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0520" w14:textId="71A75A8B" w:rsidR="002C5C8B" w:rsidRDefault="00CA3F0A" w:rsidP="007D0A87">
      <w:pPr>
        <w:tabs>
          <w:tab w:val="left" w:pos="2700"/>
          <w:tab w:val="left" w:pos="5813"/>
        </w:tabs>
        <w:ind w:left="252"/>
        <w:rPr>
          <w:sz w:val="20"/>
        </w:rPr>
      </w:pPr>
      <w:r>
        <w:rPr>
          <w:position w:val="23"/>
          <w:sz w:val="20"/>
        </w:rPr>
        <w:tab/>
      </w:r>
      <w:r w:rsidR="007D0A87">
        <w:rPr>
          <w:position w:val="23"/>
          <w:sz w:val="20"/>
        </w:rPr>
        <w:tab/>
      </w:r>
    </w:p>
    <w:p w14:paraId="3C9160C4" w14:textId="77777777" w:rsidR="002C5C8B" w:rsidRPr="00CA3F0A" w:rsidRDefault="002C5C8B">
      <w:pPr>
        <w:pStyle w:val="Tekstpodstawowy"/>
        <w:spacing w:before="46"/>
        <w:rPr>
          <w:i/>
          <w:sz w:val="16"/>
          <w:lang w:val="en-US"/>
        </w:rPr>
      </w:pPr>
    </w:p>
    <w:p w14:paraId="303A1C91" w14:textId="77777777" w:rsidR="00CA3F0A" w:rsidRPr="00CA3F0A" w:rsidRDefault="00CA3F0A" w:rsidP="00CA3F0A">
      <w:pPr>
        <w:pStyle w:val="Tytu"/>
        <w:rPr>
          <w:lang w:val="en-US"/>
        </w:rPr>
      </w:pPr>
      <w:r w:rsidRPr="00CA3F0A">
        <w:rPr>
          <w:spacing w:val="-2"/>
          <w:lang w:val="en-US"/>
        </w:rPr>
        <w:t xml:space="preserve">PROJECT </w:t>
      </w:r>
      <w:r w:rsidRPr="00CA3F0A">
        <w:rPr>
          <w:lang w:val="en-US"/>
        </w:rPr>
        <w:t>PARTICIPANT</w:t>
      </w:r>
      <w:r>
        <w:rPr>
          <w:lang w:val="en-US"/>
        </w:rPr>
        <w:t>’S STATEMENT</w:t>
      </w:r>
    </w:p>
    <w:p w14:paraId="4066A697" w14:textId="77777777" w:rsidR="00CA3F0A" w:rsidRPr="00CA3F0A" w:rsidRDefault="00CA3F0A" w:rsidP="00CA3F0A">
      <w:pPr>
        <w:pStyle w:val="Tekstpodstawowy"/>
        <w:spacing w:before="96"/>
        <w:rPr>
          <w:b/>
          <w:sz w:val="28"/>
          <w:lang w:val="en-US"/>
        </w:rPr>
      </w:pPr>
    </w:p>
    <w:p w14:paraId="3D11C65F" w14:textId="77777777" w:rsidR="00CA3F0A" w:rsidRPr="00BD32CF" w:rsidRDefault="00CA3F0A" w:rsidP="00CA3F0A">
      <w:pPr>
        <w:pStyle w:val="Tekstpodstawowy"/>
        <w:tabs>
          <w:tab w:val="left" w:pos="994"/>
          <w:tab w:val="left" w:pos="1954"/>
          <w:tab w:val="left" w:pos="2269"/>
          <w:tab w:val="left" w:pos="3289"/>
          <w:tab w:val="left" w:pos="3664"/>
          <w:tab w:val="left" w:pos="4804"/>
          <w:tab w:val="left" w:pos="6004"/>
          <w:tab w:val="left" w:pos="6904"/>
          <w:tab w:val="left" w:pos="7969"/>
          <w:tab w:val="left" w:pos="9409"/>
        </w:tabs>
        <w:spacing w:line="276" w:lineRule="auto"/>
        <w:jc w:val="both"/>
        <w:rPr>
          <w:lang w:val="en-US"/>
        </w:rPr>
      </w:pPr>
      <w:r>
        <w:rPr>
          <w:lang w:val="en-US"/>
        </w:rPr>
        <w:t xml:space="preserve">In connection with my participation in the </w:t>
      </w:r>
      <w:r w:rsidRPr="00BD32CF">
        <w:rPr>
          <w:lang w:val="en-US"/>
        </w:rPr>
        <w:t>STER-</w:t>
      </w:r>
      <w:proofErr w:type="spellStart"/>
      <w:r w:rsidRPr="00BD32CF">
        <w:rPr>
          <w:lang w:val="en-US"/>
        </w:rPr>
        <w:t>Internationalisation</w:t>
      </w:r>
      <w:proofErr w:type="spellEnd"/>
      <w:r w:rsidRPr="00BD32CF">
        <w:rPr>
          <w:lang w:val="en-US"/>
        </w:rPr>
        <w:t xml:space="preserve"> of Doctoral Schools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</w:t>
      </w:r>
      <w:r w:rsidRPr="00516EB6">
        <w:rPr>
          <w:lang w:val="en-US"/>
        </w:rPr>
        <w:t>the Polish National Agency for Academic Exchange</w:t>
      </w:r>
      <w:r w:rsidRPr="00BD32CF">
        <w:rPr>
          <w:lang w:val="en-US"/>
        </w:rPr>
        <w:t xml:space="preserve"> I, the undersigned </w:t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u w:val="thick"/>
          <w:lang w:val="en-US"/>
        </w:rPr>
        <w:tab/>
      </w:r>
      <w:r w:rsidRPr="00BD32CF">
        <w:rPr>
          <w:spacing w:val="-10"/>
          <w:lang w:val="en-US"/>
        </w:rPr>
        <w:t xml:space="preserve">, </w:t>
      </w:r>
      <w:r>
        <w:rPr>
          <w:spacing w:val="-10"/>
          <w:lang w:val="en-US"/>
        </w:rPr>
        <w:t xml:space="preserve"> </w:t>
      </w:r>
      <w:r w:rsidR="00730102">
        <w:rPr>
          <w:spacing w:val="-10"/>
          <w:lang w:val="en-US"/>
        </w:rPr>
        <w:t xml:space="preserve">hereby </w:t>
      </w:r>
      <w:r w:rsidRPr="00BD32CF">
        <w:rPr>
          <w:lang w:val="en-US"/>
        </w:rPr>
        <w:t>acknowledge that:</w:t>
      </w:r>
    </w:p>
    <w:p w14:paraId="6DF40A58" w14:textId="77777777" w:rsidR="00CA3F0A" w:rsidRPr="00880684" w:rsidRDefault="00CA3F0A" w:rsidP="00CA3F0A">
      <w:pPr>
        <w:pStyle w:val="Akapitzlist"/>
        <w:numPr>
          <w:ilvl w:val="0"/>
          <w:numId w:val="3"/>
        </w:numPr>
        <w:tabs>
          <w:tab w:val="left" w:pos="905"/>
        </w:tabs>
        <w:spacing w:line="276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The </w:t>
      </w:r>
      <w:r>
        <w:rPr>
          <w:lang w:val="en-US"/>
        </w:rPr>
        <w:t>controller</w:t>
      </w:r>
      <w:r w:rsidRPr="00BD32CF">
        <w:rPr>
          <w:lang w:val="en-US"/>
        </w:rPr>
        <w:t xml:space="preserve"> of the personal data provided by me is the </w:t>
      </w:r>
      <w:r>
        <w:rPr>
          <w:lang w:val="en-US"/>
        </w:rPr>
        <w:t xml:space="preserve">Polish </w:t>
      </w:r>
      <w:r w:rsidRPr="00BD32CF">
        <w:rPr>
          <w:lang w:val="en-US"/>
        </w:rPr>
        <w:t xml:space="preserve">National Agency for Academic Exchange (ul. </w:t>
      </w:r>
      <w:proofErr w:type="spellStart"/>
      <w:r w:rsidRPr="00880684">
        <w:rPr>
          <w:lang w:val="en-US"/>
        </w:rPr>
        <w:t>Polna</w:t>
      </w:r>
      <w:proofErr w:type="spellEnd"/>
      <w:r w:rsidRPr="00880684">
        <w:rPr>
          <w:lang w:val="en-US"/>
        </w:rPr>
        <w:t xml:space="preserve"> 40 00-635 Warsaw), hereinafter referred to as the Agency.</w:t>
      </w:r>
    </w:p>
    <w:p w14:paraId="463DB805" w14:textId="77777777" w:rsidR="00CA3F0A" w:rsidRPr="00BD32CF" w:rsidRDefault="00CA3F0A" w:rsidP="00CA3F0A">
      <w:pPr>
        <w:pStyle w:val="Akapitzlist"/>
        <w:numPr>
          <w:ilvl w:val="0"/>
          <w:numId w:val="3"/>
        </w:numPr>
        <w:tabs>
          <w:tab w:val="left" w:pos="904"/>
        </w:tabs>
        <w:spacing w:line="276" w:lineRule="auto"/>
        <w:ind w:right="104" w:hanging="284"/>
        <w:rPr>
          <w:lang w:val="en-US"/>
        </w:rPr>
      </w:pPr>
      <w:r w:rsidRPr="00BD32CF">
        <w:rPr>
          <w:lang w:val="en-US"/>
        </w:rPr>
        <w:t xml:space="preserve">Data will be used </w:t>
      </w:r>
      <w:r>
        <w:rPr>
          <w:spacing w:val="-5"/>
          <w:lang w:val="en-US"/>
        </w:rPr>
        <w:t>to</w:t>
      </w:r>
      <w:r w:rsidRPr="00BD32CF">
        <w:rPr>
          <w:spacing w:val="-2"/>
          <w:lang w:val="en-US"/>
        </w:rPr>
        <w:t>:</w:t>
      </w:r>
    </w:p>
    <w:p w14:paraId="48C980F1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  <w:tab w:val="left" w:pos="1190"/>
        </w:tabs>
        <w:spacing w:line="276" w:lineRule="auto"/>
        <w:ind w:right="104"/>
        <w:jc w:val="both"/>
        <w:rPr>
          <w:lang w:val="en-US"/>
        </w:rPr>
      </w:pPr>
      <w:r>
        <w:rPr>
          <w:lang w:val="en-US"/>
        </w:rPr>
        <w:t>perform</w:t>
      </w:r>
      <w:r w:rsidRPr="00BD32CF">
        <w:rPr>
          <w:lang w:val="en-US"/>
        </w:rPr>
        <w:t xml:space="preserve"> the Agency's tasks as indicated in the Act of 7 July 2017 on the </w:t>
      </w:r>
      <w:r>
        <w:rPr>
          <w:lang w:val="en-US"/>
        </w:rPr>
        <w:t xml:space="preserve">Polish </w:t>
      </w:r>
      <w:r w:rsidRPr="00BD32CF">
        <w:rPr>
          <w:lang w:val="en-US"/>
        </w:rPr>
        <w:t xml:space="preserve">National Agency for Academic Exchange (Journal of Laws 2019. item 1582, as amended) (Article 6(1)(c) </w:t>
      </w:r>
      <w:r>
        <w:rPr>
          <w:lang w:val="en-US"/>
        </w:rPr>
        <w:t>of the GDPR</w:t>
      </w:r>
      <w:r w:rsidRPr="00BD32CF">
        <w:rPr>
          <w:lang w:val="en-US"/>
        </w:rPr>
        <w:t>),</w:t>
      </w:r>
    </w:p>
    <w:p w14:paraId="75647151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  <w:tab w:val="left" w:pos="1190"/>
        </w:tabs>
        <w:spacing w:line="276" w:lineRule="auto"/>
        <w:ind w:right="104"/>
        <w:rPr>
          <w:lang w:val="en-US"/>
        </w:rPr>
      </w:pPr>
      <w:r w:rsidRPr="00BD32CF">
        <w:rPr>
          <w:lang w:val="en-US"/>
        </w:rPr>
        <w:t xml:space="preserve">carry out </w:t>
      </w:r>
      <w:r>
        <w:rPr>
          <w:lang w:val="en-US"/>
        </w:rPr>
        <w:t>controls</w:t>
      </w:r>
      <w:r w:rsidRPr="00BD32CF">
        <w:rPr>
          <w:lang w:val="en-US"/>
        </w:rPr>
        <w:t xml:space="preserve">, evaluations and statistical studies by the Agency (Article 6(1)(e) </w:t>
      </w:r>
      <w:r>
        <w:rPr>
          <w:spacing w:val="-2"/>
          <w:lang w:val="en-US"/>
        </w:rPr>
        <w:t>of the GDPR</w:t>
      </w:r>
      <w:r w:rsidRPr="00BD32CF">
        <w:rPr>
          <w:spacing w:val="-2"/>
          <w:lang w:val="en-US"/>
        </w:rPr>
        <w:t>).</w:t>
      </w:r>
    </w:p>
    <w:p w14:paraId="295C337A" w14:textId="77777777" w:rsidR="00CA3F0A" w:rsidRPr="00BD32CF" w:rsidRDefault="00CA3F0A" w:rsidP="00CA3F0A">
      <w:pPr>
        <w:pStyle w:val="Akapitzlist"/>
        <w:numPr>
          <w:ilvl w:val="0"/>
          <w:numId w:val="3"/>
        </w:numPr>
        <w:tabs>
          <w:tab w:val="left" w:pos="905"/>
        </w:tabs>
        <w:spacing w:line="276" w:lineRule="auto"/>
        <w:ind w:right="104"/>
        <w:jc w:val="both"/>
        <w:rPr>
          <w:lang w:val="en-US"/>
        </w:rPr>
      </w:pPr>
      <w:r w:rsidRPr="00BD32CF">
        <w:rPr>
          <w:lang w:val="en-US"/>
        </w:rPr>
        <w:t>Personal data may be transferred to the</w:t>
      </w:r>
      <w:r>
        <w:rPr>
          <w:lang w:val="en-US"/>
        </w:rPr>
        <w:t xml:space="preserve"> Agency’s </w:t>
      </w:r>
      <w:r w:rsidRPr="00BD32CF">
        <w:rPr>
          <w:lang w:val="en-US"/>
        </w:rPr>
        <w:t>employees, entities</w:t>
      </w:r>
      <w:r>
        <w:rPr>
          <w:lang w:val="en-US"/>
        </w:rPr>
        <w:t xml:space="preserve"> cooperating</w:t>
      </w:r>
      <w:r w:rsidRPr="00BD32CF">
        <w:rPr>
          <w:lang w:val="en-US"/>
        </w:rPr>
        <w:t xml:space="preserve"> with the Agency in the performance of its tasks (including the Information Processing Centre </w:t>
      </w:r>
      <w:r>
        <w:rPr>
          <w:lang w:val="en-US"/>
        </w:rPr>
        <w:t>–</w:t>
      </w:r>
      <w:r w:rsidRPr="00BD32CF">
        <w:rPr>
          <w:lang w:val="en-US"/>
        </w:rPr>
        <w:t xml:space="preserve"> State Research Institute, </w:t>
      </w:r>
      <w:r>
        <w:rPr>
          <w:lang w:val="en-US"/>
        </w:rPr>
        <w:t>al.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Niepodległości</w:t>
      </w:r>
      <w:proofErr w:type="spellEnd"/>
      <w:r w:rsidRPr="00BD32CF">
        <w:rPr>
          <w:lang w:val="en-US"/>
        </w:rPr>
        <w:t xml:space="preserve"> </w:t>
      </w:r>
      <w:r>
        <w:rPr>
          <w:lang w:val="en-US"/>
        </w:rPr>
        <w:t>188B</w:t>
      </w:r>
      <w:r w:rsidRPr="00BD32CF">
        <w:rPr>
          <w:lang w:val="en-US"/>
        </w:rPr>
        <w:t xml:space="preserve">, 00-608 Warsaw), entities cooperating with the Agency in the </w:t>
      </w:r>
      <w:r>
        <w:rPr>
          <w:lang w:val="en-US"/>
        </w:rPr>
        <w:t>controls</w:t>
      </w:r>
      <w:r w:rsidRPr="00BD32CF">
        <w:rPr>
          <w:lang w:val="en-US"/>
        </w:rPr>
        <w:t xml:space="preserve">, evaluations and statistical studies, </w:t>
      </w:r>
      <w:r>
        <w:rPr>
          <w:lang w:val="en-US"/>
        </w:rPr>
        <w:t>bodies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authorised</w:t>
      </w:r>
      <w:proofErr w:type="spellEnd"/>
      <w:r w:rsidRPr="00BD32CF">
        <w:rPr>
          <w:lang w:val="en-US"/>
        </w:rPr>
        <w:t xml:space="preserve"> by law </w:t>
      </w:r>
      <w:r>
        <w:rPr>
          <w:lang w:val="en-US"/>
        </w:rPr>
        <w:t>–</w:t>
      </w:r>
      <w:r w:rsidRPr="00BD32CF">
        <w:rPr>
          <w:lang w:val="en-US"/>
        </w:rPr>
        <w:t xml:space="preserve"> in accordance with the provisions of </w:t>
      </w:r>
      <w:r>
        <w:rPr>
          <w:lang w:val="en-US"/>
        </w:rPr>
        <w:t>the GDPR</w:t>
      </w:r>
      <w:r w:rsidRPr="00BD32CF">
        <w:rPr>
          <w:lang w:val="en-US"/>
        </w:rPr>
        <w:t>.</w:t>
      </w:r>
    </w:p>
    <w:p w14:paraId="512F9D52" w14:textId="77777777" w:rsidR="00CA3F0A" w:rsidRPr="00BD32CF" w:rsidRDefault="00CA3F0A" w:rsidP="00CA3F0A">
      <w:pPr>
        <w:pStyle w:val="Akapitzlist"/>
        <w:numPr>
          <w:ilvl w:val="0"/>
          <w:numId w:val="3"/>
        </w:numPr>
        <w:tabs>
          <w:tab w:val="left" w:pos="905"/>
        </w:tabs>
        <w:spacing w:line="276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The provision of data is voluntary but necessary to participate in the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 xml:space="preserve">. Refusal to provide data means that the application will be left unprocessed or that a specific person will not be able to participate in the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>.</w:t>
      </w:r>
    </w:p>
    <w:p w14:paraId="2AB33000" w14:textId="77777777" w:rsidR="00CA3F0A" w:rsidRPr="00BD32CF" w:rsidRDefault="00CA3F0A" w:rsidP="00CA3F0A">
      <w:pPr>
        <w:pStyle w:val="Akapitzlist"/>
        <w:numPr>
          <w:ilvl w:val="0"/>
          <w:numId w:val="3"/>
        </w:numPr>
        <w:tabs>
          <w:tab w:val="left" w:pos="905"/>
        </w:tabs>
        <w:spacing w:line="276" w:lineRule="auto"/>
        <w:ind w:right="104"/>
        <w:jc w:val="both"/>
        <w:rPr>
          <w:lang w:val="en-US"/>
        </w:rPr>
      </w:pPr>
      <w:r w:rsidRPr="00BD32CF">
        <w:rPr>
          <w:lang w:val="en-US"/>
        </w:rPr>
        <w:t xml:space="preserve">Personal data will be used for the period provided for by law or necessary for the purpose of carrying out </w:t>
      </w:r>
      <w:r>
        <w:rPr>
          <w:lang w:val="en-US"/>
        </w:rPr>
        <w:t>controls</w:t>
      </w:r>
      <w:r w:rsidRPr="00BD32CF">
        <w:rPr>
          <w:lang w:val="en-US"/>
        </w:rPr>
        <w:t>, evaluations or statistical studies.</w:t>
      </w:r>
    </w:p>
    <w:p w14:paraId="37454857" w14:textId="77777777" w:rsidR="00CA3F0A" w:rsidRPr="00BD32CF" w:rsidRDefault="00CA3F0A" w:rsidP="00CA3F0A">
      <w:pPr>
        <w:pStyle w:val="Akapitzlist"/>
        <w:numPr>
          <w:ilvl w:val="0"/>
          <w:numId w:val="3"/>
        </w:numPr>
        <w:tabs>
          <w:tab w:val="left" w:pos="904"/>
        </w:tabs>
        <w:spacing w:line="276" w:lineRule="auto"/>
        <w:ind w:right="104" w:hanging="284"/>
        <w:jc w:val="both"/>
        <w:rPr>
          <w:lang w:val="en-US"/>
        </w:rPr>
      </w:pPr>
      <w:r w:rsidRPr="00BD32CF">
        <w:rPr>
          <w:lang w:val="en-US"/>
        </w:rPr>
        <w:t xml:space="preserve">The data </w:t>
      </w:r>
      <w:r w:rsidRPr="00BD32CF">
        <w:rPr>
          <w:spacing w:val="-7"/>
          <w:lang w:val="en-US"/>
        </w:rPr>
        <w:t xml:space="preserve">subject </w:t>
      </w:r>
      <w:r w:rsidRPr="00BD32CF">
        <w:rPr>
          <w:lang w:val="en-US"/>
        </w:rPr>
        <w:t xml:space="preserve">is entitled </w:t>
      </w:r>
      <w:r w:rsidRPr="00BD32CF">
        <w:rPr>
          <w:spacing w:val="-7"/>
          <w:lang w:val="en-US"/>
        </w:rPr>
        <w:t>to</w:t>
      </w:r>
      <w:r w:rsidRPr="00BD32CF">
        <w:rPr>
          <w:spacing w:val="-2"/>
          <w:lang w:val="en-US"/>
        </w:rPr>
        <w:t>:</w:t>
      </w:r>
    </w:p>
    <w:p w14:paraId="77F5115C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</w:tabs>
        <w:spacing w:line="276" w:lineRule="auto"/>
        <w:ind w:right="104" w:hanging="283"/>
        <w:jc w:val="both"/>
        <w:rPr>
          <w:lang w:val="en-US"/>
        </w:rPr>
      </w:pPr>
      <w:r w:rsidRPr="00BD32CF">
        <w:rPr>
          <w:lang w:val="en-US"/>
        </w:rPr>
        <w:t xml:space="preserve">request access to his/her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 xml:space="preserve">data </w:t>
      </w:r>
      <w:r>
        <w:rPr>
          <w:lang w:val="en-US"/>
        </w:rPr>
        <w:t xml:space="preserve">possessed </w:t>
      </w:r>
      <w:r w:rsidRPr="00BD32CF">
        <w:rPr>
          <w:lang w:val="en-US"/>
        </w:rPr>
        <w:t>by the Agency</w:t>
      </w:r>
      <w:r w:rsidRPr="00BD32CF">
        <w:rPr>
          <w:spacing w:val="-2"/>
          <w:lang w:val="en-US"/>
        </w:rPr>
        <w:t>,</w:t>
      </w:r>
    </w:p>
    <w:p w14:paraId="0FA7FBDF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</w:tabs>
        <w:spacing w:line="276" w:lineRule="auto"/>
        <w:ind w:right="104" w:hanging="283"/>
        <w:jc w:val="both"/>
        <w:rPr>
          <w:lang w:val="en-US"/>
        </w:rPr>
      </w:pPr>
      <w:r w:rsidRPr="00BD32CF">
        <w:rPr>
          <w:lang w:val="en-US"/>
        </w:rPr>
        <w:t>rectif</w:t>
      </w:r>
      <w:r>
        <w:rPr>
          <w:lang w:val="en-US"/>
        </w:rPr>
        <w:t>y</w:t>
      </w:r>
      <w:r w:rsidRPr="00BD32CF">
        <w:rPr>
          <w:lang w:val="en-US"/>
        </w:rPr>
        <w:t>, eras</w:t>
      </w:r>
      <w:r>
        <w:rPr>
          <w:lang w:val="en-US"/>
        </w:rPr>
        <w:t>e</w:t>
      </w:r>
      <w:r w:rsidRPr="00BD32CF">
        <w:rPr>
          <w:lang w:val="en-US"/>
        </w:rPr>
        <w:t xml:space="preserve"> or restrict the use of his/her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3A7660D2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</w:tabs>
        <w:spacing w:line="276" w:lineRule="auto"/>
        <w:ind w:right="104" w:hanging="283"/>
        <w:jc w:val="both"/>
        <w:rPr>
          <w:lang w:val="en-US"/>
        </w:rPr>
      </w:pPr>
      <w:r>
        <w:rPr>
          <w:lang w:val="en-US"/>
        </w:rPr>
        <w:t>lodge a complaint against</w:t>
      </w:r>
      <w:r w:rsidRPr="00BD32CF">
        <w:rPr>
          <w:lang w:val="en-US"/>
        </w:rPr>
        <w:t xml:space="preserve"> the use of his/her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6A6D24B7" w14:textId="77777777" w:rsidR="00CA3F0A" w:rsidRPr="00BD32CF" w:rsidRDefault="00CA3F0A" w:rsidP="00CA3F0A">
      <w:pPr>
        <w:pStyle w:val="Akapitzlist"/>
        <w:numPr>
          <w:ilvl w:val="1"/>
          <w:numId w:val="3"/>
        </w:numPr>
        <w:tabs>
          <w:tab w:val="left" w:pos="1188"/>
        </w:tabs>
        <w:spacing w:line="276" w:lineRule="auto"/>
        <w:ind w:right="104" w:hanging="283"/>
        <w:rPr>
          <w:lang w:val="en-US"/>
        </w:rPr>
      </w:pPr>
      <w:r>
        <w:rPr>
          <w:lang w:val="en-US"/>
        </w:rPr>
        <w:t>transfer his/her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</w:t>
      </w:r>
      <w:r w:rsidRPr="00BD32CF">
        <w:rPr>
          <w:spacing w:val="-2"/>
          <w:lang w:val="en-US"/>
        </w:rPr>
        <w:t>,</w:t>
      </w:r>
    </w:p>
    <w:p w14:paraId="782664CE" w14:textId="77777777" w:rsidR="00CA3F0A" w:rsidRPr="00DF45DE" w:rsidRDefault="00CA3F0A" w:rsidP="00CA3F0A">
      <w:pPr>
        <w:pStyle w:val="Akapitzlist"/>
        <w:numPr>
          <w:ilvl w:val="1"/>
          <w:numId w:val="3"/>
        </w:numPr>
        <w:tabs>
          <w:tab w:val="left" w:pos="1188"/>
          <w:tab w:val="left" w:pos="1190"/>
        </w:tabs>
        <w:spacing w:line="276" w:lineRule="auto"/>
        <w:ind w:right="104"/>
        <w:rPr>
          <w:lang w:val="en-US"/>
        </w:rPr>
      </w:pPr>
      <w:r w:rsidRPr="00BD32CF">
        <w:rPr>
          <w:lang w:val="en-US"/>
        </w:rPr>
        <w:t xml:space="preserve">lodge a complaint to the supervisory </w:t>
      </w:r>
      <w:r>
        <w:rPr>
          <w:lang w:val="en-US"/>
        </w:rPr>
        <w:t>body</w:t>
      </w:r>
      <w:r w:rsidRPr="00BD32CF">
        <w:rPr>
          <w:lang w:val="en-US"/>
        </w:rPr>
        <w:t xml:space="preserve"> (President of the Office for Personal Data Protection, ul. </w:t>
      </w:r>
      <w:proofErr w:type="spellStart"/>
      <w:r w:rsidRPr="00DF45DE">
        <w:rPr>
          <w:lang w:val="en-US"/>
        </w:rPr>
        <w:t>Stawki</w:t>
      </w:r>
      <w:proofErr w:type="spellEnd"/>
      <w:r w:rsidRPr="00DF45DE">
        <w:rPr>
          <w:lang w:val="en-US"/>
        </w:rPr>
        <w:t xml:space="preserve"> 2, 00-193 Warsaw).</w:t>
      </w:r>
    </w:p>
    <w:p w14:paraId="73F63B5A" w14:textId="77777777" w:rsidR="00CA3F0A" w:rsidRPr="00BD32CF" w:rsidRDefault="00CA3F0A" w:rsidP="00CA3F0A">
      <w:pPr>
        <w:pStyle w:val="Tekstpodstawowy"/>
        <w:spacing w:line="276" w:lineRule="auto"/>
        <w:ind w:left="185" w:firstLine="720"/>
        <w:rPr>
          <w:lang w:val="en-US"/>
        </w:rPr>
      </w:pPr>
      <w:r w:rsidRPr="00BD32CF">
        <w:rPr>
          <w:lang w:val="en-US"/>
        </w:rPr>
        <w:t xml:space="preserve">- under the terms of the </w:t>
      </w:r>
      <w:r>
        <w:rPr>
          <w:spacing w:val="-4"/>
          <w:lang w:val="en-US"/>
        </w:rPr>
        <w:t>GDPR</w:t>
      </w:r>
      <w:r w:rsidRPr="00BD32CF">
        <w:rPr>
          <w:spacing w:val="-4"/>
          <w:lang w:val="en-US"/>
        </w:rPr>
        <w:t>.</w:t>
      </w:r>
    </w:p>
    <w:p w14:paraId="484FEA19" w14:textId="77777777" w:rsidR="00CA3F0A" w:rsidRPr="00976884" w:rsidRDefault="00CA3F0A" w:rsidP="00CA3F0A">
      <w:pPr>
        <w:spacing w:line="276" w:lineRule="auto"/>
        <w:rPr>
          <w:lang w:val="en-US"/>
        </w:rPr>
        <w:sectPr w:rsidR="00CA3F0A" w:rsidRPr="00976884" w:rsidSect="007D0A87">
          <w:headerReference w:type="default" r:id="rId7"/>
          <w:footerReference w:type="default" r:id="rId8"/>
          <w:type w:val="continuous"/>
          <w:pgSz w:w="11920" w:h="16840"/>
          <w:pgMar w:top="2410" w:right="1180" w:bottom="280" w:left="800" w:header="708" w:footer="708" w:gutter="0"/>
          <w:cols w:space="708"/>
        </w:sectPr>
      </w:pPr>
    </w:p>
    <w:p w14:paraId="3CD4AB68" w14:textId="77777777" w:rsidR="00CA3F0A" w:rsidRPr="00730102" w:rsidRDefault="00CA3F0A" w:rsidP="00730102">
      <w:pPr>
        <w:pStyle w:val="Akapitzlist"/>
        <w:numPr>
          <w:ilvl w:val="0"/>
          <w:numId w:val="3"/>
        </w:numPr>
        <w:tabs>
          <w:tab w:val="left" w:pos="685"/>
        </w:tabs>
        <w:spacing w:line="276" w:lineRule="auto"/>
        <w:ind w:left="426"/>
        <w:rPr>
          <w:lang w:val="en-US"/>
        </w:rPr>
      </w:pPr>
      <w:r w:rsidRPr="00730102">
        <w:rPr>
          <w:lang w:val="en-US"/>
        </w:rPr>
        <w:t xml:space="preserve">Contact details of the Data Protection Officer: Adam </w:t>
      </w:r>
      <w:proofErr w:type="spellStart"/>
      <w:r w:rsidRPr="00730102">
        <w:rPr>
          <w:lang w:val="en-US"/>
        </w:rPr>
        <w:t>Klimowski</w:t>
      </w:r>
      <w:proofErr w:type="spellEnd"/>
      <w:r w:rsidRPr="00730102">
        <w:rPr>
          <w:lang w:val="en-US"/>
        </w:rPr>
        <w:t xml:space="preserve">, </w:t>
      </w:r>
      <w:hyperlink r:id="rId9">
        <w:r w:rsidRPr="00730102">
          <w:rPr>
            <w:spacing w:val="-2"/>
            <w:lang w:val="en-US"/>
          </w:rPr>
          <w:t>odo@nawa.gov.pl.</w:t>
        </w:r>
      </w:hyperlink>
    </w:p>
    <w:p w14:paraId="45C084F4" w14:textId="77777777" w:rsidR="00730102" w:rsidRDefault="00730102" w:rsidP="00730102">
      <w:pPr>
        <w:tabs>
          <w:tab w:val="left" w:pos="685"/>
        </w:tabs>
        <w:spacing w:line="276" w:lineRule="auto"/>
        <w:rPr>
          <w:lang w:val="en-US"/>
        </w:rPr>
      </w:pPr>
    </w:p>
    <w:p w14:paraId="05B96C1F" w14:textId="77777777" w:rsidR="00730102" w:rsidRDefault="00730102" w:rsidP="00730102">
      <w:pPr>
        <w:tabs>
          <w:tab w:val="left" w:pos="685"/>
        </w:tabs>
        <w:spacing w:line="276" w:lineRule="auto"/>
        <w:rPr>
          <w:lang w:val="en-US"/>
        </w:rPr>
      </w:pPr>
    </w:p>
    <w:p w14:paraId="35758ED2" w14:textId="77777777" w:rsidR="00730102" w:rsidRPr="00730102" w:rsidRDefault="00730102" w:rsidP="00730102">
      <w:pPr>
        <w:tabs>
          <w:tab w:val="left" w:pos="685"/>
        </w:tabs>
        <w:spacing w:line="276" w:lineRule="auto"/>
        <w:rPr>
          <w:lang w:val="en-US"/>
        </w:rPr>
      </w:pPr>
    </w:p>
    <w:p w14:paraId="79F4D28C" w14:textId="77777777" w:rsidR="00CA3F0A" w:rsidRPr="00CA3F0A" w:rsidRDefault="00CA3F0A" w:rsidP="00CA3F0A">
      <w:pPr>
        <w:pStyle w:val="Tekstpodstawowy"/>
        <w:spacing w:line="276" w:lineRule="auto"/>
        <w:rPr>
          <w:lang w:val="en-US"/>
        </w:rPr>
      </w:pPr>
    </w:p>
    <w:p w14:paraId="403E30E8" w14:textId="77777777" w:rsidR="00CA3F0A" w:rsidRDefault="00CA3F0A" w:rsidP="00CA3F0A">
      <w:pPr>
        <w:tabs>
          <w:tab w:val="left" w:pos="4936"/>
        </w:tabs>
        <w:spacing w:before="1" w:line="276" w:lineRule="auto"/>
        <w:rPr>
          <w:b/>
          <w:i/>
          <w:spacing w:val="-2"/>
          <w:sz w:val="20"/>
          <w:lang w:val="en-US"/>
        </w:rPr>
      </w:pPr>
      <w:r w:rsidRPr="00CA3F0A">
        <w:rPr>
          <w:b/>
          <w:i/>
          <w:spacing w:val="-2"/>
          <w:sz w:val="20"/>
          <w:lang w:val="en-US"/>
        </w:rPr>
        <w:t>.................................................</w:t>
      </w:r>
      <w:r w:rsidRPr="00CA3F0A">
        <w:rPr>
          <w:b/>
          <w:i/>
          <w:sz w:val="20"/>
          <w:lang w:val="en-US"/>
        </w:rPr>
        <w:tab/>
      </w:r>
      <w:r w:rsidRPr="00CA3F0A">
        <w:rPr>
          <w:b/>
          <w:i/>
          <w:spacing w:val="-2"/>
          <w:sz w:val="20"/>
          <w:lang w:val="en-US"/>
        </w:rPr>
        <w:t xml:space="preserve">........................................................... </w:t>
      </w:r>
    </w:p>
    <w:p w14:paraId="2CE70B6D" w14:textId="77777777" w:rsidR="00CA3F0A" w:rsidRDefault="00CA3F0A" w:rsidP="00CA3F0A">
      <w:pPr>
        <w:tabs>
          <w:tab w:val="left" w:pos="4936"/>
        </w:tabs>
        <w:spacing w:before="1" w:line="276" w:lineRule="auto"/>
        <w:rPr>
          <w:b/>
          <w:i/>
          <w:sz w:val="20"/>
          <w:vertAlign w:val="superscript"/>
          <w:lang w:val="en-US"/>
        </w:rPr>
      </w:pPr>
      <w:r>
        <w:rPr>
          <w:b/>
          <w:i/>
          <w:sz w:val="20"/>
          <w:lang w:val="en-US"/>
        </w:rPr>
        <w:t>PLACE</w:t>
      </w:r>
      <w:r w:rsidRPr="00CA3F0A">
        <w:rPr>
          <w:b/>
          <w:i/>
          <w:sz w:val="20"/>
          <w:lang w:val="en-US"/>
        </w:rPr>
        <w:t xml:space="preserve"> AND</w:t>
      </w:r>
      <w:r>
        <w:rPr>
          <w:b/>
          <w:i/>
          <w:sz w:val="20"/>
          <w:lang w:val="en-US"/>
        </w:rPr>
        <w:t xml:space="preserve"> DATE</w:t>
      </w:r>
      <w:r w:rsidRPr="00CA3F0A">
        <w:rPr>
          <w:b/>
          <w:i/>
          <w:sz w:val="20"/>
          <w:lang w:val="en-US"/>
        </w:rPr>
        <w:t xml:space="preserve"> </w:t>
      </w:r>
      <w:r w:rsidRPr="00CA3F0A">
        <w:rPr>
          <w:b/>
          <w:i/>
          <w:sz w:val="20"/>
          <w:lang w:val="en-US"/>
        </w:rPr>
        <w:tab/>
        <w:t>SIGNATURE OF THE PROJECT PARTICIPANT</w:t>
      </w:r>
      <w:r w:rsidRPr="00CA3F0A">
        <w:rPr>
          <w:b/>
          <w:i/>
          <w:sz w:val="20"/>
          <w:vertAlign w:val="superscript"/>
          <w:lang w:val="en-US"/>
        </w:rPr>
        <w:t>1</w:t>
      </w:r>
    </w:p>
    <w:p w14:paraId="36AE1197" w14:textId="77777777" w:rsidR="00CA3F0A" w:rsidRDefault="00CA3F0A" w:rsidP="00CA3F0A">
      <w:pPr>
        <w:tabs>
          <w:tab w:val="left" w:pos="4936"/>
        </w:tabs>
        <w:spacing w:before="1" w:line="276" w:lineRule="auto"/>
        <w:rPr>
          <w:b/>
          <w:i/>
          <w:sz w:val="20"/>
          <w:vertAlign w:val="superscript"/>
          <w:lang w:val="en-US"/>
        </w:rPr>
      </w:pPr>
    </w:p>
    <w:p w14:paraId="4EE5A226" w14:textId="77777777" w:rsidR="00CA3F0A" w:rsidRDefault="00CA3F0A" w:rsidP="00CA3F0A">
      <w:pPr>
        <w:tabs>
          <w:tab w:val="left" w:pos="4936"/>
        </w:tabs>
        <w:spacing w:before="1" w:line="276" w:lineRule="auto"/>
        <w:rPr>
          <w:b/>
          <w:i/>
          <w:sz w:val="20"/>
          <w:vertAlign w:val="superscript"/>
          <w:lang w:val="en-US"/>
        </w:rPr>
      </w:pPr>
    </w:p>
    <w:p w14:paraId="5A8A72E8" w14:textId="77777777" w:rsidR="00730102" w:rsidRDefault="00730102" w:rsidP="00CA3F0A">
      <w:pPr>
        <w:tabs>
          <w:tab w:val="left" w:pos="4936"/>
        </w:tabs>
        <w:spacing w:before="1" w:line="276" w:lineRule="auto"/>
        <w:rPr>
          <w:b/>
          <w:i/>
          <w:sz w:val="20"/>
          <w:lang w:val="en-US"/>
        </w:rPr>
      </w:pPr>
    </w:p>
    <w:p w14:paraId="0C6705BA" w14:textId="77777777" w:rsidR="00730102" w:rsidRDefault="00730102" w:rsidP="00CA3F0A">
      <w:pPr>
        <w:tabs>
          <w:tab w:val="left" w:pos="4936"/>
        </w:tabs>
        <w:spacing w:before="1" w:line="276" w:lineRule="auto"/>
        <w:rPr>
          <w:b/>
          <w:i/>
          <w:sz w:val="20"/>
          <w:lang w:val="en-US"/>
        </w:rPr>
      </w:pPr>
    </w:p>
    <w:p w14:paraId="5BFB7D32" w14:textId="25703057" w:rsidR="00CA3F0A" w:rsidRPr="00CA3F0A" w:rsidRDefault="007D0C4F" w:rsidP="007D0A87">
      <w:pPr>
        <w:tabs>
          <w:tab w:val="left" w:pos="4936"/>
        </w:tabs>
        <w:spacing w:before="1" w:line="276" w:lineRule="auto"/>
        <w:rPr>
          <w:sz w:val="16"/>
          <w:lang w:val="en-US"/>
        </w:rPr>
      </w:pPr>
      <w:r>
        <w:pict w14:anchorId="635332AD">
          <v:shape id="docshape1" o:spid="_x0000_s1027" style="position:absolute;margin-left:70.5pt;margin-top:23.7pt;width:2in;height:.1pt;z-index:-251658752;mso-wrap-distance-left:0;mso-wrap-distance-right:0;mso-position-horizontal-relative:page;mso-position-vertical-relative:text" coordorigin="1410,474" coordsize="2880,0" path="m1410,474r2880,e" filled="f">
            <v:path arrowok="t"/>
            <w10:wrap type="topAndBottom" anchorx="page"/>
          </v:shape>
        </w:pict>
      </w:r>
      <w:r w:rsidR="00CA3F0A" w:rsidRPr="00CA3F0A">
        <w:rPr>
          <w:sz w:val="16"/>
          <w:vertAlign w:val="superscript"/>
          <w:lang w:val="en-US"/>
        </w:rPr>
        <w:t>1</w:t>
      </w:r>
      <w:r w:rsidR="00CA3F0A" w:rsidRPr="00CA3F0A">
        <w:rPr>
          <w:sz w:val="16"/>
          <w:lang w:val="en-US"/>
        </w:rPr>
        <w:t xml:space="preserve"> </w:t>
      </w:r>
      <w:r w:rsidR="00CA3F0A" w:rsidRPr="00BD32CF">
        <w:rPr>
          <w:sz w:val="16"/>
          <w:lang w:val="en-US"/>
        </w:rPr>
        <w:t xml:space="preserve">In case the declaration of participation </w:t>
      </w:r>
      <w:r w:rsidR="00CA3F0A">
        <w:rPr>
          <w:sz w:val="16"/>
          <w:lang w:val="en-US"/>
        </w:rPr>
        <w:t>is made by</w:t>
      </w:r>
      <w:r w:rsidR="00CA3F0A" w:rsidRPr="00BD32CF">
        <w:rPr>
          <w:sz w:val="16"/>
          <w:lang w:val="en-US"/>
        </w:rPr>
        <w:t xml:space="preserve"> a minor, the </w:t>
      </w:r>
      <w:r w:rsidR="00CA3F0A">
        <w:rPr>
          <w:sz w:val="16"/>
          <w:lang w:val="en-US"/>
        </w:rPr>
        <w:t>statement</w:t>
      </w:r>
      <w:r w:rsidR="00CA3F0A" w:rsidRPr="00BD32CF">
        <w:rPr>
          <w:sz w:val="16"/>
          <w:lang w:val="en-US"/>
        </w:rPr>
        <w:t xml:space="preserve"> should be signed by his/her legal </w:t>
      </w:r>
      <w:r w:rsidR="00CA3F0A" w:rsidRPr="00BD32CF">
        <w:rPr>
          <w:spacing w:val="-2"/>
          <w:sz w:val="16"/>
          <w:lang w:val="en-US"/>
        </w:rPr>
        <w:t>guardian.</w:t>
      </w:r>
    </w:p>
    <w:p w14:paraId="59FEE0B2" w14:textId="77777777" w:rsidR="002C5C8B" w:rsidRPr="00CA3F0A" w:rsidRDefault="002C5C8B">
      <w:pPr>
        <w:pStyle w:val="Tekstpodstawowy"/>
        <w:spacing w:before="62"/>
        <w:rPr>
          <w:sz w:val="16"/>
          <w:lang w:val="en-US"/>
        </w:rPr>
      </w:pPr>
    </w:p>
    <w:sectPr w:rsidR="002C5C8B" w:rsidRPr="00CA3F0A" w:rsidSect="002C5C8B">
      <w:type w:val="continuous"/>
      <w:pgSz w:w="11920" w:h="16840"/>
      <w:pgMar w:top="30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5A90" w14:textId="77777777" w:rsidR="007D0C4F" w:rsidRDefault="007D0C4F" w:rsidP="007D0A87">
      <w:r>
        <w:separator/>
      </w:r>
    </w:p>
  </w:endnote>
  <w:endnote w:type="continuationSeparator" w:id="0">
    <w:p w14:paraId="3501D7B2" w14:textId="77777777" w:rsidR="007D0C4F" w:rsidRDefault="007D0C4F" w:rsidP="007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CDA1" w14:textId="77777777" w:rsidR="007D0A87" w:rsidRPr="001C6D95" w:rsidRDefault="007D0A87" w:rsidP="007D0A87">
    <w:pPr>
      <w:spacing w:before="1" w:line="276" w:lineRule="auto"/>
      <w:ind w:left="3263" w:hanging="2626"/>
      <w:rPr>
        <w:sz w:val="20"/>
        <w:lang w:val="en-US"/>
      </w:rPr>
    </w:pPr>
    <w:r w:rsidRPr="001C6D95">
      <w:rPr>
        <w:sz w:val="20"/>
        <w:lang w:val="en-US"/>
      </w:rPr>
      <w:t>International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Interdisciplinary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Doctoral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School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-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at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the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HEART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of</w:t>
    </w:r>
    <w:r w:rsidRPr="001C6D95">
      <w:rPr>
        <w:spacing w:val="-5"/>
        <w:sz w:val="20"/>
        <w:lang w:val="en-US"/>
      </w:rPr>
      <w:t xml:space="preserve"> </w:t>
    </w:r>
    <w:proofErr w:type="spellStart"/>
    <w:r w:rsidRPr="001C6D95">
      <w:rPr>
        <w:sz w:val="20"/>
        <w:lang w:val="en-US"/>
      </w:rPr>
      <w:t>BioBased</w:t>
    </w:r>
    <w:proofErr w:type="spellEnd"/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University</w:t>
    </w:r>
    <w:r w:rsidRPr="001C6D95">
      <w:rPr>
        <w:spacing w:val="-5"/>
        <w:sz w:val="20"/>
        <w:lang w:val="en-US"/>
      </w:rPr>
      <w:t xml:space="preserve"> </w:t>
    </w:r>
    <w:r>
      <w:rPr>
        <w:sz w:val="20"/>
        <w:lang w:val="en-US"/>
      </w:rPr>
      <w:t>Agreement no.</w:t>
    </w:r>
    <w:r w:rsidRPr="001C6D95">
      <w:rPr>
        <w:sz w:val="20"/>
        <w:lang w:val="en-US"/>
      </w:rPr>
      <w:t xml:space="preserve"> </w:t>
    </w:r>
    <w:r w:rsidRPr="001C6D95">
      <w:rPr>
        <w:spacing w:val="-2"/>
        <w:sz w:val="20"/>
        <w:lang w:val="en-US"/>
      </w:rPr>
      <w:t>BPI/STE/2021/1/00008/U/00001</w:t>
    </w:r>
  </w:p>
  <w:p w14:paraId="0C7628E4" w14:textId="77777777" w:rsidR="007D0A87" w:rsidRDefault="007D0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7136" w14:textId="77777777" w:rsidR="007D0C4F" w:rsidRDefault="007D0C4F" w:rsidP="007D0A87">
      <w:r>
        <w:separator/>
      </w:r>
    </w:p>
  </w:footnote>
  <w:footnote w:type="continuationSeparator" w:id="0">
    <w:p w14:paraId="481176BC" w14:textId="77777777" w:rsidR="007D0C4F" w:rsidRDefault="007D0C4F" w:rsidP="007D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AB35" w14:textId="4743E261" w:rsidR="007D0A87" w:rsidRDefault="00AD2294">
    <w:pPr>
      <w:pStyle w:val="Nagwek"/>
    </w:pPr>
    <w:r w:rsidRPr="00474D09">
      <w:rPr>
        <w:noProof/>
      </w:rPr>
      <w:drawing>
        <wp:anchor distT="0" distB="0" distL="114300" distR="114300" simplePos="0" relativeHeight="251661312" behindDoc="0" locked="0" layoutInCell="1" allowOverlap="1" wp14:anchorId="125082B3" wp14:editId="385DDB69">
          <wp:simplePos x="0" y="0"/>
          <wp:positionH relativeFrom="column">
            <wp:posOffset>1558925</wp:posOffset>
          </wp:positionH>
          <wp:positionV relativeFrom="paragraph">
            <wp:posOffset>32385</wp:posOffset>
          </wp:positionV>
          <wp:extent cx="1798320" cy="393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A87" w:rsidRPr="007D0A87">
      <w:rPr>
        <w:noProof/>
      </w:rPr>
      <w:drawing>
        <wp:anchor distT="0" distB="0" distL="114300" distR="114300" simplePos="0" relativeHeight="251659264" behindDoc="1" locked="0" layoutInCell="1" allowOverlap="1" wp14:anchorId="6E32195C" wp14:editId="10FECF97">
          <wp:simplePos x="0" y="0"/>
          <wp:positionH relativeFrom="column">
            <wp:posOffset>504825</wp:posOffset>
          </wp:positionH>
          <wp:positionV relativeFrom="paragraph">
            <wp:posOffset>483870</wp:posOffset>
          </wp:positionV>
          <wp:extent cx="5760720" cy="682625"/>
          <wp:effectExtent l="0" t="0" r="0" b="0"/>
          <wp:wrapTight wrapText="bothSides">
            <wp:wrapPolygon edited="0">
              <wp:start x="12071" y="2411"/>
              <wp:lineTo x="10857" y="3617"/>
              <wp:lineTo x="10857" y="13261"/>
              <wp:lineTo x="10929" y="20495"/>
              <wp:lineTo x="12214" y="21098"/>
              <wp:lineTo x="12571" y="21098"/>
              <wp:lineTo x="21286" y="16878"/>
              <wp:lineTo x="21500" y="4220"/>
              <wp:lineTo x="20857" y="2411"/>
              <wp:lineTo x="12071" y="2411"/>
            </wp:wrapPolygon>
          </wp:wrapTight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A87">
      <w:rPr>
        <w:noProof/>
        <w:position w:val="23"/>
        <w:sz w:val="20"/>
        <w:lang w:eastAsia="pl-PL"/>
      </w:rPr>
      <w:drawing>
        <wp:inline distT="0" distB="0" distL="0" distR="0" wp14:anchorId="2B02D020" wp14:editId="25F715D9">
          <wp:extent cx="3025256" cy="393763"/>
          <wp:effectExtent l="0" t="0" r="0" b="0"/>
          <wp:docPr id="5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25256" cy="39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0A87" w:rsidRPr="007D0A87">
      <w:t xml:space="preserve"> </w:t>
    </w:r>
    <w:r w:rsidR="007D0A87">
      <w:rPr>
        <w:noProof/>
      </w:rPr>
      <w:drawing>
        <wp:anchor distT="0" distB="0" distL="114300" distR="114300" simplePos="0" relativeHeight="251657216" behindDoc="1" locked="0" layoutInCell="1" allowOverlap="1" wp14:anchorId="7AD59404" wp14:editId="4DE4AE67">
          <wp:simplePos x="0" y="0"/>
          <wp:positionH relativeFrom="column">
            <wp:posOffset>3822700</wp:posOffset>
          </wp:positionH>
          <wp:positionV relativeFrom="paragraph">
            <wp:posOffset>-114935</wp:posOffset>
          </wp:positionV>
          <wp:extent cx="2493645" cy="542290"/>
          <wp:effectExtent l="0" t="0" r="0" b="0"/>
          <wp:wrapTight wrapText="bothSides">
            <wp:wrapPolygon edited="0">
              <wp:start x="990" y="0"/>
              <wp:lineTo x="0" y="4553"/>
              <wp:lineTo x="0" y="15934"/>
              <wp:lineTo x="990" y="20487"/>
              <wp:lineTo x="5940" y="20487"/>
              <wp:lineTo x="18481" y="20487"/>
              <wp:lineTo x="20626" y="18970"/>
              <wp:lineTo x="20296" y="12141"/>
              <wp:lineTo x="21451" y="6070"/>
              <wp:lineTo x="21451" y="0"/>
              <wp:lineTo x="5940" y="0"/>
              <wp:lineTo x="99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FCD4B" w14:textId="77777777" w:rsidR="007D0A87" w:rsidRDefault="007D0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FCD"/>
    <w:multiLevelType w:val="hybridMultilevel"/>
    <w:tmpl w:val="4608359C"/>
    <w:lvl w:ilvl="0" w:tplc="F654920A">
      <w:start w:val="1"/>
      <w:numFmt w:val="decimal"/>
      <w:lvlText w:val="%1."/>
      <w:lvlJc w:val="left"/>
      <w:pPr>
        <w:ind w:left="687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FCC54FE">
      <w:start w:val="1"/>
      <w:numFmt w:val="decimal"/>
      <w:lvlText w:val="%2)"/>
      <w:lvlJc w:val="left"/>
      <w:pPr>
        <w:ind w:left="97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66E2172">
      <w:numFmt w:val="bullet"/>
      <w:lvlText w:val="•"/>
      <w:lvlJc w:val="left"/>
      <w:pPr>
        <w:ind w:left="1908" w:hanging="285"/>
      </w:pPr>
      <w:rPr>
        <w:rFonts w:hint="default"/>
        <w:lang w:val="pl-PL" w:eastAsia="en-US" w:bidi="ar-SA"/>
      </w:rPr>
    </w:lvl>
    <w:lvl w:ilvl="3" w:tplc="8EC828AA">
      <w:numFmt w:val="bullet"/>
      <w:lvlText w:val="•"/>
      <w:lvlJc w:val="left"/>
      <w:pPr>
        <w:ind w:left="2837" w:hanging="285"/>
      </w:pPr>
      <w:rPr>
        <w:rFonts w:hint="default"/>
        <w:lang w:val="pl-PL" w:eastAsia="en-US" w:bidi="ar-SA"/>
      </w:rPr>
    </w:lvl>
    <w:lvl w:ilvl="4" w:tplc="8C809B2C">
      <w:numFmt w:val="bullet"/>
      <w:lvlText w:val="•"/>
      <w:lvlJc w:val="left"/>
      <w:pPr>
        <w:ind w:left="3766" w:hanging="285"/>
      </w:pPr>
      <w:rPr>
        <w:rFonts w:hint="default"/>
        <w:lang w:val="pl-PL" w:eastAsia="en-US" w:bidi="ar-SA"/>
      </w:rPr>
    </w:lvl>
    <w:lvl w:ilvl="5" w:tplc="7E4A7000">
      <w:numFmt w:val="bullet"/>
      <w:lvlText w:val="•"/>
      <w:lvlJc w:val="left"/>
      <w:pPr>
        <w:ind w:left="4695" w:hanging="285"/>
      </w:pPr>
      <w:rPr>
        <w:rFonts w:hint="default"/>
        <w:lang w:val="pl-PL" w:eastAsia="en-US" w:bidi="ar-SA"/>
      </w:rPr>
    </w:lvl>
    <w:lvl w:ilvl="6" w:tplc="1130DCE6">
      <w:numFmt w:val="bullet"/>
      <w:lvlText w:val="•"/>
      <w:lvlJc w:val="left"/>
      <w:pPr>
        <w:ind w:left="5624" w:hanging="285"/>
      </w:pPr>
      <w:rPr>
        <w:rFonts w:hint="default"/>
        <w:lang w:val="pl-PL" w:eastAsia="en-US" w:bidi="ar-SA"/>
      </w:rPr>
    </w:lvl>
    <w:lvl w:ilvl="7" w:tplc="1F984E38">
      <w:numFmt w:val="bullet"/>
      <w:lvlText w:val="•"/>
      <w:lvlJc w:val="left"/>
      <w:pPr>
        <w:ind w:left="6553" w:hanging="285"/>
      </w:pPr>
      <w:rPr>
        <w:rFonts w:hint="default"/>
        <w:lang w:val="pl-PL" w:eastAsia="en-US" w:bidi="ar-SA"/>
      </w:rPr>
    </w:lvl>
    <w:lvl w:ilvl="8" w:tplc="4D620342">
      <w:numFmt w:val="bullet"/>
      <w:lvlText w:val="•"/>
      <w:lvlJc w:val="left"/>
      <w:pPr>
        <w:ind w:left="7482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1CC606AC"/>
    <w:multiLevelType w:val="hybridMultilevel"/>
    <w:tmpl w:val="25741AA6"/>
    <w:lvl w:ilvl="0" w:tplc="985ECFE6">
      <w:start w:val="1"/>
      <w:numFmt w:val="decimal"/>
      <w:lvlText w:val="%1."/>
      <w:lvlJc w:val="left"/>
      <w:pPr>
        <w:ind w:left="687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9AEF0FC">
      <w:start w:val="1"/>
      <w:numFmt w:val="decimal"/>
      <w:lvlText w:val="%2)"/>
      <w:lvlJc w:val="left"/>
      <w:pPr>
        <w:ind w:left="972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52EF66E">
      <w:numFmt w:val="bullet"/>
      <w:lvlText w:val="•"/>
      <w:lvlJc w:val="left"/>
      <w:pPr>
        <w:ind w:left="1908" w:hanging="285"/>
      </w:pPr>
      <w:rPr>
        <w:rFonts w:hint="default"/>
        <w:lang w:val="pl-PL" w:eastAsia="en-US" w:bidi="ar-SA"/>
      </w:rPr>
    </w:lvl>
    <w:lvl w:ilvl="3" w:tplc="5ED2FC64">
      <w:numFmt w:val="bullet"/>
      <w:lvlText w:val="•"/>
      <w:lvlJc w:val="left"/>
      <w:pPr>
        <w:ind w:left="2837" w:hanging="285"/>
      </w:pPr>
      <w:rPr>
        <w:rFonts w:hint="default"/>
        <w:lang w:val="pl-PL" w:eastAsia="en-US" w:bidi="ar-SA"/>
      </w:rPr>
    </w:lvl>
    <w:lvl w:ilvl="4" w:tplc="1144C5EC">
      <w:numFmt w:val="bullet"/>
      <w:lvlText w:val="•"/>
      <w:lvlJc w:val="left"/>
      <w:pPr>
        <w:ind w:left="3766" w:hanging="285"/>
      </w:pPr>
      <w:rPr>
        <w:rFonts w:hint="default"/>
        <w:lang w:val="pl-PL" w:eastAsia="en-US" w:bidi="ar-SA"/>
      </w:rPr>
    </w:lvl>
    <w:lvl w:ilvl="5" w:tplc="8EE6B430">
      <w:numFmt w:val="bullet"/>
      <w:lvlText w:val="•"/>
      <w:lvlJc w:val="left"/>
      <w:pPr>
        <w:ind w:left="4695" w:hanging="285"/>
      </w:pPr>
      <w:rPr>
        <w:rFonts w:hint="default"/>
        <w:lang w:val="pl-PL" w:eastAsia="en-US" w:bidi="ar-SA"/>
      </w:rPr>
    </w:lvl>
    <w:lvl w:ilvl="6" w:tplc="1F76609E">
      <w:numFmt w:val="bullet"/>
      <w:lvlText w:val="•"/>
      <w:lvlJc w:val="left"/>
      <w:pPr>
        <w:ind w:left="5624" w:hanging="285"/>
      </w:pPr>
      <w:rPr>
        <w:rFonts w:hint="default"/>
        <w:lang w:val="pl-PL" w:eastAsia="en-US" w:bidi="ar-SA"/>
      </w:rPr>
    </w:lvl>
    <w:lvl w:ilvl="7" w:tplc="EF5C408A">
      <w:numFmt w:val="bullet"/>
      <w:lvlText w:val="•"/>
      <w:lvlJc w:val="left"/>
      <w:pPr>
        <w:ind w:left="6553" w:hanging="285"/>
      </w:pPr>
      <w:rPr>
        <w:rFonts w:hint="default"/>
        <w:lang w:val="pl-PL" w:eastAsia="en-US" w:bidi="ar-SA"/>
      </w:rPr>
    </w:lvl>
    <w:lvl w:ilvl="8" w:tplc="72E2D4B8">
      <w:numFmt w:val="bullet"/>
      <w:lvlText w:val="•"/>
      <w:lvlJc w:val="left"/>
      <w:pPr>
        <w:ind w:left="7482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7AD47580"/>
    <w:multiLevelType w:val="hybridMultilevel"/>
    <w:tmpl w:val="B1C8C25A"/>
    <w:lvl w:ilvl="0" w:tplc="72547CD2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4299C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D1AE706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5F3617DA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70E68368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D6E21E74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C6AAEC1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47CCD698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27928C68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8B"/>
    <w:rsid w:val="002C5C8B"/>
    <w:rsid w:val="00730102"/>
    <w:rsid w:val="007D0A87"/>
    <w:rsid w:val="007D0C4F"/>
    <w:rsid w:val="00980236"/>
    <w:rsid w:val="00A60626"/>
    <w:rsid w:val="00AD2294"/>
    <w:rsid w:val="00CA3F0A"/>
    <w:rsid w:val="00E716FB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B288"/>
  <w15:docId w15:val="{DE0F3107-25C0-4B9F-A5AD-0E50656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5C8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C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C5C8B"/>
  </w:style>
  <w:style w:type="paragraph" w:styleId="Tytu">
    <w:name w:val="Title"/>
    <w:basedOn w:val="Normalny"/>
    <w:link w:val="TytuZnak"/>
    <w:uiPriority w:val="1"/>
    <w:qFormat/>
    <w:rsid w:val="002C5C8B"/>
    <w:pPr>
      <w:ind w:left="1713" w:right="16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C5C8B"/>
    <w:pPr>
      <w:ind w:left="686" w:hanging="285"/>
    </w:pPr>
  </w:style>
  <w:style w:type="paragraph" w:customStyle="1" w:styleId="TableParagraph">
    <w:name w:val="Table Paragraph"/>
    <w:basedOn w:val="Normalny"/>
    <w:uiPriority w:val="1"/>
    <w:qFormat/>
    <w:rsid w:val="002C5C8B"/>
  </w:style>
  <w:style w:type="paragraph" w:styleId="Tekstdymka">
    <w:name w:val="Balloon Text"/>
    <w:basedOn w:val="Normalny"/>
    <w:link w:val="TekstdymkaZnak"/>
    <w:uiPriority w:val="99"/>
    <w:semiHidden/>
    <w:unhideWhenUsed/>
    <w:rsid w:val="00CA3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0A"/>
    <w:rPr>
      <w:rFonts w:ascii="Tahoma" w:eastAsia="Times New Roman" w:hAnsi="Tahoma" w:cs="Tahoma"/>
      <w:sz w:val="16"/>
      <w:szCs w:val="16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CA3F0A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0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A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0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A8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o@naw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Regulaminu rekrutacji do kursów z zakresu wizualizacji danych i analiz wielowymiarowych dla doktorantów Szkoły Doktorskiej UPWr realizowanych w ramach zadania nr 3 projektu pn. „International Interdisciplinary Doctoral School - \at the HEART of BioBased University”.docx</dc:title>
  <dc:creator>Lenovo</dc:creator>
  <cp:lastModifiedBy>joanna.czech@upwr.edu.pl</cp:lastModifiedBy>
  <cp:revision>6</cp:revision>
  <dcterms:created xsi:type="dcterms:W3CDTF">2023-11-08T17:49:00Z</dcterms:created>
  <dcterms:modified xsi:type="dcterms:W3CDTF">2023-11-10T07:51:00Z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