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D0C96B" w14:textId="77777777" w:rsidR="0047621E" w:rsidRPr="008268AA" w:rsidRDefault="0047621E" w:rsidP="00EB3888">
      <w:pPr>
        <w:spacing w:line="200" w:lineRule="exact"/>
        <w:jc w:val="right"/>
        <w:rPr>
          <w:rFonts w:ascii="Times New Roman" w:eastAsia="Times New Roman" w:hAnsi="Times New Roman" w:cs="Times New Roman"/>
          <w:sz w:val="24"/>
        </w:rPr>
      </w:pPr>
    </w:p>
    <w:p w14:paraId="4ACBD281" w14:textId="77777777" w:rsidR="0047621E" w:rsidRPr="008268AA" w:rsidRDefault="0047621E">
      <w:pPr>
        <w:spacing w:line="200" w:lineRule="exact"/>
        <w:rPr>
          <w:rFonts w:ascii="Times New Roman" w:eastAsia="Times New Roman" w:hAnsi="Times New Roman" w:cs="Times New Roman"/>
          <w:sz w:val="24"/>
        </w:rPr>
      </w:pPr>
    </w:p>
    <w:p w14:paraId="08578764" w14:textId="77777777" w:rsidR="0047621E" w:rsidRPr="008268AA" w:rsidRDefault="0047621E">
      <w:pPr>
        <w:spacing w:line="200" w:lineRule="exact"/>
        <w:rPr>
          <w:rFonts w:ascii="Times New Roman" w:eastAsia="Times New Roman" w:hAnsi="Times New Roman" w:cs="Times New Roman"/>
          <w:sz w:val="24"/>
        </w:rPr>
      </w:pPr>
    </w:p>
    <w:p w14:paraId="20F1C9B8" w14:textId="77777777" w:rsidR="0047621E" w:rsidRPr="008268AA" w:rsidRDefault="0047621E">
      <w:pPr>
        <w:spacing w:line="200" w:lineRule="exact"/>
        <w:rPr>
          <w:rFonts w:ascii="Times New Roman" w:eastAsia="Times New Roman" w:hAnsi="Times New Roman" w:cs="Times New Roman"/>
          <w:sz w:val="24"/>
        </w:rPr>
      </w:pPr>
    </w:p>
    <w:p w14:paraId="76D448C5" w14:textId="77777777" w:rsidR="00697219" w:rsidRDefault="00697219" w:rsidP="00697219">
      <w:pPr>
        <w:spacing w:line="0" w:lineRule="atLeast"/>
        <w:jc w:val="center"/>
        <w:rPr>
          <w:rFonts w:ascii="Times New Roman" w:eastAsia="Times New Roman" w:hAnsi="Times New Roman" w:cs="Times New Roman"/>
          <w:b/>
          <w:sz w:val="24"/>
        </w:rPr>
      </w:pPr>
    </w:p>
    <w:p w14:paraId="48F89EDC" w14:textId="77777777" w:rsidR="0047621E" w:rsidRPr="008268AA" w:rsidRDefault="00EB3888" w:rsidP="00697219">
      <w:pPr>
        <w:spacing w:line="0" w:lineRule="atLeast"/>
        <w:jc w:val="center"/>
        <w:rPr>
          <w:rFonts w:ascii="Times New Roman" w:eastAsia="Times New Roman" w:hAnsi="Times New Roman" w:cs="Times New Roman"/>
          <w:b/>
          <w:sz w:val="24"/>
        </w:rPr>
      </w:pPr>
      <w:r w:rsidRPr="008268AA">
        <w:rPr>
          <w:rFonts w:ascii="Times New Roman" w:eastAsia="Times New Roman" w:hAnsi="Times New Roman" w:cs="Times New Roman"/>
          <w:b/>
          <w:sz w:val="24"/>
        </w:rPr>
        <w:t>Doctoral School</w:t>
      </w:r>
      <w:r w:rsidR="00697219">
        <w:rPr>
          <w:rFonts w:ascii="Times New Roman" w:eastAsia="Times New Roman" w:hAnsi="Times New Roman" w:cs="Times New Roman"/>
          <w:b/>
          <w:sz w:val="24"/>
        </w:rPr>
        <w:t xml:space="preserve"> </w:t>
      </w:r>
      <w:r w:rsidR="00294161">
        <w:rPr>
          <w:rFonts w:ascii="Times New Roman" w:eastAsia="Times New Roman" w:hAnsi="Times New Roman" w:cs="Times New Roman"/>
          <w:b/>
          <w:sz w:val="24"/>
        </w:rPr>
        <w:t>at</w:t>
      </w:r>
      <w:r w:rsidRPr="008268AA">
        <w:rPr>
          <w:rFonts w:ascii="Times New Roman" w:eastAsia="Times New Roman" w:hAnsi="Times New Roman" w:cs="Times New Roman"/>
          <w:b/>
          <w:sz w:val="24"/>
        </w:rPr>
        <w:t xml:space="preserve"> Wrocław </w:t>
      </w:r>
      <w:r w:rsidRPr="008268AA">
        <w:rPr>
          <w:rFonts w:ascii="Times New Roman" w:eastAsia="Times New Roman" w:hAnsi="Times New Roman" w:cs="Times New Roman"/>
          <w:b/>
          <w:sz w:val="24"/>
          <w:szCs w:val="24"/>
        </w:rPr>
        <w:t>University of Environmental and Life Sciences</w:t>
      </w:r>
    </w:p>
    <w:p w14:paraId="04F329FA" w14:textId="77777777" w:rsidR="0047621E" w:rsidRPr="008268AA" w:rsidRDefault="0047621E">
      <w:pPr>
        <w:spacing w:line="200" w:lineRule="exact"/>
        <w:rPr>
          <w:rFonts w:ascii="Times New Roman" w:eastAsia="Times New Roman" w:hAnsi="Times New Roman" w:cs="Times New Roman"/>
          <w:sz w:val="24"/>
        </w:rPr>
      </w:pPr>
    </w:p>
    <w:p w14:paraId="7F9E1D4E" w14:textId="77777777" w:rsidR="0047621E" w:rsidRPr="008268AA" w:rsidRDefault="0047621E">
      <w:pPr>
        <w:spacing w:line="200" w:lineRule="exact"/>
        <w:rPr>
          <w:rFonts w:ascii="Times New Roman" w:eastAsia="Times New Roman" w:hAnsi="Times New Roman" w:cs="Times New Roman"/>
          <w:sz w:val="24"/>
        </w:rPr>
      </w:pPr>
    </w:p>
    <w:p w14:paraId="6FD73018" w14:textId="77777777" w:rsidR="0047621E" w:rsidRPr="008268AA" w:rsidRDefault="0047621E">
      <w:pPr>
        <w:spacing w:line="200" w:lineRule="exact"/>
        <w:rPr>
          <w:rFonts w:ascii="Times New Roman" w:eastAsia="Times New Roman" w:hAnsi="Times New Roman" w:cs="Times New Roman"/>
          <w:sz w:val="24"/>
        </w:rPr>
      </w:pPr>
    </w:p>
    <w:p w14:paraId="2D5D052D" w14:textId="77777777" w:rsidR="0047621E" w:rsidRPr="008268AA" w:rsidRDefault="0047621E">
      <w:pPr>
        <w:spacing w:line="200" w:lineRule="exact"/>
        <w:rPr>
          <w:rFonts w:ascii="Times New Roman" w:eastAsia="Times New Roman" w:hAnsi="Times New Roman" w:cs="Times New Roman"/>
          <w:sz w:val="24"/>
        </w:rPr>
      </w:pPr>
    </w:p>
    <w:p w14:paraId="649C5DF2" w14:textId="77777777" w:rsidR="0047621E" w:rsidRPr="008268AA" w:rsidRDefault="0047621E">
      <w:pPr>
        <w:spacing w:line="289" w:lineRule="exact"/>
        <w:rPr>
          <w:rFonts w:ascii="Times New Roman" w:eastAsia="Times New Roman" w:hAnsi="Times New Roman" w:cs="Times New Roman"/>
          <w:sz w:val="24"/>
        </w:rPr>
      </w:pPr>
    </w:p>
    <w:p w14:paraId="5DCCFB82" w14:textId="77777777" w:rsidR="0047621E" w:rsidRPr="00FF6786" w:rsidRDefault="00D02978" w:rsidP="00643043">
      <w:pPr>
        <w:pStyle w:val="Akapitzlist"/>
        <w:numPr>
          <w:ilvl w:val="0"/>
          <w:numId w:val="37"/>
        </w:numPr>
        <w:tabs>
          <w:tab w:val="left" w:pos="340"/>
        </w:tabs>
        <w:spacing w:line="360" w:lineRule="auto"/>
        <w:ind w:right="20"/>
        <w:rPr>
          <w:rFonts w:ascii="Times New Roman" w:eastAsia="Times New Roman" w:hAnsi="Times New Roman" w:cs="Times New Roman"/>
          <w:b/>
          <w:sz w:val="24"/>
          <w:szCs w:val="24"/>
        </w:rPr>
      </w:pPr>
      <w:r w:rsidRPr="00FF6786">
        <w:rPr>
          <w:rFonts w:ascii="Times New Roman" w:hAnsi="Times New Roman" w:cs="Times New Roman"/>
          <w:b/>
          <w:color w:val="000000"/>
          <w:sz w:val="24"/>
          <w:szCs w:val="24"/>
          <w:lang w:val="en-US"/>
        </w:rPr>
        <w:t xml:space="preserve">The </w:t>
      </w:r>
      <w:r w:rsidR="00294161">
        <w:rPr>
          <w:rFonts w:ascii="Times New Roman" w:hAnsi="Times New Roman" w:cs="Times New Roman"/>
          <w:b/>
          <w:sz w:val="24"/>
          <w:szCs w:val="24"/>
        </w:rPr>
        <w:t>D</w:t>
      </w:r>
      <w:r w:rsidR="00FF6786" w:rsidRPr="00FF6786">
        <w:rPr>
          <w:rFonts w:ascii="Times New Roman" w:hAnsi="Times New Roman" w:cs="Times New Roman"/>
          <w:b/>
          <w:sz w:val="24"/>
          <w:szCs w:val="24"/>
        </w:rPr>
        <w:t xml:space="preserve">octoral </w:t>
      </w:r>
      <w:r w:rsidR="00294161">
        <w:rPr>
          <w:rFonts w:ascii="Times New Roman" w:hAnsi="Times New Roman" w:cs="Times New Roman"/>
          <w:b/>
          <w:sz w:val="24"/>
          <w:szCs w:val="24"/>
        </w:rPr>
        <w:t>S</w:t>
      </w:r>
      <w:r w:rsidR="00FF6786" w:rsidRPr="00FF6786">
        <w:rPr>
          <w:rFonts w:ascii="Times New Roman" w:hAnsi="Times New Roman" w:cs="Times New Roman"/>
          <w:b/>
          <w:sz w:val="24"/>
          <w:szCs w:val="24"/>
        </w:rPr>
        <w:t xml:space="preserve">chool at Wrocław University of Environmental and Life Sciences </w:t>
      </w:r>
      <w:r w:rsidR="00FF6786">
        <w:rPr>
          <w:rFonts w:ascii="Times New Roman" w:hAnsi="Times New Roman" w:cs="Times New Roman"/>
          <w:b/>
          <w:sz w:val="24"/>
          <w:szCs w:val="24"/>
        </w:rPr>
        <w:t>provides education</w:t>
      </w:r>
      <w:r w:rsidR="00FF6786" w:rsidRPr="00FF6786">
        <w:rPr>
          <w:rFonts w:ascii="Times New Roman" w:hAnsi="Times New Roman" w:cs="Times New Roman"/>
          <w:b/>
          <w:sz w:val="24"/>
          <w:szCs w:val="24"/>
        </w:rPr>
        <w:t xml:space="preserve"> in </w:t>
      </w:r>
      <w:r w:rsidR="00FF6786">
        <w:rPr>
          <w:rFonts w:ascii="Times New Roman" w:hAnsi="Times New Roman" w:cs="Times New Roman"/>
          <w:b/>
          <w:sz w:val="24"/>
          <w:szCs w:val="24"/>
        </w:rPr>
        <w:t>scientific fields and</w:t>
      </w:r>
      <w:r w:rsidR="00FF6786" w:rsidRPr="00FF6786">
        <w:rPr>
          <w:rFonts w:ascii="Times New Roman" w:hAnsi="Times New Roman" w:cs="Times New Roman"/>
          <w:b/>
          <w:sz w:val="24"/>
          <w:szCs w:val="24"/>
        </w:rPr>
        <w:t xml:space="preserve"> disciplines in which the University is allowed to grant the doctoral degree</w:t>
      </w:r>
      <w:r w:rsidR="00FF6786">
        <w:rPr>
          <w:rFonts w:ascii="Times New Roman" w:hAnsi="Times New Roman" w:cs="Times New Roman"/>
          <w:b/>
          <w:sz w:val="24"/>
          <w:szCs w:val="24"/>
        </w:rPr>
        <w:t>.</w:t>
      </w:r>
    </w:p>
    <w:p w14:paraId="1BD987F7" w14:textId="77777777" w:rsidR="0047621E" w:rsidRPr="00FF6786" w:rsidRDefault="00727477" w:rsidP="00643043">
      <w:pPr>
        <w:pStyle w:val="Akapitzlist"/>
        <w:numPr>
          <w:ilvl w:val="0"/>
          <w:numId w:val="37"/>
        </w:numPr>
        <w:tabs>
          <w:tab w:val="left" w:pos="340"/>
        </w:tabs>
        <w:spacing w:line="360" w:lineRule="auto"/>
        <w:ind w:right="20"/>
        <w:rPr>
          <w:rFonts w:ascii="Times New Roman" w:eastAsia="Times New Roman" w:hAnsi="Times New Roman" w:cs="Times New Roman"/>
          <w:b/>
          <w:sz w:val="24"/>
          <w:szCs w:val="24"/>
        </w:rPr>
      </w:pPr>
      <w:r w:rsidRPr="00FF6786">
        <w:rPr>
          <w:rFonts w:ascii="Times New Roman" w:eastAsia="Times New Roman" w:hAnsi="Times New Roman" w:cs="Times New Roman"/>
          <w:b/>
          <w:sz w:val="24"/>
        </w:rPr>
        <w:t>The main educational goals, including competences acquired by the graduate</w:t>
      </w:r>
      <w:r w:rsidR="0047621E" w:rsidRPr="00FF6786">
        <w:rPr>
          <w:rFonts w:ascii="Times New Roman" w:eastAsia="Times New Roman" w:hAnsi="Times New Roman" w:cs="Times New Roman"/>
          <w:b/>
          <w:sz w:val="24"/>
        </w:rPr>
        <w:t>:</w:t>
      </w:r>
    </w:p>
    <w:p w14:paraId="0341CB20" w14:textId="77777777" w:rsidR="0047621E" w:rsidRPr="008268AA" w:rsidRDefault="0047621E" w:rsidP="00643043">
      <w:pPr>
        <w:spacing w:line="360" w:lineRule="auto"/>
        <w:jc w:val="both"/>
        <w:rPr>
          <w:rFonts w:ascii="Times New Roman" w:eastAsia="Times New Roman" w:hAnsi="Times New Roman" w:cs="Times New Roman"/>
          <w:sz w:val="24"/>
        </w:rPr>
      </w:pPr>
    </w:p>
    <w:p w14:paraId="0E1A4D8A" w14:textId="77777777" w:rsidR="0047621E" w:rsidRPr="008268AA" w:rsidRDefault="0047621E" w:rsidP="00643043">
      <w:pPr>
        <w:spacing w:line="360" w:lineRule="auto"/>
        <w:jc w:val="both"/>
        <w:rPr>
          <w:rFonts w:ascii="Times New Roman" w:eastAsia="Times New Roman" w:hAnsi="Times New Roman" w:cs="Times New Roman"/>
          <w:sz w:val="24"/>
        </w:rPr>
      </w:pPr>
    </w:p>
    <w:p w14:paraId="221D627B" w14:textId="77777777" w:rsidR="0047621E" w:rsidRPr="008268AA" w:rsidRDefault="00BE0553" w:rsidP="00643043">
      <w:pPr>
        <w:spacing w:line="360" w:lineRule="auto"/>
        <w:jc w:val="both"/>
        <w:rPr>
          <w:rFonts w:ascii="Times New Roman" w:hAnsi="Times New Roman" w:cs="Times New Roman"/>
          <w:sz w:val="24"/>
          <w:szCs w:val="24"/>
        </w:rPr>
      </w:pPr>
      <w:r w:rsidRPr="008268AA">
        <w:rPr>
          <w:rFonts w:ascii="Times New Roman" w:hAnsi="Times New Roman" w:cs="Times New Roman"/>
          <w:sz w:val="24"/>
          <w:szCs w:val="24"/>
        </w:rPr>
        <w:t xml:space="preserve">The main goal of education at the Doctoral School of Wrocław University of Environmental and Life Sciences is the acquisition by graduates of competences connected with </w:t>
      </w:r>
      <w:r w:rsidR="006748F3">
        <w:rPr>
          <w:rFonts w:ascii="Times New Roman" w:hAnsi="Times New Roman" w:cs="Times New Roman"/>
          <w:sz w:val="24"/>
          <w:szCs w:val="24"/>
        </w:rPr>
        <w:t>formulating</w:t>
      </w:r>
      <w:r w:rsidRPr="008268AA">
        <w:rPr>
          <w:rFonts w:ascii="Times New Roman" w:hAnsi="Times New Roman" w:cs="Times New Roman"/>
          <w:sz w:val="24"/>
          <w:szCs w:val="24"/>
        </w:rPr>
        <w:t xml:space="preserve"> new, previously unknown scientific problems and solving them in an original way based on modern research tools, using analytical methods and techniques at the highest </w:t>
      </w:r>
      <w:r w:rsidR="00FF6786">
        <w:rPr>
          <w:rFonts w:ascii="Times New Roman" w:hAnsi="Times New Roman" w:cs="Times New Roman"/>
          <w:sz w:val="24"/>
          <w:szCs w:val="24"/>
        </w:rPr>
        <w:t xml:space="preserve">global </w:t>
      </w:r>
      <w:r w:rsidRPr="008268AA">
        <w:rPr>
          <w:rFonts w:ascii="Times New Roman" w:hAnsi="Times New Roman" w:cs="Times New Roman"/>
          <w:sz w:val="24"/>
          <w:szCs w:val="24"/>
        </w:rPr>
        <w:t xml:space="preserve">level. The Doctoral School will enable the graduate to acquire state-of-the-art </w:t>
      </w:r>
      <w:r w:rsidR="00FF6786">
        <w:rPr>
          <w:rFonts w:ascii="Times New Roman" w:hAnsi="Times New Roman" w:cs="Times New Roman"/>
          <w:sz w:val="24"/>
          <w:szCs w:val="24"/>
        </w:rPr>
        <w:t xml:space="preserve">specialist </w:t>
      </w:r>
      <w:r w:rsidRPr="008268AA">
        <w:rPr>
          <w:rFonts w:ascii="Times New Roman" w:hAnsi="Times New Roman" w:cs="Times New Roman"/>
          <w:sz w:val="24"/>
          <w:szCs w:val="24"/>
        </w:rPr>
        <w:t>knowledge in the thematic field of the doctoral dissertation, in the relevant discipline within the exact and natural sciences, agricultural</w:t>
      </w:r>
      <w:r w:rsidR="00817B23">
        <w:rPr>
          <w:rFonts w:ascii="Times New Roman" w:hAnsi="Times New Roman" w:cs="Times New Roman"/>
          <w:sz w:val="24"/>
          <w:szCs w:val="24"/>
        </w:rPr>
        <w:t xml:space="preserve"> sciences</w:t>
      </w:r>
      <w:r w:rsidRPr="008268AA">
        <w:rPr>
          <w:rFonts w:ascii="Times New Roman" w:hAnsi="Times New Roman" w:cs="Times New Roman"/>
          <w:sz w:val="24"/>
          <w:szCs w:val="24"/>
        </w:rPr>
        <w:t xml:space="preserve">, </w:t>
      </w:r>
      <w:r w:rsidR="00817B23">
        <w:rPr>
          <w:rFonts w:ascii="Times New Roman" w:hAnsi="Times New Roman" w:cs="Times New Roman"/>
          <w:sz w:val="24"/>
          <w:szCs w:val="24"/>
        </w:rPr>
        <w:t>or</w:t>
      </w:r>
      <w:r w:rsidRPr="008268AA">
        <w:rPr>
          <w:rFonts w:ascii="Times New Roman" w:hAnsi="Times New Roman" w:cs="Times New Roman"/>
          <w:sz w:val="24"/>
          <w:szCs w:val="24"/>
        </w:rPr>
        <w:t xml:space="preserve"> engineering and technical sciences, along with an interdisciplinary understanding of functioning </w:t>
      </w:r>
      <w:r w:rsidR="00817B23">
        <w:rPr>
          <w:rFonts w:ascii="Times New Roman" w:hAnsi="Times New Roman" w:cs="Times New Roman"/>
          <w:sz w:val="24"/>
          <w:szCs w:val="24"/>
        </w:rPr>
        <w:t>in</w:t>
      </w:r>
      <w:r w:rsidRPr="008268AA">
        <w:rPr>
          <w:rFonts w:ascii="Times New Roman" w:hAnsi="Times New Roman" w:cs="Times New Roman"/>
          <w:sz w:val="24"/>
          <w:szCs w:val="24"/>
        </w:rPr>
        <w:t xml:space="preserve"> modern society. The preparation of </w:t>
      </w:r>
      <w:r w:rsidR="00FF6786">
        <w:rPr>
          <w:rFonts w:ascii="Times New Roman" w:hAnsi="Times New Roman" w:cs="Times New Roman"/>
          <w:sz w:val="24"/>
          <w:szCs w:val="24"/>
        </w:rPr>
        <w:t>the</w:t>
      </w:r>
      <w:r w:rsidRPr="008268AA">
        <w:rPr>
          <w:rFonts w:ascii="Times New Roman" w:hAnsi="Times New Roman" w:cs="Times New Roman"/>
          <w:sz w:val="24"/>
          <w:szCs w:val="24"/>
        </w:rPr>
        <w:t xml:space="preserve"> doctoral dissertation in accordance with the guidelines set by the Doctoral School will enable wide dissemination of the research</w:t>
      </w:r>
      <w:r w:rsidR="008614CC">
        <w:rPr>
          <w:rFonts w:ascii="Times New Roman" w:hAnsi="Times New Roman" w:cs="Times New Roman"/>
          <w:sz w:val="24"/>
          <w:szCs w:val="24"/>
        </w:rPr>
        <w:t xml:space="preserve"> </w:t>
      </w:r>
      <w:r w:rsidRPr="008268AA">
        <w:rPr>
          <w:rFonts w:ascii="Times New Roman" w:hAnsi="Times New Roman" w:cs="Times New Roman"/>
          <w:sz w:val="24"/>
          <w:szCs w:val="24"/>
        </w:rPr>
        <w:t>results in the academic environment and beyond, as well as the transfer of knowledge to the economy. This will help the Doctoral School graduates to enter the international world of science and improve their position in the dynamic market of new technologies connected with a more innovative and competitive economy.</w:t>
      </w:r>
    </w:p>
    <w:p w14:paraId="5C57CDC4" w14:textId="77777777" w:rsidR="0047621E" w:rsidRPr="008268AA" w:rsidRDefault="0047621E">
      <w:pPr>
        <w:spacing w:line="200" w:lineRule="exact"/>
        <w:rPr>
          <w:rFonts w:ascii="Times New Roman" w:eastAsia="Times New Roman" w:hAnsi="Times New Roman" w:cs="Times New Roman"/>
        </w:rPr>
      </w:pPr>
    </w:p>
    <w:p w14:paraId="2F7DC42D" w14:textId="77777777" w:rsidR="0047621E" w:rsidRPr="008268AA" w:rsidRDefault="0047621E">
      <w:pPr>
        <w:spacing w:line="200" w:lineRule="exact"/>
        <w:rPr>
          <w:rFonts w:ascii="Times New Roman" w:eastAsia="Times New Roman" w:hAnsi="Times New Roman" w:cs="Times New Roman"/>
        </w:rPr>
      </w:pPr>
    </w:p>
    <w:p w14:paraId="06DBC260" w14:textId="77777777" w:rsidR="0047621E" w:rsidRPr="008268AA" w:rsidRDefault="0047621E">
      <w:pPr>
        <w:spacing w:line="0" w:lineRule="atLeast"/>
        <w:ind w:right="20"/>
        <w:jc w:val="center"/>
        <w:rPr>
          <w:rFonts w:ascii="Times New Roman" w:hAnsi="Times New Roman" w:cs="Times New Roman"/>
          <w:sz w:val="18"/>
        </w:rPr>
        <w:sectPr w:rsidR="0047621E" w:rsidRPr="008268AA" w:rsidSect="00643043">
          <w:headerReference w:type="default" r:id="rId8"/>
          <w:headerReference w:type="first" r:id="rId9"/>
          <w:pgSz w:w="11900" w:h="16836"/>
          <w:pgMar w:top="1102" w:right="1124" w:bottom="144" w:left="1420" w:header="0" w:footer="0" w:gutter="0"/>
          <w:cols w:space="0" w:equalWidth="0">
            <w:col w:w="9360"/>
          </w:cols>
          <w:titlePg/>
          <w:docGrid w:linePitch="360"/>
        </w:sectPr>
      </w:pPr>
    </w:p>
    <w:p w14:paraId="37BC900D" w14:textId="77777777" w:rsidR="0047621E" w:rsidRPr="00643043" w:rsidRDefault="008268AA" w:rsidP="00643043">
      <w:pPr>
        <w:pStyle w:val="Akapitzlist"/>
        <w:numPr>
          <w:ilvl w:val="0"/>
          <w:numId w:val="39"/>
        </w:numPr>
        <w:jc w:val="both"/>
        <w:rPr>
          <w:rFonts w:ascii="Times New Roman" w:hAnsi="Times New Roman" w:cs="Times New Roman"/>
          <w:b/>
          <w:sz w:val="24"/>
          <w:szCs w:val="24"/>
        </w:rPr>
      </w:pPr>
      <w:bookmarkStart w:id="0" w:name="page3"/>
      <w:bookmarkEnd w:id="0"/>
      <w:r w:rsidRPr="00643043">
        <w:rPr>
          <w:rFonts w:ascii="Times New Roman" w:eastAsia="Times New Roman" w:hAnsi="Times New Roman" w:cs="Times New Roman"/>
          <w:b/>
          <w:sz w:val="24"/>
        </w:rPr>
        <w:lastRenderedPageBreak/>
        <w:t xml:space="preserve"> </w:t>
      </w:r>
      <w:r w:rsidR="004862DC">
        <w:rPr>
          <w:rFonts w:ascii="Times New Roman" w:hAnsi="Times New Roman" w:cs="Times New Roman"/>
          <w:b/>
          <w:sz w:val="24"/>
          <w:szCs w:val="24"/>
        </w:rPr>
        <w:t>Definition</w:t>
      </w:r>
      <w:r w:rsidRPr="00643043">
        <w:rPr>
          <w:rFonts w:ascii="Times New Roman" w:hAnsi="Times New Roman" w:cs="Times New Roman"/>
          <w:b/>
          <w:sz w:val="24"/>
          <w:szCs w:val="24"/>
        </w:rPr>
        <w:t xml:space="preserve"> of </w:t>
      </w:r>
      <w:r w:rsidR="00643043">
        <w:rPr>
          <w:rFonts w:ascii="Times New Roman" w:hAnsi="Times New Roman" w:cs="Times New Roman"/>
          <w:b/>
          <w:sz w:val="24"/>
          <w:szCs w:val="24"/>
        </w:rPr>
        <w:t>learning</w:t>
      </w:r>
      <w:r w:rsidRPr="00643043">
        <w:rPr>
          <w:rFonts w:ascii="Times New Roman" w:hAnsi="Times New Roman" w:cs="Times New Roman"/>
          <w:b/>
          <w:sz w:val="24"/>
          <w:szCs w:val="24"/>
        </w:rPr>
        <w:t xml:space="preserve"> modules, including the </w:t>
      </w:r>
      <w:r w:rsidR="00440454">
        <w:rPr>
          <w:rFonts w:ascii="Times New Roman" w:hAnsi="Times New Roman" w:cs="Times New Roman"/>
          <w:b/>
          <w:sz w:val="24"/>
          <w:szCs w:val="24"/>
        </w:rPr>
        <w:t>expected</w:t>
      </w:r>
      <w:r w:rsidRPr="00643043">
        <w:rPr>
          <w:rFonts w:ascii="Times New Roman" w:hAnsi="Times New Roman" w:cs="Times New Roman"/>
          <w:b/>
          <w:sz w:val="24"/>
          <w:szCs w:val="24"/>
        </w:rPr>
        <w:t xml:space="preserve"> learning outcomes and reference to the characteristics of the 8</w:t>
      </w:r>
      <w:r w:rsidRPr="00643043">
        <w:rPr>
          <w:rFonts w:ascii="Times New Roman" w:hAnsi="Times New Roman" w:cs="Times New Roman"/>
          <w:b/>
          <w:sz w:val="24"/>
          <w:szCs w:val="24"/>
          <w:vertAlign w:val="superscript"/>
        </w:rPr>
        <w:t>th</w:t>
      </w:r>
      <w:r w:rsidRPr="00643043">
        <w:rPr>
          <w:rFonts w:ascii="Times New Roman" w:hAnsi="Times New Roman" w:cs="Times New Roman"/>
          <w:b/>
          <w:sz w:val="24"/>
          <w:szCs w:val="24"/>
        </w:rPr>
        <w:t xml:space="preserve"> level of the </w:t>
      </w:r>
      <w:r w:rsidR="00817B23" w:rsidRPr="00643043">
        <w:rPr>
          <w:rFonts w:ascii="Times New Roman" w:hAnsi="Times New Roman" w:cs="Times New Roman"/>
          <w:b/>
          <w:sz w:val="24"/>
          <w:szCs w:val="24"/>
        </w:rPr>
        <w:t>Polish Qualifications Framework</w:t>
      </w:r>
    </w:p>
    <w:p w14:paraId="57EF1EE2" w14:textId="77777777" w:rsidR="008268AA" w:rsidRDefault="008268AA" w:rsidP="008268AA">
      <w:pPr>
        <w:rPr>
          <w:rFonts w:ascii="Times New Roman" w:hAnsi="Times New Roman" w:cs="Times New Roman"/>
          <w:b/>
          <w:sz w:val="24"/>
          <w:szCs w:val="24"/>
        </w:rPr>
      </w:pPr>
    </w:p>
    <w:tbl>
      <w:tblPr>
        <w:tblW w:w="15451"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8"/>
        <w:gridCol w:w="60"/>
        <w:gridCol w:w="40"/>
        <w:gridCol w:w="9740"/>
        <w:gridCol w:w="60"/>
        <w:gridCol w:w="3703"/>
      </w:tblGrid>
      <w:tr w:rsidR="00FF6786" w:rsidRPr="00F24D2D" w14:paraId="629F1C8C" w14:textId="77777777" w:rsidTr="00FF6786">
        <w:trPr>
          <w:trHeight w:val="220"/>
        </w:trPr>
        <w:tc>
          <w:tcPr>
            <w:tcW w:w="15451" w:type="dxa"/>
            <w:gridSpan w:val="6"/>
          </w:tcPr>
          <w:p w14:paraId="0B80ADFB" w14:textId="77777777" w:rsidR="00FF6786" w:rsidRPr="007E13D0" w:rsidRDefault="00FF6786" w:rsidP="00FF6786">
            <w:pPr>
              <w:pStyle w:val="Normalny1"/>
              <w:spacing w:line="200" w:lineRule="auto"/>
              <w:rPr>
                <w:b/>
                <w:sz w:val="20"/>
                <w:szCs w:val="20"/>
                <w:lang w:val="en-US"/>
              </w:rPr>
            </w:pPr>
            <w:r w:rsidRPr="007E13D0">
              <w:rPr>
                <w:b/>
                <w:sz w:val="20"/>
                <w:szCs w:val="20"/>
                <w:lang w:val="en-US"/>
              </w:rPr>
              <w:t xml:space="preserve">Learning outcomes for the Doctoral School at Wrocław University of </w:t>
            </w:r>
            <w:r w:rsidR="0046179B">
              <w:rPr>
                <w:b/>
                <w:sz w:val="20"/>
                <w:szCs w:val="20"/>
                <w:lang w:val="en-US"/>
              </w:rPr>
              <w:t xml:space="preserve">Environmental and </w:t>
            </w:r>
            <w:r w:rsidRPr="007E13D0">
              <w:rPr>
                <w:b/>
                <w:sz w:val="20"/>
                <w:szCs w:val="20"/>
                <w:lang w:val="en-US"/>
              </w:rPr>
              <w:t>Life Sciences</w:t>
            </w:r>
          </w:p>
        </w:tc>
      </w:tr>
      <w:tr w:rsidR="00FF6786" w:rsidRPr="00F24D2D" w14:paraId="07B5171A" w14:textId="77777777" w:rsidTr="00FF6786">
        <w:trPr>
          <w:trHeight w:val="460"/>
        </w:trPr>
        <w:tc>
          <w:tcPr>
            <w:tcW w:w="1848" w:type="dxa"/>
          </w:tcPr>
          <w:p w14:paraId="0D1700B4" w14:textId="77777777" w:rsidR="00FF6786" w:rsidRDefault="00C95F12" w:rsidP="00FF6786">
            <w:pPr>
              <w:pStyle w:val="Normalny1"/>
              <w:spacing w:before="121"/>
              <w:rPr>
                <w:b/>
                <w:sz w:val="20"/>
                <w:szCs w:val="20"/>
              </w:rPr>
            </w:pPr>
            <w:r>
              <w:rPr>
                <w:b/>
                <w:sz w:val="20"/>
                <w:szCs w:val="20"/>
              </w:rPr>
              <w:t>No.</w:t>
            </w:r>
          </w:p>
        </w:tc>
        <w:tc>
          <w:tcPr>
            <w:tcW w:w="9900" w:type="dxa"/>
            <w:gridSpan w:val="4"/>
          </w:tcPr>
          <w:p w14:paraId="4682A4B3" w14:textId="77777777" w:rsidR="00FF6786" w:rsidRPr="007E13D0" w:rsidRDefault="00FF6786" w:rsidP="00FF6786">
            <w:pPr>
              <w:pStyle w:val="Normalny1"/>
              <w:spacing w:before="121"/>
              <w:rPr>
                <w:b/>
                <w:sz w:val="20"/>
                <w:szCs w:val="20"/>
                <w:lang w:val="en-US"/>
              </w:rPr>
            </w:pPr>
            <w:r w:rsidRPr="007E13D0">
              <w:rPr>
                <w:b/>
                <w:sz w:val="20"/>
                <w:szCs w:val="20"/>
                <w:lang w:val="en-US"/>
              </w:rPr>
              <w:t xml:space="preserve">Competences of a graduate of the Doctoral School at Wrocław University of </w:t>
            </w:r>
            <w:r w:rsidR="00C95F12">
              <w:rPr>
                <w:b/>
                <w:sz w:val="20"/>
                <w:szCs w:val="20"/>
                <w:lang w:val="en-US"/>
              </w:rPr>
              <w:t xml:space="preserve">Environmental and </w:t>
            </w:r>
            <w:r w:rsidRPr="007E13D0">
              <w:rPr>
                <w:b/>
                <w:sz w:val="20"/>
                <w:szCs w:val="20"/>
                <w:lang w:val="en-US"/>
              </w:rPr>
              <w:t>Life Sciences</w:t>
            </w:r>
          </w:p>
        </w:tc>
        <w:tc>
          <w:tcPr>
            <w:tcW w:w="3703" w:type="dxa"/>
          </w:tcPr>
          <w:p w14:paraId="1CF5406B" w14:textId="77777777" w:rsidR="00FF6786" w:rsidRPr="007E13D0" w:rsidRDefault="00FF6786" w:rsidP="00FF6786">
            <w:pPr>
              <w:pStyle w:val="Normalny1"/>
              <w:spacing w:line="220" w:lineRule="auto"/>
              <w:rPr>
                <w:b/>
                <w:sz w:val="20"/>
                <w:szCs w:val="20"/>
                <w:lang w:val="en-US"/>
              </w:rPr>
            </w:pPr>
            <w:r w:rsidRPr="007E13D0">
              <w:rPr>
                <w:b/>
                <w:sz w:val="20"/>
                <w:szCs w:val="20"/>
                <w:lang w:val="en-US"/>
              </w:rPr>
              <w:t>Reference to characteristics of level 8 of the Polish Qualifications Framework</w:t>
            </w:r>
          </w:p>
        </w:tc>
      </w:tr>
      <w:tr w:rsidR="00FF6786" w:rsidRPr="00F24D2D" w14:paraId="24A289BA" w14:textId="77777777" w:rsidTr="00FF6786">
        <w:trPr>
          <w:trHeight w:val="220"/>
        </w:trPr>
        <w:tc>
          <w:tcPr>
            <w:tcW w:w="15451" w:type="dxa"/>
            <w:gridSpan w:val="6"/>
          </w:tcPr>
          <w:p w14:paraId="4943E5D6" w14:textId="77777777" w:rsidR="00FF6786" w:rsidRPr="007E13D0" w:rsidRDefault="00FF6786" w:rsidP="00FF6786">
            <w:pPr>
              <w:pStyle w:val="Normalny1"/>
              <w:spacing w:line="200" w:lineRule="auto"/>
              <w:rPr>
                <w:b/>
                <w:sz w:val="20"/>
                <w:szCs w:val="20"/>
                <w:lang w:val="en-US"/>
              </w:rPr>
            </w:pPr>
          </w:p>
          <w:p w14:paraId="4CD50EB8" w14:textId="77777777" w:rsidR="00FF6786" w:rsidRPr="007E13D0" w:rsidRDefault="00C95F12" w:rsidP="00FF6786">
            <w:pPr>
              <w:pStyle w:val="Normalny1"/>
              <w:spacing w:line="200" w:lineRule="auto"/>
              <w:rPr>
                <w:b/>
                <w:sz w:val="20"/>
                <w:szCs w:val="20"/>
                <w:lang w:val="en-US"/>
              </w:rPr>
            </w:pPr>
            <w:r>
              <w:rPr>
                <w:b/>
                <w:sz w:val="20"/>
                <w:szCs w:val="20"/>
                <w:lang w:val="en-US"/>
              </w:rPr>
              <w:t>Knowledge – t</w:t>
            </w:r>
            <w:r w:rsidR="00FF6786" w:rsidRPr="007E13D0">
              <w:rPr>
                <w:b/>
                <w:sz w:val="20"/>
                <w:szCs w:val="20"/>
                <w:lang w:val="en-US"/>
              </w:rPr>
              <w:t>he graduate knows and understands:</w:t>
            </w:r>
          </w:p>
        </w:tc>
      </w:tr>
      <w:tr w:rsidR="00FF6786" w14:paraId="70047D67" w14:textId="77777777" w:rsidTr="00FF6786">
        <w:trPr>
          <w:trHeight w:val="539"/>
        </w:trPr>
        <w:tc>
          <w:tcPr>
            <w:tcW w:w="1848" w:type="dxa"/>
          </w:tcPr>
          <w:p w14:paraId="0A8A7918" w14:textId="77777777" w:rsidR="00FF6786" w:rsidRDefault="00FF6786" w:rsidP="00FF6786">
            <w:pPr>
              <w:pStyle w:val="Normalny1"/>
              <w:spacing w:before="6"/>
            </w:pPr>
            <w:r>
              <w:t>SDUPWr_W01</w:t>
            </w:r>
          </w:p>
        </w:tc>
        <w:tc>
          <w:tcPr>
            <w:tcW w:w="9900" w:type="dxa"/>
            <w:gridSpan w:val="4"/>
          </w:tcPr>
          <w:p w14:paraId="7D543CFF" w14:textId="77777777" w:rsidR="00FF6786" w:rsidRPr="007E13D0" w:rsidRDefault="00FF6786" w:rsidP="00C95F12">
            <w:pPr>
              <w:pStyle w:val="Normalny1"/>
              <w:spacing w:before="2" w:after="2"/>
              <w:jc w:val="both"/>
              <w:rPr>
                <w:lang w:val="en-US"/>
              </w:rPr>
            </w:pPr>
            <w:r w:rsidRPr="007E13D0">
              <w:rPr>
                <w:lang w:val="en-US"/>
              </w:rPr>
              <w:t xml:space="preserve">current problems discussed in the scientific literature and worldwide scientific and creative output in selected disciplines of </w:t>
            </w:r>
            <w:r w:rsidR="00C95F12">
              <w:rPr>
                <w:lang w:val="en-US"/>
              </w:rPr>
              <w:t xml:space="preserve">exact </w:t>
            </w:r>
            <w:r w:rsidRPr="007E13D0">
              <w:rPr>
                <w:lang w:val="en-US"/>
              </w:rPr>
              <w:t xml:space="preserve">and </w:t>
            </w:r>
            <w:r w:rsidR="00C95F12">
              <w:rPr>
                <w:lang w:val="en-US"/>
              </w:rPr>
              <w:t>life</w:t>
            </w:r>
            <w:r w:rsidRPr="007E13D0">
              <w:rPr>
                <w:lang w:val="en-US"/>
              </w:rPr>
              <w:t xml:space="preserve"> sciences, agricultural sciences, engineering</w:t>
            </w:r>
            <w:r w:rsidR="00C95F12" w:rsidRPr="007E13D0">
              <w:rPr>
                <w:lang w:val="en-US"/>
              </w:rPr>
              <w:t xml:space="preserve"> and technical</w:t>
            </w:r>
            <w:r w:rsidRPr="007E13D0">
              <w:rPr>
                <w:lang w:val="en-US"/>
              </w:rPr>
              <w:t xml:space="preserve"> scienc</w:t>
            </w:r>
            <w:r w:rsidR="00C95F12">
              <w:rPr>
                <w:lang w:val="en-US"/>
              </w:rPr>
              <w:t>es, veterinary sciences</w:t>
            </w:r>
            <w:r w:rsidRPr="007E13D0">
              <w:rPr>
                <w:lang w:val="en-US"/>
              </w:rPr>
              <w:t xml:space="preserve"> and social sciences </w:t>
            </w:r>
          </w:p>
        </w:tc>
        <w:tc>
          <w:tcPr>
            <w:tcW w:w="3703" w:type="dxa"/>
          </w:tcPr>
          <w:p w14:paraId="23B4F415" w14:textId="77777777" w:rsidR="00FF6786" w:rsidRDefault="00FF6786" w:rsidP="00FF6786">
            <w:pPr>
              <w:pStyle w:val="Normalny1"/>
              <w:spacing w:before="7"/>
            </w:pPr>
            <w:r>
              <w:t>P8S_WG</w:t>
            </w:r>
          </w:p>
        </w:tc>
      </w:tr>
      <w:tr w:rsidR="00FF6786" w14:paraId="12475FDF" w14:textId="77777777" w:rsidTr="00FF6786">
        <w:trPr>
          <w:trHeight w:val="539"/>
        </w:trPr>
        <w:tc>
          <w:tcPr>
            <w:tcW w:w="1848" w:type="dxa"/>
          </w:tcPr>
          <w:p w14:paraId="774BC5F6" w14:textId="77777777" w:rsidR="00FF6786" w:rsidRDefault="00FF6786" w:rsidP="00FF6786">
            <w:pPr>
              <w:pStyle w:val="Normalny1"/>
              <w:spacing w:before="6"/>
            </w:pPr>
            <w:r>
              <w:t>SDUPWr_W02</w:t>
            </w:r>
          </w:p>
        </w:tc>
        <w:tc>
          <w:tcPr>
            <w:tcW w:w="9900" w:type="dxa"/>
            <w:gridSpan w:val="4"/>
          </w:tcPr>
          <w:p w14:paraId="30F65DC9" w14:textId="77777777" w:rsidR="00FF6786" w:rsidRPr="007E13D0" w:rsidRDefault="00FF6786" w:rsidP="00C95F12">
            <w:pPr>
              <w:pStyle w:val="Normalny1"/>
              <w:spacing w:before="2" w:after="2"/>
              <w:jc w:val="both"/>
              <w:rPr>
                <w:lang w:val="en-US"/>
              </w:rPr>
            </w:pPr>
            <w:r w:rsidRPr="007E13D0">
              <w:rPr>
                <w:lang w:val="en-US"/>
              </w:rPr>
              <w:t xml:space="preserve">theoretical foundations, general issues and selected specific issues </w:t>
            </w:r>
            <w:r w:rsidR="00C95F12">
              <w:rPr>
                <w:lang w:val="en-US"/>
              </w:rPr>
              <w:t>in</w:t>
            </w:r>
            <w:r w:rsidRPr="007E13D0">
              <w:rPr>
                <w:lang w:val="en-US"/>
              </w:rPr>
              <w:t xml:space="preserve"> selected disciplines in </w:t>
            </w:r>
            <w:r w:rsidR="00C95F12">
              <w:rPr>
                <w:lang w:val="en-US"/>
              </w:rPr>
              <w:t>exact</w:t>
            </w:r>
            <w:r w:rsidRPr="007E13D0">
              <w:rPr>
                <w:lang w:val="en-US"/>
              </w:rPr>
              <w:t xml:space="preserve"> and </w:t>
            </w:r>
            <w:r w:rsidR="00C95F12">
              <w:rPr>
                <w:lang w:val="en-US"/>
              </w:rPr>
              <w:t>life</w:t>
            </w:r>
            <w:r w:rsidRPr="007E13D0">
              <w:rPr>
                <w:lang w:val="en-US"/>
              </w:rPr>
              <w:t xml:space="preserve"> sciences, agricultural sciences, engineering</w:t>
            </w:r>
            <w:r w:rsidR="00C95F12" w:rsidRPr="007E13D0">
              <w:rPr>
                <w:lang w:val="en-US"/>
              </w:rPr>
              <w:t xml:space="preserve"> and technical</w:t>
            </w:r>
            <w:r w:rsidRPr="007E13D0">
              <w:rPr>
                <w:lang w:val="en-US"/>
              </w:rPr>
              <w:t xml:space="preserve"> sciences, veterinary sciences and social sciences to the extent that the existing state of knowledge can be verified</w:t>
            </w:r>
          </w:p>
        </w:tc>
        <w:tc>
          <w:tcPr>
            <w:tcW w:w="3703" w:type="dxa"/>
          </w:tcPr>
          <w:p w14:paraId="7678C5C0" w14:textId="77777777" w:rsidR="00FF6786" w:rsidRDefault="00FF6786" w:rsidP="00FF6786">
            <w:pPr>
              <w:pStyle w:val="Normalny1"/>
              <w:spacing w:before="7"/>
            </w:pPr>
            <w:r>
              <w:t>P8S_WG</w:t>
            </w:r>
          </w:p>
        </w:tc>
      </w:tr>
      <w:tr w:rsidR="00FF6786" w14:paraId="146B3538" w14:textId="77777777" w:rsidTr="00FF6786">
        <w:trPr>
          <w:trHeight w:val="319"/>
        </w:trPr>
        <w:tc>
          <w:tcPr>
            <w:tcW w:w="1848" w:type="dxa"/>
          </w:tcPr>
          <w:p w14:paraId="5735B112" w14:textId="77777777" w:rsidR="00FF6786" w:rsidRDefault="00FF6786" w:rsidP="00FF6786">
            <w:pPr>
              <w:pStyle w:val="Normalny1"/>
              <w:spacing w:line="250" w:lineRule="auto"/>
            </w:pPr>
            <w:r>
              <w:t>SDUPWr_W03</w:t>
            </w:r>
          </w:p>
        </w:tc>
        <w:tc>
          <w:tcPr>
            <w:tcW w:w="9900" w:type="dxa"/>
            <w:gridSpan w:val="4"/>
          </w:tcPr>
          <w:p w14:paraId="41D6EF2F" w14:textId="77777777" w:rsidR="00FF6786" w:rsidRPr="00C95F12" w:rsidRDefault="00FF6786" w:rsidP="00FF6786">
            <w:pPr>
              <w:pStyle w:val="Normalny1"/>
              <w:spacing w:before="2" w:after="2"/>
              <w:jc w:val="both"/>
              <w:rPr>
                <w:lang w:val="en-US"/>
              </w:rPr>
            </w:pPr>
            <w:r w:rsidRPr="007E13D0">
              <w:rPr>
                <w:lang w:val="en-US"/>
              </w:rPr>
              <w:t xml:space="preserve">complex aspects of selected disciplines in </w:t>
            </w:r>
            <w:r w:rsidR="00C95F12">
              <w:rPr>
                <w:lang w:val="en-US"/>
              </w:rPr>
              <w:t>exact</w:t>
            </w:r>
            <w:r w:rsidR="00C95F12" w:rsidRPr="007E13D0">
              <w:rPr>
                <w:lang w:val="en-US"/>
              </w:rPr>
              <w:t xml:space="preserve"> </w:t>
            </w:r>
            <w:r w:rsidRPr="007E13D0">
              <w:rPr>
                <w:lang w:val="en-US"/>
              </w:rPr>
              <w:t xml:space="preserve">and </w:t>
            </w:r>
            <w:r w:rsidR="00C95F12">
              <w:rPr>
                <w:lang w:val="en-US"/>
              </w:rPr>
              <w:t>life</w:t>
            </w:r>
            <w:r w:rsidRPr="007E13D0">
              <w:rPr>
                <w:lang w:val="en-US"/>
              </w:rPr>
              <w:t xml:space="preserve"> sciences, agricultural sciences, engineering and technical sciences,</w:t>
            </w:r>
            <w:r w:rsidR="00C95F12">
              <w:rPr>
                <w:lang w:val="en-US"/>
              </w:rPr>
              <w:t xml:space="preserve"> veterinary sciences</w:t>
            </w:r>
            <w:r w:rsidRPr="007E13D0">
              <w:rPr>
                <w:lang w:val="en-US"/>
              </w:rPr>
              <w:t xml:space="preserve"> and social sciences, and mathematical, statistical or qualitative tools for explaining, modelling and predicting processes concerning the selected</w:t>
            </w:r>
            <w:r w:rsidR="00C95F12">
              <w:rPr>
                <w:lang w:val="en-US"/>
              </w:rPr>
              <w:t xml:space="preserve"> </w:t>
            </w:r>
            <w:r w:rsidRPr="00C95F12">
              <w:rPr>
                <w:lang w:val="en-US"/>
              </w:rPr>
              <w:t>scientific discipline</w:t>
            </w:r>
          </w:p>
        </w:tc>
        <w:tc>
          <w:tcPr>
            <w:tcW w:w="3703" w:type="dxa"/>
          </w:tcPr>
          <w:p w14:paraId="6DA2AA46" w14:textId="77777777" w:rsidR="00FF6786" w:rsidRDefault="00FF6786" w:rsidP="00FF6786">
            <w:pPr>
              <w:pStyle w:val="Normalny1"/>
              <w:spacing w:line="250" w:lineRule="auto"/>
            </w:pPr>
            <w:r>
              <w:t>P8S_WG</w:t>
            </w:r>
          </w:p>
        </w:tc>
      </w:tr>
      <w:tr w:rsidR="00FF6786" w14:paraId="4E6E3F68" w14:textId="77777777" w:rsidTr="00FF6786">
        <w:trPr>
          <w:trHeight w:val="540"/>
        </w:trPr>
        <w:tc>
          <w:tcPr>
            <w:tcW w:w="1848" w:type="dxa"/>
          </w:tcPr>
          <w:p w14:paraId="6FE56D7F" w14:textId="77777777" w:rsidR="00FF6786" w:rsidRDefault="00FF6786" w:rsidP="00FF6786">
            <w:pPr>
              <w:pStyle w:val="Normalny1"/>
              <w:spacing w:before="1"/>
            </w:pPr>
            <w:r>
              <w:t>SDUPWr_W04</w:t>
            </w:r>
          </w:p>
        </w:tc>
        <w:tc>
          <w:tcPr>
            <w:tcW w:w="9900" w:type="dxa"/>
            <w:gridSpan w:val="4"/>
          </w:tcPr>
          <w:p w14:paraId="4FA69E44" w14:textId="77777777" w:rsidR="00FF6786" w:rsidRPr="007E13D0" w:rsidRDefault="00FF6786" w:rsidP="00AF618F">
            <w:pPr>
              <w:pStyle w:val="Normalny1"/>
              <w:spacing w:before="2" w:after="2"/>
              <w:jc w:val="both"/>
              <w:rPr>
                <w:lang w:val="en-US"/>
              </w:rPr>
            </w:pPr>
            <w:r w:rsidRPr="007E13D0">
              <w:rPr>
                <w:lang w:val="en-US"/>
              </w:rPr>
              <w:t xml:space="preserve">principles of </w:t>
            </w:r>
            <w:r w:rsidR="00AF618F">
              <w:rPr>
                <w:lang w:val="en-US"/>
              </w:rPr>
              <w:t>selecting</w:t>
            </w:r>
            <w:r w:rsidRPr="007E13D0">
              <w:rPr>
                <w:lang w:val="en-US"/>
              </w:rPr>
              <w:t xml:space="preserve"> scientific </w:t>
            </w:r>
            <w:r w:rsidR="00AF618F">
              <w:rPr>
                <w:lang w:val="en-US"/>
              </w:rPr>
              <w:t>tools and methods,</w:t>
            </w:r>
            <w:r w:rsidRPr="007E13D0">
              <w:rPr>
                <w:lang w:val="en-US"/>
              </w:rPr>
              <w:t xml:space="preserve"> planning and conducting research using advanced techniques and research tools in selected disciplines of </w:t>
            </w:r>
            <w:r w:rsidR="00AF618F">
              <w:rPr>
                <w:lang w:val="en-US"/>
              </w:rPr>
              <w:t>exact</w:t>
            </w:r>
            <w:r w:rsidRPr="007E13D0">
              <w:rPr>
                <w:lang w:val="en-US"/>
              </w:rPr>
              <w:t xml:space="preserve"> and life sciences, agricultural sciences, engineering and technical sciences, veterinary sciences and social sciences</w:t>
            </w:r>
          </w:p>
        </w:tc>
        <w:tc>
          <w:tcPr>
            <w:tcW w:w="3703" w:type="dxa"/>
          </w:tcPr>
          <w:p w14:paraId="46127DBB" w14:textId="77777777" w:rsidR="00FF6786" w:rsidRDefault="00FF6786" w:rsidP="00FF6786">
            <w:pPr>
              <w:pStyle w:val="Normalny1"/>
              <w:spacing w:before="1"/>
            </w:pPr>
            <w:r>
              <w:t>P8S_WG</w:t>
            </w:r>
          </w:p>
        </w:tc>
      </w:tr>
      <w:tr w:rsidR="00FF6786" w14:paraId="56DC3939" w14:textId="77777777" w:rsidTr="00FF6786">
        <w:trPr>
          <w:trHeight w:val="490"/>
        </w:trPr>
        <w:tc>
          <w:tcPr>
            <w:tcW w:w="1848" w:type="dxa"/>
          </w:tcPr>
          <w:p w14:paraId="768355C4" w14:textId="77777777" w:rsidR="00FF6786" w:rsidRDefault="00FF6786" w:rsidP="00FF6786">
            <w:pPr>
              <w:pStyle w:val="Normalny1"/>
              <w:spacing w:line="246" w:lineRule="auto"/>
            </w:pPr>
            <w:r>
              <w:t>SDUPWr_W05</w:t>
            </w:r>
          </w:p>
        </w:tc>
        <w:tc>
          <w:tcPr>
            <w:tcW w:w="9900" w:type="dxa"/>
            <w:gridSpan w:val="4"/>
          </w:tcPr>
          <w:p w14:paraId="277E2A01" w14:textId="77777777" w:rsidR="00FF6786" w:rsidRPr="007E13D0" w:rsidRDefault="00AF618F" w:rsidP="00AF618F">
            <w:pPr>
              <w:pStyle w:val="Normalny1"/>
              <w:spacing w:before="2" w:after="2"/>
              <w:jc w:val="both"/>
              <w:rPr>
                <w:lang w:val="en-US"/>
              </w:rPr>
            </w:pPr>
            <w:r>
              <w:rPr>
                <w:lang w:val="en-US"/>
              </w:rPr>
              <w:t>in an in-depth manner,</w:t>
            </w:r>
            <w:r w:rsidR="00FF6786" w:rsidRPr="007E13D0">
              <w:rPr>
                <w:lang w:val="en-US"/>
              </w:rPr>
              <w:t xml:space="preserve"> scientific databases and their resources, with particular emphasis on </w:t>
            </w:r>
            <w:r>
              <w:rPr>
                <w:lang w:val="en-US"/>
              </w:rPr>
              <w:t>life</w:t>
            </w:r>
            <w:r w:rsidR="00FF6786" w:rsidRPr="007E13D0">
              <w:rPr>
                <w:lang w:val="en-US"/>
              </w:rPr>
              <w:t xml:space="preserve"> and social science databases</w:t>
            </w:r>
          </w:p>
        </w:tc>
        <w:tc>
          <w:tcPr>
            <w:tcW w:w="3703" w:type="dxa"/>
          </w:tcPr>
          <w:p w14:paraId="2E1E2E1F" w14:textId="77777777" w:rsidR="00FF6786" w:rsidRDefault="00FF6786" w:rsidP="00FF6786">
            <w:pPr>
              <w:pStyle w:val="Normalny1"/>
              <w:spacing w:line="249" w:lineRule="auto"/>
            </w:pPr>
            <w:r>
              <w:t>P8S_WG</w:t>
            </w:r>
          </w:p>
        </w:tc>
      </w:tr>
      <w:tr w:rsidR="00FF6786" w14:paraId="3047644C" w14:textId="77777777" w:rsidTr="00FF6786">
        <w:trPr>
          <w:trHeight w:val="243"/>
        </w:trPr>
        <w:tc>
          <w:tcPr>
            <w:tcW w:w="1848" w:type="dxa"/>
          </w:tcPr>
          <w:p w14:paraId="598C1101" w14:textId="77777777" w:rsidR="00FF6786" w:rsidRDefault="00FF6786" w:rsidP="00FF6786">
            <w:pPr>
              <w:pStyle w:val="Normalny1"/>
              <w:spacing w:before="10"/>
            </w:pPr>
            <w:r>
              <w:t>SDUPWr_W06</w:t>
            </w:r>
          </w:p>
        </w:tc>
        <w:tc>
          <w:tcPr>
            <w:tcW w:w="9900" w:type="dxa"/>
            <w:gridSpan w:val="4"/>
          </w:tcPr>
          <w:p w14:paraId="6D753046" w14:textId="77777777" w:rsidR="00FF6786" w:rsidRPr="007E13D0" w:rsidRDefault="00FF6786" w:rsidP="00AF618F">
            <w:pPr>
              <w:pStyle w:val="Normalny1"/>
              <w:spacing w:before="2" w:after="2"/>
              <w:jc w:val="both"/>
              <w:rPr>
                <w:lang w:val="en-US"/>
              </w:rPr>
            </w:pPr>
            <w:r w:rsidRPr="007E13D0">
              <w:rPr>
                <w:lang w:val="en-US"/>
              </w:rPr>
              <w:t xml:space="preserve">principles </w:t>
            </w:r>
            <w:r w:rsidR="00AF618F">
              <w:rPr>
                <w:lang w:val="en-US"/>
              </w:rPr>
              <w:t>of</w:t>
            </w:r>
            <w:r w:rsidRPr="007E13D0">
              <w:rPr>
                <w:lang w:val="en-US"/>
              </w:rPr>
              <w:t xml:space="preserve"> </w:t>
            </w:r>
            <w:r w:rsidR="00AF618F">
              <w:rPr>
                <w:lang w:val="en-US"/>
              </w:rPr>
              <w:t>writing</w:t>
            </w:r>
            <w:r w:rsidRPr="007E13D0">
              <w:rPr>
                <w:lang w:val="en-US"/>
              </w:rPr>
              <w:t xml:space="preserve"> and review</w:t>
            </w:r>
            <w:r w:rsidR="00AF618F">
              <w:rPr>
                <w:lang w:val="en-US"/>
              </w:rPr>
              <w:t>ing</w:t>
            </w:r>
            <w:r w:rsidRPr="007E13D0">
              <w:rPr>
                <w:lang w:val="en-US"/>
              </w:rPr>
              <w:t xml:space="preserve"> scientific papers based on own research and literature data</w:t>
            </w:r>
          </w:p>
        </w:tc>
        <w:tc>
          <w:tcPr>
            <w:tcW w:w="3703" w:type="dxa"/>
          </w:tcPr>
          <w:p w14:paraId="43C9D043" w14:textId="77777777" w:rsidR="00FF6786" w:rsidRDefault="00FF6786" w:rsidP="00FF6786">
            <w:pPr>
              <w:pStyle w:val="Normalny1"/>
              <w:spacing w:before="10"/>
            </w:pPr>
            <w:r>
              <w:t>P8S_WG</w:t>
            </w:r>
          </w:p>
        </w:tc>
      </w:tr>
      <w:tr w:rsidR="00FF6786" w14:paraId="39F65007" w14:textId="77777777" w:rsidTr="00FF6786">
        <w:trPr>
          <w:trHeight w:val="547"/>
        </w:trPr>
        <w:tc>
          <w:tcPr>
            <w:tcW w:w="1848" w:type="dxa"/>
          </w:tcPr>
          <w:p w14:paraId="3DDF75CD" w14:textId="77777777" w:rsidR="00FF6786" w:rsidRDefault="00FF6786" w:rsidP="00FF6786">
            <w:pPr>
              <w:pStyle w:val="Normalny1"/>
              <w:spacing w:before="4"/>
            </w:pPr>
            <w:r>
              <w:t>SDUPWr_W07</w:t>
            </w:r>
          </w:p>
        </w:tc>
        <w:tc>
          <w:tcPr>
            <w:tcW w:w="9900" w:type="dxa"/>
            <w:gridSpan w:val="4"/>
          </w:tcPr>
          <w:p w14:paraId="40B70A2C" w14:textId="77777777" w:rsidR="00FF6786" w:rsidRPr="007E13D0" w:rsidRDefault="00FF6786" w:rsidP="00AF618F">
            <w:pPr>
              <w:pStyle w:val="Normalny1"/>
              <w:spacing w:before="2" w:after="2"/>
              <w:jc w:val="both"/>
              <w:rPr>
                <w:lang w:val="en-US"/>
              </w:rPr>
            </w:pPr>
            <w:r w:rsidRPr="007E13D0">
              <w:rPr>
                <w:lang w:val="en-US"/>
              </w:rPr>
              <w:t xml:space="preserve">occupational health and safety rules, particularly </w:t>
            </w:r>
            <w:r w:rsidR="00AF618F">
              <w:rPr>
                <w:lang w:val="en-US"/>
              </w:rPr>
              <w:t xml:space="preserve">with regard </w:t>
            </w:r>
            <w:r w:rsidRPr="007E13D0">
              <w:rPr>
                <w:lang w:val="en-US"/>
              </w:rPr>
              <w:t xml:space="preserve">to laboratory and field tests and other </w:t>
            </w:r>
            <w:r w:rsidR="00AF618F">
              <w:rPr>
                <w:lang w:val="en-US"/>
              </w:rPr>
              <w:t xml:space="preserve">tests posing </w:t>
            </w:r>
            <w:r w:rsidRPr="007E13D0">
              <w:rPr>
                <w:lang w:val="en-US"/>
              </w:rPr>
              <w:t>health hazards</w:t>
            </w:r>
          </w:p>
        </w:tc>
        <w:tc>
          <w:tcPr>
            <w:tcW w:w="3703" w:type="dxa"/>
          </w:tcPr>
          <w:p w14:paraId="490E0583" w14:textId="77777777" w:rsidR="00FF6786" w:rsidRDefault="00FF6786" w:rsidP="00FF6786">
            <w:pPr>
              <w:pStyle w:val="Normalny1"/>
              <w:spacing w:before="4"/>
            </w:pPr>
            <w:r>
              <w:t>P8S_WK</w:t>
            </w:r>
          </w:p>
        </w:tc>
      </w:tr>
      <w:tr w:rsidR="00FF6786" w14:paraId="5E115836" w14:textId="77777777" w:rsidTr="00FF6786">
        <w:trPr>
          <w:trHeight w:val="499"/>
        </w:trPr>
        <w:tc>
          <w:tcPr>
            <w:tcW w:w="1848" w:type="dxa"/>
          </w:tcPr>
          <w:p w14:paraId="3968E36D" w14:textId="77777777" w:rsidR="00FF6786" w:rsidRDefault="00FF6786" w:rsidP="00FF6786">
            <w:pPr>
              <w:pStyle w:val="Normalny1"/>
              <w:spacing w:line="249" w:lineRule="auto"/>
            </w:pPr>
            <w:r>
              <w:t>SDUPWr_W08</w:t>
            </w:r>
          </w:p>
        </w:tc>
        <w:tc>
          <w:tcPr>
            <w:tcW w:w="9900" w:type="dxa"/>
            <w:gridSpan w:val="4"/>
          </w:tcPr>
          <w:p w14:paraId="07E99FFF" w14:textId="77777777" w:rsidR="00FF6786" w:rsidRPr="007E13D0" w:rsidRDefault="00AF618F" w:rsidP="00AF618F">
            <w:pPr>
              <w:pStyle w:val="Normalny1"/>
              <w:spacing w:before="2" w:after="2"/>
              <w:jc w:val="both"/>
              <w:rPr>
                <w:lang w:val="en-US"/>
              </w:rPr>
            </w:pPr>
            <w:r>
              <w:rPr>
                <w:lang w:val="en-US"/>
              </w:rPr>
              <w:t>Of establishing and developing</w:t>
            </w:r>
            <w:r w:rsidR="00FF6786" w:rsidRPr="007E13D0">
              <w:rPr>
                <w:lang w:val="en-US"/>
              </w:rPr>
              <w:t xml:space="preserve"> forms of individual entrepreneurship in selected disciplines of </w:t>
            </w:r>
            <w:r>
              <w:rPr>
                <w:lang w:val="en-US"/>
              </w:rPr>
              <w:t>exact</w:t>
            </w:r>
            <w:r w:rsidR="00FF6786" w:rsidRPr="007E13D0">
              <w:rPr>
                <w:lang w:val="en-US"/>
              </w:rPr>
              <w:t xml:space="preserve"> and life sciences, agricultural sciences, engineering</w:t>
            </w:r>
            <w:r>
              <w:rPr>
                <w:lang w:val="en-US"/>
              </w:rPr>
              <w:t xml:space="preserve"> and technical</w:t>
            </w:r>
            <w:r w:rsidR="00FF6786" w:rsidRPr="007E13D0">
              <w:rPr>
                <w:lang w:val="en-US"/>
              </w:rPr>
              <w:t xml:space="preserve"> sciences, veterinary sciences and social sciences</w:t>
            </w:r>
          </w:p>
        </w:tc>
        <w:tc>
          <w:tcPr>
            <w:tcW w:w="3703" w:type="dxa"/>
          </w:tcPr>
          <w:p w14:paraId="28ABB37C" w14:textId="77777777" w:rsidR="00FF6786" w:rsidRDefault="00FF6786" w:rsidP="00FF6786">
            <w:pPr>
              <w:pStyle w:val="Normalny1"/>
              <w:spacing w:before="1"/>
            </w:pPr>
            <w:r>
              <w:t>P8S_WK</w:t>
            </w:r>
          </w:p>
        </w:tc>
      </w:tr>
      <w:tr w:rsidR="00FF6786" w14:paraId="2816BBE7" w14:textId="77777777" w:rsidTr="00FF6786">
        <w:trPr>
          <w:trHeight w:val="780"/>
        </w:trPr>
        <w:tc>
          <w:tcPr>
            <w:tcW w:w="1848" w:type="dxa"/>
          </w:tcPr>
          <w:p w14:paraId="5A720A59" w14:textId="77777777" w:rsidR="00FF6786" w:rsidRDefault="00FF6786" w:rsidP="00FF6786">
            <w:pPr>
              <w:pStyle w:val="Normalny1"/>
              <w:spacing w:before="6"/>
            </w:pPr>
            <w:r>
              <w:t>SDUPWr_W09</w:t>
            </w:r>
          </w:p>
        </w:tc>
        <w:tc>
          <w:tcPr>
            <w:tcW w:w="9900" w:type="dxa"/>
            <w:gridSpan w:val="4"/>
          </w:tcPr>
          <w:p w14:paraId="6403E666" w14:textId="77777777" w:rsidR="00FF6786" w:rsidRPr="007E13D0" w:rsidRDefault="00FF6786" w:rsidP="00AF618F">
            <w:pPr>
              <w:pStyle w:val="Normalny1"/>
              <w:spacing w:before="2" w:after="2"/>
              <w:jc w:val="both"/>
              <w:rPr>
                <w:lang w:val="en-US"/>
              </w:rPr>
            </w:pPr>
            <w:r w:rsidRPr="007E13D0">
              <w:rPr>
                <w:lang w:val="en-US"/>
              </w:rPr>
              <w:t xml:space="preserve">legal </w:t>
            </w:r>
            <w:r w:rsidR="00AF618F">
              <w:rPr>
                <w:lang w:val="en-US"/>
              </w:rPr>
              <w:t>determinants</w:t>
            </w:r>
            <w:r w:rsidRPr="007E13D0">
              <w:rPr>
                <w:lang w:val="en-US"/>
              </w:rPr>
              <w:t xml:space="preserve"> in selected disciplines in </w:t>
            </w:r>
            <w:r w:rsidR="00AF618F">
              <w:rPr>
                <w:lang w:val="en-US"/>
              </w:rPr>
              <w:t>exact</w:t>
            </w:r>
            <w:r w:rsidRPr="007E13D0">
              <w:rPr>
                <w:lang w:val="en-US"/>
              </w:rPr>
              <w:t xml:space="preserve"> and natural sciences, agricultural sciences, engineering </w:t>
            </w:r>
            <w:r w:rsidR="00AF618F">
              <w:rPr>
                <w:lang w:val="en-US"/>
              </w:rPr>
              <w:t xml:space="preserve">and technical </w:t>
            </w:r>
            <w:r w:rsidRPr="007E13D0">
              <w:rPr>
                <w:lang w:val="en-US"/>
              </w:rPr>
              <w:t xml:space="preserve">sciences, veterinary sciences and social sciences, as well as the </w:t>
            </w:r>
            <w:r w:rsidR="00AF618F">
              <w:rPr>
                <w:lang w:val="en-US"/>
              </w:rPr>
              <w:t>general</w:t>
            </w:r>
            <w:r w:rsidRPr="007E13D0">
              <w:rPr>
                <w:lang w:val="en-US"/>
              </w:rPr>
              <w:t xml:space="preserve"> concepts and principles </w:t>
            </w:r>
            <w:r w:rsidR="00AF618F">
              <w:rPr>
                <w:lang w:val="en-US"/>
              </w:rPr>
              <w:t>within the scope of</w:t>
            </w:r>
            <w:r w:rsidRPr="007E13D0">
              <w:rPr>
                <w:lang w:val="en-US"/>
              </w:rPr>
              <w:t xml:space="preserve"> industrial property and copyright protection</w:t>
            </w:r>
          </w:p>
        </w:tc>
        <w:tc>
          <w:tcPr>
            <w:tcW w:w="3703" w:type="dxa"/>
          </w:tcPr>
          <w:p w14:paraId="04AAD0BE" w14:textId="77777777" w:rsidR="00FF6786" w:rsidRDefault="00FF6786" w:rsidP="00FF6786">
            <w:pPr>
              <w:pStyle w:val="Normalny1"/>
              <w:spacing w:before="6"/>
            </w:pPr>
            <w:r>
              <w:t>P8S_WK</w:t>
            </w:r>
          </w:p>
        </w:tc>
      </w:tr>
      <w:tr w:rsidR="00FF6786" w:rsidRPr="00F24D2D" w14:paraId="2500687B" w14:textId="77777777" w:rsidTr="00FF6786">
        <w:trPr>
          <w:trHeight w:val="239"/>
        </w:trPr>
        <w:tc>
          <w:tcPr>
            <w:tcW w:w="15451" w:type="dxa"/>
            <w:gridSpan w:val="6"/>
          </w:tcPr>
          <w:p w14:paraId="0B334D36" w14:textId="77777777" w:rsidR="00FF6786" w:rsidRPr="007E13D0" w:rsidRDefault="00FF6786" w:rsidP="00FF6786">
            <w:pPr>
              <w:pStyle w:val="Normalny1"/>
              <w:spacing w:line="220" w:lineRule="auto"/>
              <w:rPr>
                <w:b/>
                <w:lang w:val="en-US"/>
              </w:rPr>
            </w:pPr>
          </w:p>
          <w:p w14:paraId="4A25BE40" w14:textId="77777777" w:rsidR="00FF6786" w:rsidRPr="007E13D0" w:rsidRDefault="00FF6786" w:rsidP="00AF618F">
            <w:pPr>
              <w:pStyle w:val="Normalny1"/>
              <w:spacing w:line="220" w:lineRule="auto"/>
              <w:rPr>
                <w:b/>
                <w:lang w:val="en-US"/>
              </w:rPr>
            </w:pPr>
            <w:r w:rsidRPr="007E13D0">
              <w:rPr>
                <w:b/>
                <w:lang w:val="en-US"/>
              </w:rPr>
              <w:t xml:space="preserve">Skills </w:t>
            </w:r>
            <w:r w:rsidR="00AF618F">
              <w:rPr>
                <w:b/>
                <w:lang w:val="en-US"/>
              </w:rPr>
              <w:t>–</w:t>
            </w:r>
            <w:r w:rsidRPr="007E13D0">
              <w:rPr>
                <w:b/>
                <w:lang w:val="en-US"/>
              </w:rPr>
              <w:t xml:space="preserve"> </w:t>
            </w:r>
            <w:r w:rsidR="00AF618F">
              <w:rPr>
                <w:b/>
                <w:lang w:val="en-US"/>
              </w:rPr>
              <w:t>the g</w:t>
            </w:r>
            <w:r w:rsidRPr="007E13D0">
              <w:rPr>
                <w:b/>
                <w:lang w:val="en-US"/>
              </w:rPr>
              <w:t>raduate</w:t>
            </w:r>
            <w:r w:rsidR="00AF618F">
              <w:rPr>
                <w:b/>
                <w:lang w:val="en-US"/>
              </w:rPr>
              <w:t xml:space="preserve"> is </w:t>
            </w:r>
            <w:r w:rsidRPr="007E13D0">
              <w:rPr>
                <w:b/>
                <w:lang w:val="en-US"/>
              </w:rPr>
              <w:t>able to:</w:t>
            </w:r>
          </w:p>
        </w:tc>
      </w:tr>
      <w:tr w:rsidR="00FF6786" w14:paraId="0F7BBC86" w14:textId="77777777" w:rsidTr="00FF6786">
        <w:trPr>
          <w:trHeight w:val="569"/>
        </w:trPr>
        <w:tc>
          <w:tcPr>
            <w:tcW w:w="1908" w:type="dxa"/>
            <w:gridSpan w:val="2"/>
          </w:tcPr>
          <w:p w14:paraId="1BB4F840" w14:textId="77777777" w:rsidR="00FF6786" w:rsidRDefault="00FF6786" w:rsidP="00FF6786">
            <w:pPr>
              <w:pStyle w:val="Normalny1"/>
              <w:spacing w:before="14"/>
            </w:pPr>
            <w:r>
              <w:t>SDUPWr_U01</w:t>
            </w:r>
          </w:p>
        </w:tc>
        <w:tc>
          <w:tcPr>
            <w:tcW w:w="9780" w:type="dxa"/>
            <w:gridSpan w:val="2"/>
          </w:tcPr>
          <w:p w14:paraId="08A46042" w14:textId="77777777" w:rsidR="00FF6786" w:rsidRPr="007E13D0" w:rsidRDefault="00AF618F" w:rsidP="00DA3096">
            <w:pPr>
              <w:pStyle w:val="Normalny1"/>
              <w:spacing w:before="2" w:after="2"/>
              <w:jc w:val="both"/>
              <w:rPr>
                <w:lang w:val="en-US"/>
              </w:rPr>
            </w:pPr>
            <w:r>
              <w:rPr>
                <w:lang w:val="en-US"/>
              </w:rPr>
              <w:t>proficiently</w:t>
            </w:r>
            <w:r w:rsidR="00FF6786" w:rsidRPr="007E13D0">
              <w:rPr>
                <w:lang w:val="en-US"/>
              </w:rPr>
              <w:t xml:space="preserve"> use and critical</w:t>
            </w:r>
            <w:r w:rsidR="00DA3096">
              <w:rPr>
                <w:lang w:val="en-US"/>
              </w:rPr>
              <w:t>ly</w:t>
            </w:r>
            <w:r w:rsidR="00FF6786" w:rsidRPr="007E13D0">
              <w:rPr>
                <w:lang w:val="en-US"/>
              </w:rPr>
              <w:t xml:space="preserve"> </w:t>
            </w:r>
            <w:proofErr w:type="spellStart"/>
            <w:r w:rsidR="00FF6786" w:rsidRPr="007E13D0">
              <w:rPr>
                <w:lang w:val="en-US"/>
              </w:rPr>
              <w:t>analys</w:t>
            </w:r>
            <w:r w:rsidR="00DA3096">
              <w:rPr>
                <w:lang w:val="en-US"/>
              </w:rPr>
              <w:t>e</w:t>
            </w:r>
            <w:proofErr w:type="spellEnd"/>
            <w:r w:rsidR="00DA3096">
              <w:rPr>
                <w:lang w:val="en-US"/>
              </w:rPr>
              <w:t xml:space="preserve"> </w:t>
            </w:r>
            <w:r w:rsidR="00FF6786" w:rsidRPr="007E13D0">
              <w:rPr>
                <w:lang w:val="en-US"/>
              </w:rPr>
              <w:t>scientific literature and materials from a variety of sources</w:t>
            </w:r>
          </w:p>
        </w:tc>
        <w:tc>
          <w:tcPr>
            <w:tcW w:w="3763" w:type="dxa"/>
            <w:gridSpan w:val="2"/>
          </w:tcPr>
          <w:p w14:paraId="250D6F83" w14:textId="77777777" w:rsidR="00FF6786" w:rsidRDefault="00FF6786" w:rsidP="00FF6786">
            <w:pPr>
              <w:pStyle w:val="Normalny1"/>
              <w:spacing w:before="14"/>
            </w:pPr>
            <w:r>
              <w:t>P8S_UW</w:t>
            </w:r>
          </w:p>
        </w:tc>
      </w:tr>
      <w:tr w:rsidR="00FF6786" w14:paraId="390D0750" w14:textId="77777777" w:rsidTr="00FF6786">
        <w:trPr>
          <w:trHeight w:val="264"/>
        </w:trPr>
        <w:tc>
          <w:tcPr>
            <w:tcW w:w="1908" w:type="dxa"/>
            <w:gridSpan w:val="2"/>
          </w:tcPr>
          <w:p w14:paraId="18FC228B" w14:textId="77777777" w:rsidR="00FF6786" w:rsidRDefault="00FF6786" w:rsidP="00FF6786">
            <w:pPr>
              <w:pStyle w:val="Normalny1"/>
              <w:spacing w:before="14"/>
            </w:pPr>
            <w:r>
              <w:t>SDUPWr_U02</w:t>
            </w:r>
          </w:p>
        </w:tc>
        <w:tc>
          <w:tcPr>
            <w:tcW w:w="9780" w:type="dxa"/>
            <w:gridSpan w:val="2"/>
          </w:tcPr>
          <w:p w14:paraId="1BC5FB60" w14:textId="77777777" w:rsidR="00FF6786" w:rsidRPr="007E13D0" w:rsidRDefault="00FF6786" w:rsidP="00FF6786">
            <w:pPr>
              <w:pStyle w:val="Normalny1"/>
              <w:spacing w:before="2" w:after="2"/>
              <w:jc w:val="both"/>
              <w:rPr>
                <w:lang w:val="en-US"/>
              </w:rPr>
            </w:pPr>
            <w:r w:rsidRPr="007E13D0">
              <w:rPr>
                <w:lang w:val="en-US"/>
              </w:rPr>
              <w:t>creatively develop existing theoretical models and concepts</w:t>
            </w:r>
            <w:r w:rsidR="00DA3096">
              <w:rPr>
                <w:lang w:val="en-US"/>
              </w:rPr>
              <w:t>,</w:t>
            </w:r>
            <w:r w:rsidRPr="007E13D0">
              <w:rPr>
                <w:lang w:val="en-US"/>
              </w:rPr>
              <w:t xml:space="preserve"> and create their own research concepts</w:t>
            </w:r>
          </w:p>
        </w:tc>
        <w:tc>
          <w:tcPr>
            <w:tcW w:w="3763" w:type="dxa"/>
            <w:gridSpan w:val="2"/>
          </w:tcPr>
          <w:p w14:paraId="1549534A" w14:textId="77777777" w:rsidR="00FF6786" w:rsidRDefault="00FF6786" w:rsidP="00FF6786">
            <w:pPr>
              <w:pStyle w:val="Normalny1"/>
              <w:spacing w:before="14"/>
            </w:pPr>
            <w:r>
              <w:t>P8S_UW</w:t>
            </w:r>
          </w:p>
        </w:tc>
      </w:tr>
      <w:tr w:rsidR="00FF6786" w14:paraId="7897DDEB" w14:textId="77777777" w:rsidTr="00FF6786">
        <w:trPr>
          <w:trHeight w:val="490"/>
        </w:trPr>
        <w:tc>
          <w:tcPr>
            <w:tcW w:w="1908" w:type="dxa"/>
            <w:gridSpan w:val="2"/>
          </w:tcPr>
          <w:p w14:paraId="43DE6234" w14:textId="77777777" w:rsidR="00FF6786" w:rsidRDefault="00FF6786" w:rsidP="00FF6786">
            <w:pPr>
              <w:pStyle w:val="Normalny1"/>
              <w:spacing w:before="14"/>
            </w:pPr>
            <w:r>
              <w:t>SDUPWr_U03</w:t>
            </w:r>
          </w:p>
        </w:tc>
        <w:tc>
          <w:tcPr>
            <w:tcW w:w="9780" w:type="dxa"/>
            <w:gridSpan w:val="2"/>
          </w:tcPr>
          <w:p w14:paraId="456A2C13" w14:textId="77777777" w:rsidR="00FF6786" w:rsidRPr="007E13D0" w:rsidRDefault="00FF6786" w:rsidP="005C418C">
            <w:pPr>
              <w:pStyle w:val="Normalny1"/>
              <w:spacing w:before="2" w:after="2"/>
              <w:jc w:val="both"/>
              <w:rPr>
                <w:lang w:val="en-US"/>
              </w:rPr>
            </w:pPr>
            <w:r w:rsidRPr="007E13D0">
              <w:rPr>
                <w:lang w:val="en-US"/>
              </w:rPr>
              <w:t>use knowledge from a variety of fields to creatively identify, formulate and innovatively solve complex problems or carry out</w:t>
            </w:r>
            <w:r w:rsidR="005C418C">
              <w:rPr>
                <w:lang w:val="en-US"/>
              </w:rPr>
              <w:t xml:space="preserve"> research tasks</w:t>
            </w:r>
            <w:r w:rsidRPr="007E13D0">
              <w:rPr>
                <w:lang w:val="en-US"/>
              </w:rPr>
              <w:t xml:space="preserve">, and in particular: define the purpose and object of research, formulate a research hypothesis, develop research methods, techniques and tools, and apply them creatively and </w:t>
            </w:r>
            <w:r w:rsidR="005C418C">
              <w:rPr>
                <w:lang w:val="en-US"/>
              </w:rPr>
              <w:t>draw conclusions</w:t>
            </w:r>
            <w:r w:rsidRPr="007E13D0">
              <w:rPr>
                <w:lang w:val="en-US"/>
              </w:rPr>
              <w:t xml:space="preserve"> from research findings</w:t>
            </w:r>
          </w:p>
        </w:tc>
        <w:tc>
          <w:tcPr>
            <w:tcW w:w="3763" w:type="dxa"/>
            <w:gridSpan w:val="2"/>
          </w:tcPr>
          <w:p w14:paraId="15299DCF" w14:textId="77777777" w:rsidR="00FF6786" w:rsidRDefault="00FF6786" w:rsidP="00FF6786">
            <w:pPr>
              <w:pStyle w:val="Normalny1"/>
              <w:spacing w:before="14"/>
            </w:pPr>
            <w:r>
              <w:t>P8S_UW</w:t>
            </w:r>
          </w:p>
        </w:tc>
      </w:tr>
      <w:tr w:rsidR="00FF6786" w14:paraId="186C7BD0" w14:textId="77777777" w:rsidTr="00FF6786">
        <w:trPr>
          <w:trHeight w:val="539"/>
        </w:trPr>
        <w:tc>
          <w:tcPr>
            <w:tcW w:w="1908" w:type="dxa"/>
            <w:gridSpan w:val="2"/>
          </w:tcPr>
          <w:p w14:paraId="75298AC3" w14:textId="77777777" w:rsidR="00FF6786" w:rsidRDefault="00FF6786" w:rsidP="00FF6786">
            <w:pPr>
              <w:pStyle w:val="Normalny1"/>
              <w:spacing w:before="9"/>
            </w:pPr>
            <w:r>
              <w:lastRenderedPageBreak/>
              <w:t>SDUPWr_U04</w:t>
            </w:r>
          </w:p>
        </w:tc>
        <w:tc>
          <w:tcPr>
            <w:tcW w:w="9780" w:type="dxa"/>
            <w:gridSpan w:val="2"/>
          </w:tcPr>
          <w:p w14:paraId="55BD478F" w14:textId="77777777" w:rsidR="00FF6786" w:rsidRPr="007E13D0" w:rsidRDefault="00495DD5" w:rsidP="00FF6786">
            <w:pPr>
              <w:pStyle w:val="Normalny1"/>
              <w:spacing w:before="2" w:after="2"/>
              <w:jc w:val="both"/>
              <w:rPr>
                <w:lang w:val="en-US"/>
              </w:rPr>
            </w:pPr>
            <w:r>
              <w:rPr>
                <w:lang w:val="en-US"/>
              </w:rPr>
              <w:t>use</w:t>
            </w:r>
            <w:r w:rsidR="00FF6786" w:rsidRPr="007E13D0">
              <w:rPr>
                <w:lang w:val="en-US"/>
              </w:rPr>
              <w:t xml:space="preserve"> advanced research techniques and tools to solve complex scientific problems in selected disciplines of </w:t>
            </w:r>
            <w:r>
              <w:rPr>
                <w:lang w:val="en-US"/>
              </w:rPr>
              <w:t>exact</w:t>
            </w:r>
            <w:r w:rsidRPr="007E13D0">
              <w:rPr>
                <w:lang w:val="en-US"/>
              </w:rPr>
              <w:t xml:space="preserve"> and natural sciences, agricultural sciences, engineering </w:t>
            </w:r>
            <w:r>
              <w:rPr>
                <w:lang w:val="en-US"/>
              </w:rPr>
              <w:t xml:space="preserve">and technical </w:t>
            </w:r>
            <w:r w:rsidRPr="007E13D0">
              <w:rPr>
                <w:lang w:val="en-US"/>
              </w:rPr>
              <w:t>sciences, veterinary sciences and social sciences</w:t>
            </w:r>
          </w:p>
        </w:tc>
        <w:tc>
          <w:tcPr>
            <w:tcW w:w="3763" w:type="dxa"/>
            <w:gridSpan w:val="2"/>
          </w:tcPr>
          <w:p w14:paraId="596F285E" w14:textId="77777777" w:rsidR="00FF6786" w:rsidRDefault="00FF6786" w:rsidP="00FF6786">
            <w:pPr>
              <w:pStyle w:val="Normalny1"/>
              <w:spacing w:before="9"/>
            </w:pPr>
            <w:r>
              <w:t>P8S_UW</w:t>
            </w:r>
          </w:p>
        </w:tc>
      </w:tr>
      <w:tr w:rsidR="00FF6786" w14:paraId="3D53F711" w14:textId="77777777" w:rsidTr="00FF6786">
        <w:trPr>
          <w:trHeight w:val="520"/>
        </w:trPr>
        <w:tc>
          <w:tcPr>
            <w:tcW w:w="1908" w:type="dxa"/>
            <w:gridSpan w:val="2"/>
          </w:tcPr>
          <w:p w14:paraId="14D68FFD" w14:textId="77777777" w:rsidR="00FF6786" w:rsidRDefault="00FF6786" w:rsidP="00FF6786">
            <w:pPr>
              <w:pStyle w:val="Normalny1"/>
            </w:pPr>
            <w:r>
              <w:t>SDUPWr_U05</w:t>
            </w:r>
          </w:p>
        </w:tc>
        <w:tc>
          <w:tcPr>
            <w:tcW w:w="9780" w:type="dxa"/>
            <w:gridSpan w:val="2"/>
          </w:tcPr>
          <w:p w14:paraId="065EA3F2" w14:textId="77777777" w:rsidR="00FF6786" w:rsidRPr="007E13D0" w:rsidRDefault="00495DD5" w:rsidP="00495DD5">
            <w:pPr>
              <w:pStyle w:val="Normalny1"/>
              <w:spacing w:before="2" w:after="2"/>
              <w:jc w:val="both"/>
              <w:rPr>
                <w:lang w:val="en-US"/>
              </w:rPr>
            </w:pPr>
            <w:r>
              <w:rPr>
                <w:lang w:val="en-US"/>
              </w:rPr>
              <w:t>use</w:t>
            </w:r>
            <w:r w:rsidR="00FF6786" w:rsidRPr="007E13D0">
              <w:rPr>
                <w:lang w:val="en-US"/>
              </w:rPr>
              <w:t xml:space="preserve"> methodological skills (theoretical and practical) to plan and conduct independent scientific research and </w:t>
            </w:r>
            <w:r>
              <w:rPr>
                <w:lang w:val="en-US"/>
              </w:rPr>
              <w:t>prepare</w:t>
            </w:r>
            <w:r w:rsidR="00FF6786" w:rsidRPr="007E13D0">
              <w:rPr>
                <w:lang w:val="en-US"/>
              </w:rPr>
              <w:t xml:space="preserve"> expert opinions</w:t>
            </w:r>
          </w:p>
        </w:tc>
        <w:tc>
          <w:tcPr>
            <w:tcW w:w="3763" w:type="dxa"/>
            <w:gridSpan w:val="2"/>
          </w:tcPr>
          <w:p w14:paraId="77C435E1" w14:textId="77777777" w:rsidR="00FF6786" w:rsidRDefault="00FF6786" w:rsidP="00FF6786">
            <w:pPr>
              <w:pStyle w:val="Normalny1"/>
            </w:pPr>
            <w:r>
              <w:t>P8S_UW</w:t>
            </w:r>
          </w:p>
        </w:tc>
      </w:tr>
      <w:tr w:rsidR="00FF6786" w14:paraId="0A8F1AA3" w14:textId="77777777" w:rsidTr="00FF6786">
        <w:trPr>
          <w:trHeight w:val="520"/>
        </w:trPr>
        <w:tc>
          <w:tcPr>
            <w:tcW w:w="1908" w:type="dxa"/>
            <w:gridSpan w:val="2"/>
          </w:tcPr>
          <w:p w14:paraId="593A2A9B" w14:textId="77777777" w:rsidR="00FF6786" w:rsidRDefault="00FF6786" w:rsidP="00FF6786">
            <w:pPr>
              <w:pStyle w:val="Normalny1"/>
            </w:pPr>
            <w:r>
              <w:t>SDUPWr_U06</w:t>
            </w:r>
          </w:p>
        </w:tc>
        <w:tc>
          <w:tcPr>
            <w:tcW w:w="9780" w:type="dxa"/>
            <w:gridSpan w:val="2"/>
          </w:tcPr>
          <w:p w14:paraId="27815793" w14:textId="77777777" w:rsidR="00FF6786" w:rsidRPr="007E13D0" w:rsidRDefault="00495DD5" w:rsidP="00495DD5">
            <w:pPr>
              <w:pStyle w:val="Normalny1"/>
              <w:spacing w:before="2" w:after="2"/>
              <w:jc w:val="both"/>
              <w:rPr>
                <w:lang w:val="en-US"/>
              </w:rPr>
            </w:pPr>
            <w:r w:rsidRPr="007E13D0">
              <w:rPr>
                <w:lang w:val="en-US"/>
              </w:rPr>
              <w:t xml:space="preserve">comprehensively </w:t>
            </w:r>
            <w:proofErr w:type="spellStart"/>
            <w:r w:rsidR="00FF6786" w:rsidRPr="007E13D0">
              <w:rPr>
                <w:lang w:val="en-US"/>
              </w:rPr>
              <w:t>analyse</w:t>
            </w:r>
            <w:proofErr w:type="spellEnd"/>
            <w:r w:rsidR="00FF6786" w:rsidRPr="007E13D0">
              <w:rPr>
                <w:lang w:val="en-US"/>
              </w:rPr>
              <w:t xml:space="preserve"> the causes and course of social and economic processes </w:t>
            </w:r>
            <w:r>
              <w:rPr>
                <w:lang w:val="en-US"/>
              </w:rPr>
              <w:t>connected with</w:t>
            </w:r>
            <w:r w:rsidR="00FF6786" w:rsidRPr="007E13D0">
              <w:rPr>
                <w:lang w:val="en-US"/>
              </w:rPr>
              <w:t xml:space="preserve"> </w:t>
            </w:r>
            <w:r>
              <w:rPr>
                <w:lang w:val="en-US"/>
              </w:rPr>
              <w:t>exact</w:t>
            </w:r>
            <w:r w:rsidRPr="007E13D0">
              <w:rPr>
                <w:lang w:val="en-US"/>
              </w:rPr>
              <w:t xml:space="preserve"> and natural sciences, agricultural sciences, engineering </w:t>
            </w:r>
            <w:r>
              <w:rPr>
                <w:lang w:val="en-US"/>
              </w:rPr>
              <w:t xml:space="preserve">and technical </w:t>
            </w:r>
            <w:r w:rsidRPr="007E13D0">
              <w:rPr>
                <w:lang w:val="en-US"/>
              </w:rPr>
              <w:t>sciences, veterinary sciences and social sciences</w:t>
            </w:r>
            <w:r w:rsidR="00FF6786" w:rsidRPr="007E13D0">
              <w:rPr>
                <w:lang w:val="en-US"/>
              </w:rPr>
              <w:t>, and to fo</w:t>
            </w:r>
            <w:r>
              <w:rPr>
                <w:lang w:val="en-US"/>
              </w:rPr>
              <w:t>recast and model complex social and</w:t>
            </w:r>
            <w:r w:rsidR="00FF6786" w:rsidRPr="007E13D0">
              <w:rPr>
                <w:lang w:val="en-US"/>
              </w:rPr>
              <w:t xml:space="preserve"> economic and related processes, using advanced research methods and tools</w:t>
            </w:r>
          </w:p>
        </w:tc>
        <w:tc>
          <w:tcPr>
            <w:tcW w:w="3763" w:type="dxa"/>
            <w:gridSpan w:val="2"/>
          </w:tcPr>
          <w:p w14:paraId="28095F05" w14:textId="77777777" w:rsidR="00FF6786" w:rsidRDefault="00FF6786" w:rsidP="00FF6786">
            <w:pPr>
              <w:pStyle w:val="Normalny1"/>
            </w:pPr>
            <w:r>
              <w:t>P8S_UW</w:t>
            </w:r>
          </w:p>
        </w:tc>
      </w:tr>
      <w:tr w:rsidR="00FF6786" w14:paraId="49BB94E4" w14:textId="77777777" w:rsidTr="00FF6786">
        <w:trPr>
          <w:trHeight w:val="240"/>
        </w:trPr>
        <w:tc>
          <w:tcPr>
            <w:tcW w:w="1908" w:type="dxa"/>
            <w:gridSpan w:val="2"/>
          </w:tcPr>
          <w:p w14:paraId="2EFD8E32" w14:textId="77777777" w:rsidR="00FF6786" w:rsidRDefault="00FF6786" w:rsidP="00FF6786">
            <w:pPr>
              <w:pStyle w:val="Normalny1"/>
              <w:spacing w:line="220" w:lineRule="auto"/>
            </w:pPr>
            <w:r>
              <w:t>SDUPWr_U07</w:t>
            </w:r>
          </w:p>
        </w:tc>
        <w:tc>
          <w:tcPr>
            <w:tcW w:w="9780" w:type="dxa"/>
            <w:gridSpan w:val="2"/>
          </w:tcPr>
          <w:p w14:paraId="5044E9BB" w14:textId="77777777" w:rsidR="00FF6786" w:rsidRPr="007E13D0" w:rsidRDefault="00495DD5" w:rsidP="00495DD5">
            <w:pPr>
              <w:pStyle w:val="Normalny1"/>
              <w:spacing w:before="2" w:after="2"/>
              <w:jc w:val="both"/>
              <w:rPr>
                <w:lang w:val="en-US"/>
              </w:rPr>
            </w:pPr>
            <w:r>
              <w:rPr>
                <w:lang w:val="en-US"/>
              </w:rPr>
              <w:t>obtain the relevant</w:t>
            </w:r>
            <w:r w:rsidR="00FF6786" w:rsidRPr="007E13D0">
              <w:rPr>
                <w:lang w:val="en-US"/>
              </w:rPr>
              <w:t xml:space="preserve"> materials and information from various sources, including from own research, process the collected material and formulate conclusions</w:t>
            </w:r>
          </w:p>
        </w:tc>
        <w:tc>
          <w:tcPr>
            <w:tcW w:w="3763" w:type="dxa"/>
            <w:gridSpan w:val="2"/>
          </w:tcPr>
          <w:p w14:paraId="7EC79567" w14:textId="77777777" w:rsidR="00FF6786" w:rsidRDefault="00FF6786" w:rsidP="00FF6786">
            <w:pPr>
              <w:pStyle w:val="Normalny1"/>
              <w:spacing w:line="220" w:lineRule="auto"/>
            </w:pPr>
            <w:r>
              <w:t>P8S_UW</w:t>
            </w:r>
          </w:p>
        </w:tc>
      </w:tr>
      <w:tr w:rsidR="00FF6786" w14:paraId="0ED54D8B" w14:textId="77777777" w:rsidTr="00FF6786">
        <w:trPr>
          <w:trHeight w:val="240"/>
        </w:trPr>
        <w:tc>
          <w:tcPr>
            <w:tcW w:w="1908" w:type="dxa"/>
            <w:gridSpan w:val="2"/>
          </w:tcPr>
          <w:p w14:paraId="3C4BCE10" w14:textId="77777777" w:rsidR="00FF6786" w:rsidRDefault="00FF6786" w:rsidP="00FF6786">
            <w:pPr>
              <w:pStyle w:val="Normalny1"/>
              <w:spacing w:line="220" w:lineRule="auto"/>
            </w:pPr>
            <w:r>
              <w:t>SDUPWr_U08</w:t>
            </w:r>
          </w:p>
        </w:tc>
        <w:tc>
          <w:tcPr>
            <w:tcW w:w="9780" w:type="dxa"/>
            <w:gridSpan w:val="2"/>
          </w:tcPr>
          <w:p w14:paraId="432D107B" w14:textId="77777777" w:rsidR="00FF6786" w:rsidRPr="007E13D0" w:rsidRDefault="00FF6786" w:rsidP="00FF6786">
            <w:pPr>
              <w:pStyle w:val="Normalny1"/>
              <w:spacing w:before="2" w:after="2"/>
              <w:jc w:val="both"/>
              <w:rPr>
                <w:lang w:val="en-US"/>
              </w:rPr>
            </w:pPr>
            <w:r w:rsidRPr="007E13D0">
              <w:rPr>
                <w:lang w:val="en-US"/>
              </w:rPr>
              <w:t xml:space="preserve">write an extended scientific thesis (dissertation) and various smaller scientific papers (articles, polemics, abstracts, reports, reviews), including in English, in a form appropriate to the scientific discipline </w:t>
            </w:r>
          </w:p>
        </w:tc>
        <w:tc>
          <w:tcPr>
            <w:tcW w:w="3763" w:type="dxa"/>
            <w:gridSpan w:val="2"/>
          </w:tcPr>
          <w:p w14:paraId="32DE2244" w14:textId="77777777" w:rsidR="00FF6786" w:rsidRDefault="00FF6786" w:rsidP="00FF6786">
            <w:pPr>
              <w:pStyle w:val="Normalny1"/>
              <w:spacing w:line="220" w:lineRule="auto"/>
            </w:pPr>
            <w:r>
              <w:t>P8S_UW</w:t>
            </w:r>
          </w:p>
        </w:tc>
      </w:tr>
      <w:tr w:rsidR="00FF6786" w14:paraId="03FD0AE7" w14:textId="77777777" w:rsidTr="00FF6786">
        <w:trPr>
          <w:trHeight w:val="240"/>
        </w:trPr>
        <w:tc>
          <w:tcPr>
            <w:tcW w:w="1908" w:type="dxa"/>
            <w:gridSpan w:val="2"/>
          </w:tcPr>
          <w:p w14:paraId="280C81DF" w14:textId="77777777" w:rsidR="00FF6786" w:rsidRDefault="00FF6786" w:rsidP="00FF6786">
            <w:pPr>
              <w:pStyle w:val="Normalny1"/>
              <w:spacing w:line="220" w:lineRule="auto"/>
            </w:pPr>
            <w:r>
              <w:t>SDUPWr_U09</w:t>
            </w:r>
          </w:p>
        </w:tc>
        <w:tc>
          <w:tcPr>
            <w:tcW w:w="9780" w:type="dxa"/>
            <w:gridSpan w:val="2"/>
          </w:tcPr>
          <w:p w14:paraId="02DF2095" w14:textId="77777777" w:rsidR="00FF6786" w:rsidRPr="007E13D0" w:rsidRDefault="00FF6786" w:rsidP="00495DD5">
            <w:pPr>
              <w:pStyle w:val="Normalny1"/>
              <w:spacing w:before="2" w:after="2"/>
              <w:jc w:val="both"/>
              <w:rPr>
                <w:lang w:val="en-US"/>
              </w:rPr>
            </w:pPr>
            <w:r w:rsidRPr="007E13D0">
              <w:rPr>
                <w:lang w:val="en-US"/>
              </w:rPr>
              <w:t xml:space="preserve">teach </w:t>
            </w:r>
            <w:r w:rsidR="00495DD5">
              <w:rPr>
                <w:lang w:val="en-US"/>
              </w:rPr>
              <w:t xml:space="preserve">classes, </w:t>
            </w:r>
            <w:r w:rsidRPr="007E13D0">
              <w:rPr>
                <w:lang w:val="en-US"/>
              </w:rPr>
              <w:t xml:space="preserve">prepare various forms of presentations and </w:t>
            </w:r>
            <w:r w:rsidR="00495DD5">
              <w:rPr>
                <w:lang w:val="en-US"/>
              </w:rPr>
              <w:t>talks</w:t>
            </w:r>
            <w:r w:rsidRPr="007E13D0">
              <w:rPr>
                <w:lang w:val="en-US"/>
              </w:rPr>
              <w:t xml:space="preserve"> in Polish and English in the disciplines of </w:t>
            </w:r>
            <w:r w:rsidR="00495DD5">
              <w:rPr>
                <w:lang w:val="en-US"/>
              </w:rPr>
              <w:t>exact</w:t>
            </w:r>
            <w:r w:rsidR="00495DD5" w:rsidRPr="007E13D0">
              <w:rPr>
                <w:lang w:val="en-US"/>
              </w:rPr>
              <w:t xml:space="preserve"> and natural sciences, agricultural sciences, engineering </w:t>
            </w:r>
            <w:r w:rsidR="00495DD5">
              <w:rPr>
                <w:lang w:val="en-US"/>
              </w:rPr>
              <w:t xml:space="preserve">and technical </w:t>
            </w:r>
            <w:r w:rsidR="00495DD5" w:rsidRPr="007E13D0">
              <w:rPr>
                <w:lang w:val="en-US"/>
              </w:rPr>
              <w:t>sciences, veterinary sciences and social sciences</w:t>
            </w:r>
          </w:p>
        </w:tc>
        <w:tc>
          <w:tcPr>
            <w:tcW w:w="3763" w:type="dxa"/>
            <w:gridSpan w:val="2"/>
          </w:tcPr>
          <w:p w14:paraId="44F19C11" w14:textId="77777777" w:rsidR="00FF6786" w:rsidRDefault="00FF6786" w:rsidP="00FF6786">
            <w:pPr>
              <w:pStyle w:val="Normalny1"/>
              <w:spacing w:line="220" w:lineRule="auto"/>
            </w:pPr>
            <w:r>
              <w:t>P8S_UK</w:t>
            </w:r>
          </w:p>
        </w:tc>
      </w:tr>
      <w:tr w:rsidR="00FF6786" w14:paraId="5583E228" w14:textId="77777777" w:rsidTr="00FF6786">
        <w:trPr>
          <w:trHeight w:val="240"/>
        </w:trPr>
        <w:tc>
          <w:tcPr>
            <w:tcW w:w="1908" w:type="dxa"/>
            <w:gridSpan w:val="2"/>
          </w:tcPr>
          <w:p w14:paraId="1D97F86B" w14:textId="77777777" w:rsidR="00FF6786" w:rsidRDefault="00FF6786" w:rsidP="00FF6786">
            <w:pPr>
              <w:pStyle w:val="Normalny1"/>
              <w:spacing w:line="220" w:lineRule="auto"/>
            </w:pPr>
            <w:r>
              <w:t>SDUPWr_U010</w:t>
            </w:r>
          </w:p>
        </w:tc>
        <w:tc>
          <w:tcPr>
            <w:tcW w:w="9780" w:type="dxa"/>
            <w:gridSpan w:val="2"/>
          </w:tcPr>
          <w:p w14:paraId="6A21D2B2" w14:textId="77777777" w:rsidR="00FF6786" w:rsidRPr="007E13D0" w:rsidRDefault="00495DD5" w:rsidP="00495DD5">
            <w:pPr>
              <w:pStyle w:val="Normalny1"/>
              <w:spacing w:before="2" w:after="2"/>
              <w:jc w:val="both"/>
              <w:rPr>
                <w:lang w:val="en-US"/>
              </w:rPr>
            </w:pPr>
            <w:r>
              <w:rPr>
                <w:lang w:val="en-US"/>
              </w:rPr>
              <w:t xml:space="preserve">express their own opinions about them, </w:t>
            </w:r>
            <w:r w:rsidR="00FF6786" w:rsidRPr="007E13D0">
              <w:rPr>
                <w:lang w:val="en-US"/>
              </w:rPr>
              <w:t xml:space="preserve">formulate hypotheses and </w:t>
            </w:r>
            <w:r>
              <w:rPr>
                <w:lang w:val="en-US"/>
              </w:rPr>
              <w:t>verify them</w:t>
            </w:r>
            <w:r w:rsidR="00FF6786" w:rsidRPr="007E13D0">
              <w:rPr>
                <w:lang w:val="en-US"/>
              </w:rPr>
              <w:t>, including in a foreign language, in an international scientific and professional environment</w:t>
            </w:r>
          </w:p>
        </w:tc>
        <w:tc>
          <w:tcPr>
            <w:tcW w:w="3763" w:type="dxa"/>
            <w:gridSpan w:val="2"/>
          </w:tcPr>
          <w:p w14:paraId="2E9CEEDA" w14:textId="77777777" w:rsidR="00FF6786" w:rsidRDefault="00FF6786" w:rsidP="00FF6786">
            <w:pPr>
              <w:pStyle w:val="Normalny1"/>
              <w:spacing w:line="220" w:lineRule="auto"/>
            </w:pPr>
            <w:r>
              <w:t>P8S_UK</w:t>
            </w:r>
          </w:p>
        </w:tc>
      </w:tr>
      <w:tr w:rsidR="00FF6786" w14:paraId="301D918A" w14:textId="77777777" w:rsidTr="00FF6786">
        <w:trPr>
          <w:trHeight w:val="240"/>
        </w:trPr>
        <w:tc>
          <w:tcPr>
            <w:tcW w:w="1908" w:type="dxa"/>
            <w:gridSpan w:val="2"/>
          </w:tcPr>
          <w:p w14:paraId="3F8804E1" w14:textId="77777777" w:rsidR="00FF6786" w:rsidRDefault="00FF6786" w:rsidP="00FF6786">
            <w:pPr>
              <w:pStyle w:val="Normalny1"/>
              <w:spacing w:line="220" w:lineRule="auto"/>
            </w:pPr>
            <w:r>
              <w:t>SDUPWr_U011</w:t>
            </w:r>
          </w:p>
        </w:tc>
        <w:tc>
          <w:tcPr>
            <w:tcW w:w="9780" w:type="dxa"/>
            <w:gridSpan w:val="2"/>
          </w:tcPr>
          <w:p w14:paraId="602FF83D" w14:textId="77777777" w:rsidR="00FF6786" w:rsidRPr="007E13D0" w:rsidRDefault="00FF6786" w:rsidP="00FF6786">
            <w:pPr>
              <w:pStyle w:val="Normalny1"/>
              <w:widowControl/>
              <w:spacing w:before="2" w:after="2"/>
              <w:jc w:val="both"/>
              <w:rPr>
                <w:color w:val="000000"/>
                <w:lang w:val="en-US"/>
              </w:rPr>
            </w:pPr>
            <w:r w:rsidRPr="007E13D0">
              <w:rPr>
                <w:color w:val="000000"/>
                <w:lang w:val="en-US"/>
              </w:rPr>
              <w:t>plan and carry out an individual and team research or creative project, also in an international environment</w:t>
            </w:r>
          </w:p>
        </w:tc>
        <w:tc>
          <w:tcPr>
            <w:tcW w:w="3763" w:type="dxa"/>
            <w:gridSpan w:val="2"/>
          </w:tcPr>
          <w:p w14:paraId="2B532776" w14:textId="77777777" w:rsidR="00FF6786" w:rsidRDefault="00FF6786" w:rsidP="00FF6786">
            <w:pPr>
              <w:pStyle w:val="Normalny1"/>
              <w:spacing w:line="220" w:lineRule="auto"/>
            </w:pPr>
            <w:r>
              <w:t>P8S_UO</w:t>
            </w:r>
          </w:p>
        </w:tc>
      </w:tr>
      <w:tr w:rsidR="00FF6786" w14:paraId="56851813" w14:textId="77777777" w:rsidTr="00FF6786">
        <w:trPr>
          <w:trHeight w:val="240"/>
        </w:trPr>
        <w:tc>
          <w:tcPr>
            <w:tcW w:w="1908" w:type="dxa"/>
            <w:gridSpan w:val="2"/>
          </w:tcPr>
          <w:p w14:paraId="79653365" w14:textId="77777777" w:rsidR="00FF6786" w:rsidRDefault="00FF6786" w:rsidP="00FF6786">
            <w:pPr>
              <w:pStyle w:val="Normalny1"/>
              <w:spacing w:line="220" w:lineRule="auto"/>
            </w:pPr>
            <w:r>
              <w:t>SDUPWr_U012</w:t>
            </w:r>
          </w:p>
        </w:tc>
        <w:tc>
          <w:tcPr>
            <w:tcW w:w="9780" w:type="dxa"/>
            <w:gridSpan w:val="2"/>
          </w:tcPr>
          <w:p w14:paraId="3A71A8D8" w14:textId="77777777" w:rsidR="00FF6786" w:rsidRPr="007E13D0" w:rsidRDefault="00FF6786" w:rsidP="00FF6786">
            <w:pPr>
              <w:pStyle w:val="Normalny1"/>
              <w:widowControl/>
              <w:spacing w:before="2" w:after="2"/>
              <w:jc w:val="both"/>
              <w:rPr>
                <w:color w:val="000000"/>
                <w:lang w:val="en-US"/>
              </w:rPr>
            </w:pPr>
            <w:r w:rsidRPr="007E13D0">
              <w:rPr>
                <w:lang w:val="en-US"/>
              </w:rPr>
              <w:t>manage their own professional or scientific career</w:t>
            </w:r>
          </w:p>
        </w:tc>
        <w:tc>
          <w:tcPr>
            <w:tcW w:w="3763" w:type="dxa"/>
            <w:gridSpan w:val="2"/>
          </w:tcPr>
          <w:p w14:paraId="356749C0" w14:textId="77777777" w:rsidR="00FF6786" w:rsidRDefault="00FF6786" w:rsidP="00FF6786">
            <w:pPr>
              <w:pStyle w:val="Normalny1"/>
              <w:spacing w:line="220" w:lineRule="auto"/>
            </w:pPr>
            <w:r>
              <w:t>P8S_UU</w:t>
            </w:r>
          </w:p>
        </w:tc>
      </w:tr>
      <w:tr w:rsidR="00FF6786" w:rsidRPr="00F24D2D" w14:paraId="210998B1" w14:textId="77777777" w:rsidTr="00FF6786">
        <w:trPr>
          <w:trHeight w:val="239"/>
        </w:trPr>
        <w:tc>
          <w:tcPr>
            <w:tcW w:w="15451" w:type="dxa"/>
            <w:gridSpan w:val="6"/>
          </w:tcPr>
          <w:p w14:paraId="4AF97C20" w14:textId="77777777" w:rsidR="00FF6786" w:rsidRPr="007E13D0" w:rsidRDefault="00FF6786" w:rsidP="00FF6786">
            <w:pPr>
              <w:pStyle w:val="Normalny1"/>
              <w:spacing w:line="220" w:lineRule="auto"/>
              <w:rPr>
                <w:b/>
                <w:lang w:val="en-US"/>
              </w:rPr>
            </w:pPr>
          </w:p>
          <w:p w14:paraId="601BAEB1" w14:textId="77777777" w:rsidR="00FF6786" w:rsidRPr="007E13D0" w:rsidRDefault="00FF6786" w:rsidP="00495DD5">
            <w:pPr>
              <w:pStyle w:val="Normalny1"/>
              <w:spacing w:line="220" w:lineRule="auto"/>
              <w:rPr>
                <w:b/>
                <w:lang w:val="en-US"/>
              </w:rPr>
            </w:pPr>
            <w:r w:rsidRPr="007E13D0">
              <w:rPr>
                <w:b/>
                <w:lang w:val="en-US"/>
              </w:rPr>
              <w:t xml:space="preserve">Social competences </w:t>
            </w:r>
            <w:r w:rsidR="00495DD5">
              <w:rPr>
                <w:b/>
                <w:lang w:val="en-US"/>
              </w:rPr>
              <w:t>–</w:t>
            </w:r>
            <w:r w:rsidRPr="007E13D0">
              <w:rPr>
                <w:b/>
                <w:lang w:val="en-US"/>
              </w:rPr>
              <w:t xml:space="preserve"> </w:t>
            </w:r>
            <w:r w:rsidR="00495DD5">
              <w:rPr>
                <w:b/>
                <w:lang w:val="en-US"/>
              </w:rPr>
              <w:t>the graduate is</w:t>
            </w:r>
            <w:r w:rsidRPr="007E13D0">
              <w:rPr>
                <w:b/>
                <w:lang w:val="en-US"/>
              </w:rPr>
              <w:t xml:space="preserve"> prepared to:</w:t>
            </w:r>
          </w:p>
        </w:tc>
      </w:tr>
      <w:tr w:rsidR="00FF6786" w14:paraId="0C6CF8A3" w14:textId="77777777" w:rsidTr="00FF6786">
        <w:trPr>
          <w:trHeight w:val="260"/>
        </w:trPr>
        <w:tc>
          <w:tcPr>
            <w:tcW w:w="1948" w:type="dxa"/>
            <w:gridSpan w:val="3"/>
          </w:tcPr>
          <w:p w14:paraId="0833705B" w14:textId="77777777" w:rsidR="00FF6786" w:rsidRDefault="00FF6786" w:rsidP="00FF6786">
            <w:pPr>
              <w:pStyle w:val="Normalny1"/>
              <w:spacing w:before="5" w:line="235" w:lineRule="auto"/>
            </w:pPr>
            <w:r>
              <w:t>SDUPWr_K01</w:t>
            </w:r>
          </w:p>
        </w:tc>
        <w:tc>
          <w:tcPr>
            <w:tcW w:w="9740" w:type="dxa"/>
          </w:tcPr>
          <w:p w14:paraId="386A136C" w14:textId="77777777" w:rsidR="00FF6786" w:rsidRPr="007E13D0" w:rsidRDefault="00FF6786" w:rsidP="00D25801">
            <w:pPr>
              <w:pStyle w:val="Normalny1"/>
              <w:spacing w:before="2" w:after="2"/>
              <w:jc w:val="both"/>
              <w:rPr>
                <w:lang w:val="en-US"/>
              </w:rPr>
            </w:pPr>
            <w:r w:rsidRPr="007E13D0">
              <w:rPr>
                <w:lang w:val="en-US"/>
              </w:rPr>
              <w:t xml:space="preserve">critically </w:t>
            </w:r>
            <w:r w:rsidR="00D25801">
              <w:rPr>
                <w:lang w:val="en-US"/>
              </w:rPr>
              <w:t>evaluate</w:t>
            </w:r>
            <w:r w:rsidRPr="007E13D0">
              <w:rPr>
                <w:lang w:val="en-US"/>
              </w:rPr>
              <w:t xml:space="preserve"> the </w:t>
            </w:r>
            <w:r w:rsidR="00D25801">
              <w:rPr>
                <w:lang w:val="en-US"/>
              </w:rPr>
              <w:t>scientific</w:t>
            </w:r>
            <w:r w:rsidRPr="007E13D0">
              <w:rPr>
                <w:lang w:val="en-US"/>
              </w:rPr>
              <w:t xml:space="preserve"> output in the discipline in which he/she is pursuing his/her </w:t>
            </w:r>
            <w:r w:rsidR="00D25801">
              <w:rPr>
                <w:lang w:val="en-US"/>
              </w:rPr>
              <w:t>education</w:t>
            </w:r>
            <w:r w:rsidRPr="007E13D0">
              <w:rPr>
                <w:lang w:val="en-US"/>
              </w:rPr>
              <w:t>, as well as</w:t>
            </w:r>
            <w:r w:rsidR="00D25801">
              <w:rPr>
                <w:lang w:val="en-US"/>
              </w:rPr>
              <w:t xml:space="preserve"> </w:t>
            </w:r>
            <w:proofErr w:type="spellStart"/>
            <w:r w:rsidR="00D25801">
              <w:rPr>
                <w:lang w:val="en-US"/>
              </w:rPr>
              <w:t>recognise</w:t>
            </w:r>
            <w:proofErr w:type="spellEnd"/>
            <w:r w:rsidR="00D25801">
              <w:rPr>
                <w:lang w:val="en-US"/>
              </w:rPr>
              <w:t xml:space="preserve"> its usefulness </w:t>
            </w:r>
            <w:r w:rsidRPr="007E13D0">
              <w:rPr>
                <w:lang w:val="en-US"/>
              </w:rPr>
              <w:t>in the solution of professional problems</w:t>
            </w:r>
          </w:p>
        </w:tc>
        <w:tc>
          <w:tcPr>
            <w:tcW w:w="3763" w:type="dxa"/>
            <w:gridSpan w:val="2"/>
          </w:tcPr>
          <w:p w14:paraId="5877F132" w14:textId="77777777" w:rsidR="00FF6786" w:rsidRDefault="00FF6786" w:rsidP="00FF6786">
            <w:pPr>
              <w:pStyle w:val="Normalny1"/>
              <w:spacing w:before="5" w:line="235" w:lineRule="auto"/>
            </w:pPr>
            <w:r>
              <w:t>P8S_KK</w:t>
            </w:r>
          </w:p>
        </w:tc>
      </w:tr>
      <w:tr w:rsidR="00FF6786" w14:paraId="169B1632" w14:textId="77777777" w:rsidTr="00FF6786">
        <w:trPr>
          <w:trHeight w:val="520"/>
        </w:trPr>
        <w:tc>
          <w:tcPr>
            <w:tcW w:w="1948" w:type="dxa"/>
            <w:gridSpan w:val="3"/>
          </w:tcPr>
          <w:p w14:paraId="4B8B4727" w14:textId="77777777" w:rsidR="00FF6786" w:rsidRDefault="00FF6786" w:rsidP="00FF6786">
            <w:pPr>
              <w:pStyle w:val="Normalny1"/>
              <w:spacing w:before="2"/>
            </w:pPr>
            <w:r>
              <w:t>SDUPWr_K02</w:t>
            </w:r>
          </w:p>
        </w:tc>
        <w:tc>
          <w:tcPr>
            <w:tcW w:w="9740" w:type="dxa"/>
          </w:tcPr>
          <w:p w14:paraId="39357703" w14:textId="77777777" w:rsidR="00FF6786" w:rsidRPr="007E13D0" w:rsidRDefault="00FF6786" w:rsidP="00FF6786">
            <w:pPr>
              <w:pStyle w:val="Normalny1"/>
              <w:spacing w:before="2" w:after="2"/>
              <w:jc w:val="both"/>
              <w:rPr>
                <w:lang w:val="en-US"/>
              </w:rPr>
            </w:pPr>
            <w:r w:rsidRPr="007E13D0">
              <w:rPr>
                <w:lang w:val="en-US"/>
              </w:rPr>
              <w:t>identify and resolve professional dilemmas and fulfil the social obligations of researchers and creators</w:t>
            </w:r>
          </w:p>
        </w:tc>
        <w:tc>
          <w:tcPr>
            <w:tcW w:w="3763" w:type="dxa"/>
            <w:gridSpan w:val="2"/>
          </w:tcPr>
          <w:p w14:paraId="532391BE" w14:textId="77777777" w:rsidR="00FF6786" w:rsidRDefault="00FF6786" w:rsidP="00FF6786">
            <w:pPr>
              <w:pStyle w:val="Normalny1"/>
              <w:spacing w:before="2"/>
            </w:pPr>
            <w:r>
              <w:t>P8S_KO</w:t>
            </w:r>
          </w:p>
        </w:tc>
      </w:tr>
      <w:tr w:rsidR="00FF6786" w14:paraId="4B2BD115" w14:textId="77777777" w:rsidTr="00FF6786">
        <w:trPr>
          <w:trHeight w:val="489"/>
        </w:trPr>
        <w:tc>
          <w:tcPr>
            <w:tcW w:w="1948" w:type="dxa"/>
            <w:gridSpan w:val="3"/>
          </w:tcPr>
          <w:p w14:paraId="56AF2C6B" w14:textId="77777777" w:rsidR="00FF6786" w:rsidRDefault="00FF6786" w:rsidP="00FF6786">
            <w:pPr>
              <w:pStyle w:val="Normalny1"/>
              <w:spacing w:before="3"/>
            </w:pPr>
            <w:r>
              <w:t>SDUPWr_K03</w:t>
            </w:r>
          </w:p>
        </w:tc>
        <w:tc>
          <w:tcPr>
            <w:tcW w:w="9740" w:type="dxa"/>
          </w:tcPr>
          <w:p w14:paraId="1947DDD0" w14:textId="77777777" w:rsidR="00FF6786" w:rsidRPr="007E13D0" w:rsidRDefault="00FF6786" w:rsidP="00FF6786">
            <w:pPr>
              <w:pStyle w:val="Normalny1"/>
              <w:spacing w:before="2" w:after="2"/>
              <w:jc w:val="both"/>
              <w:rPr>
                <w:lang w:val="en-US"/>
              </w:rPr>
            </w:pPr>
            <w:r w:rsidRPr="007E13D0">
              <w:rPr>
                <w:lang w:val="en-US"/>
              </w:rPr>
              <w:t xml:space="preserve">demonstrate responsibility for assessing the risks arising from </w:t>
            </w:r>
            <w:r w:rsidR="00D25801">
              <w:rPr>
                <w:lang w:val="en-US"/>
              </w:rPr>
              <w:t>the research</w:t>
            </w:r>
            <w:r w:rsidRPr="007E13D0">
              <w:rPr>
                <w:lang w:val="en-US"/>
              </w:rPr>
              <w:t xml:space="preserve"> techniques and</w:t>
            </w:r>
            <w:r w:rsidR="00D25801">
              <w:rPr>
                <w:lang w:val="en-US"/>
              </w:rPr>
              <w:t xml:space="preserve"> </w:t>
            </w:r>
            <w:r w:rsidRPr="007E13D0">
              <w:rPr>
                <w:lang w:val="en-US"/>
              </w:rPr>
              <w:t>tools; bear professional ethical responsibility for interference with the living organism</w:t>
            </w:r>
          </w:p>
        </w:tc>
        <w:tc>
          <w:tcPr>
            <w:tcW w:w="3763" w:type="dxa"/>
            <w:gridSpan w:val="2"/>
          </w:tcPr>
          <w:p w14:paraId="75153F57" w14:textId="77777777" w:rsidR="00FF6786" w:rsidRDefault="00FF6786" w:rsidP="00FF6786">
            <w:pPr>
              <w:pStyle w:val="Normalny1"/>
              <w:spacing w:before="3"/>
            </w:pPr>
            <w:r>
              <w:t>P8S_KO</w:t>
            </w:r>
          </w:p>
        </w:tc>
      </w:tr>
      <w:tr w:rsidR="00FF6786" w14:paraId="03ACF65F" w14:textId="77777777" w:rsidTr="00FF6786">
        <w:trPr>
          <w:trHeight w:val="406"/>
        </w:trPr>
        <w:tc>
          <w:tcPr>
            <w:tcW w:w="1948" w:type="dxa"/>
            <w:gridSpan w:val="3"/>
          </w:tcPr>
          <w:p w14:paraId="6B0102CB" w14:textId="77777777" w:rsidR="00FF6786" w:rsidRDefault="00FF6786" w:rsidP="00FF6786">
            <w:pPr>
              <w:pStyle w:val="Normalny1"/>
              <w:spacing w:before="2"/>
            </w:pPr>
            <w:r>
              <w:t>SDUPWr_K04</w:t>
            </w:r>
          </w:p>
        </w:tc>
        <w:tc>
          <w:tcPr>
            <w:tcW w:w="9740" w:type="dxa"/>
          </w:tcPr>
          <w:p w14:paraId="20D522BB" w14:textId="77777777" w:rsidR="00FF6786" w:rsidRPr="007E13D0" w:rsidRDefault="00FF6786" w:rsidP="00D25801">
            <w:pPr>
              <w:pStyle w:val="Normalny1"/>
              <w:spacing w:before="2" w:after="2"/>
              <w:jc w:val="both"/>
              <w:rPr>
                <w:lang w:val="en-US"/>
              </w:rPr>
            </w:pPr>
            <w:r w:rsidRPr="007E13D0">
              <w:rPr>
                <w:lang w:val="en-US"/>
              </w:rPr>
              <w:t>conduct independent research and take up challenges in the professional and public sphere, taking into account: their ethical dimension, responsibility for their consequences and the form</w:t>
            </w:r>
            <w:r w:rsidR="00D25801">
              <w:rPr>
                <w:lang w:val="en-US"/>
              </w:rPr>
              <w:t>ul</w:t>
            </w:r>
            <w:r w:rsidRPr="007E13D0">
              <w:rPr>
                <w:lang w:val="en-US"/>
              </w:rPr>
              <w:t xml:space="preserve">ation of </w:t>
            </w:r>
            <w:r w:rsidR="00D25801">
              <w:rPr>
                <w:lang w:val="en-US"/>
              </w:rPr>
              <w:t>good practices</w:t>
            </w:r>
            <w:r w:rsidRPr="007E13D0">
              <w:rPr>
                <w:lang w:val="en-US"/>
              </w:rPr>
              <w:t xml:space="preserve"> in such situations</w:t>
            </w:r>
          </w:p>
        </w:tc>
        <w:tc>
          <w:tcPr>
            <w:tcW w:w="3763" w:type="dxa"/>
            <w:gridSpan w:val="2"/>
          </w:tcPr>
          <w:p w14:paraId="2BA21283" w14:textId="77777777" w:rsidR="00FF6786" w:rsidRDefault="00FF6786" w:rsidP="00FF6786">
            <w:pPr>
              <w:pStyle w:val="Normalny1"/>
              <w:spacing w:before="2"/>
            </w:pPr>
            <w:r>
              <w:t>P8S_KO</w:t>
            </w:r>
          </w:p>
        </w:tc>
      </w:tr>
      <w:tr w:rsidR="00FF6786" w14:paraId="1B003BA6" w14:textId="77777777" w:rsidTr="00FF6786">
        <w:trPr>
          <w:trHeight w:val="686"/>
        </w:trPr>
        <w:tc>
          <w:tcPr>
            <w:tcW w:w="1948" w:type="dxa"/>
            <w:gridSpan w:val="3"/>
          </w:tcPr>
          <w:p w14:paraId="1D7458A1" w14:textId="77777777" w:rsidR="00FF6786" w:rsidRDefault="00FF6786" w:rsidP="00FF6786">
            <w:pPr>
              <w:pStyle w:val="Normalny1"/>
              <w:spacing w:before="4"/>
            </w:pPr>
            <w:r>
              <w:t>SDUPWr_K05</w:t>
            </w:r>
          </w:p>
        </w:tc>
        <w:tc>
          <w:tcPr>
            <w:tcW w:w="9740" w:type="dxa"/>
          </w:tcPr>
          <w:p w14:paraId="1378E239" w14:textId="77777777" w:rsidR="00FF6786" w:rsidRPr="007E13D0" w:rsidRDefault="00FF6786" w:rsidP="00D25801">
            <w:pPr>
              <w:pStyle w:val="Normalny1"/>
              <w:spacing w:before="2" w:after="2"/>
              <w:jc w:val="both"/>
              <w:rPr>
                <w:color w:val="000000"/>
                <w:lang w:val="en-US"/>
              </w:rPr>
            </w:pPr>
            <w:r w:rsidRPr="007E13D0">
              <w:rPr>
                <w:color w:val="000000"/>
                <w:lang w:val="en-US"/>
              </w:rPr>
              <w:t>conduct research</w:t>
            </w:r>
            <w:r w:rsidR="00D25801">
              <w:rPr>
                <w:color w:val="000000"/>
                <w:lang w:val="en-US"/>
              </w:rPr>
              <w:t xml:space="preserve"> with due diligence</w:t>
            </w:r>
            <w:r w:rsidRPr="007E13D0">
              <w:rPr>
                <w:color w:val="000000"/>
                <w:lang w:val="en-US"/>
              </w:rPr>
              <w:t xml:space="preserve">, respecting the public ownership of research results, taking into account the principles of </w:t>
            </w:r>
            <w:r w:rsidR="00D25801">
              <w:rPr>
                <w:color w:val="000000"/>
                <w:lang w:val="en-US"/>
              </w:rPr>
              <w:t>intellectual property protection</w:t>
            </w:r>
          </w:p>
          <w:p w14:paraId="1F8B4DFF" w14:textId="77777777" w:rsidR="00FF6786" w:rsidRPr="007E13D0" w:rsidRDefault="00FF6786" w:rsidP="00FF6786">
            <w:pPr>
              <w:pStyle w:val="Normalny1"/>
              <w:spacing w:before="2" w:after="2"/>
              <w:jc w:val="both"/>
              <w:rPr>
                <w:lang w:val="en-US"/>
              </w:rPr>
            </w:pPr>
          </w:p>
        </w:tc>
        <w:tc>
          <w:tcPr>
            <w:tcW w:w="3763" w:type="dxa"/>
            <w:gridSpan w:val="2"/>
          </w:tcPr>
          <w:p w14:paraId="3E3BE656" w14:textId="77777777" w:rsidR="00FF6786" w:rsidRDefault="00FF6786" w:rsidP="00FF6786">
            <w:pPr>
              <w:pStyle w:val="Normalny1"/>
              <w:spacing w:before="4"/>
            </w:pPr>
            <w:r>
              <w:t>P8S_KR</w:t>
            </w:r>
          </w:p>
        </w:tc>
      </w:tr>
    </w:tbl>
    <w:p w14:paraId="72FD10F0" w14:textId="77777777" w:rsidR="0047621E" w:rsidRPr="00144CB5" w:rsidRDefault="0047621E" w:rsidP="00144CB5">
      <w:pPr>
        <w:spacing w:line="0" w:lineRule="atLeast"/>
        <w:rPr>
          <w:rFonts w:ascii="Times New Roman" w:hAnsi="Times New Roman" w:cs="Times New Roman"/>
          <w:sz w:val="24"/>
          <w:szCs w:val="24"/>
        </w:rPr>
      </w:pPr>
    </w:p>
    <w:p w14:paraId="717FCBE2" w14:textId="77777777" w:rsidR="00697219" w:rsidRDefault="00697219" w:rsidP="00144CB5">
      <w:pPr>
        <w:spacing w:line="0" w:lineRule="atLeast"/>
        <w:rPr>
          <w:rFonts w:ascii="Times New Roman" w:hAnsi="Times New Roman" w:cs="Times New Roman"/>
          <w:b/>
          <w:sz w:val="24"/>
          <w:szCs w:val="24"/>
        </w:rPr>
      </w:pPr>
    </w:p>
    <w:p w14:paraId="4EBD9151" w14:textId="77777777" w:rsidR="00697219" w:rsidRDefault="00697219" w:rsidP="00144CB5">
      <w:pPr>
        <w:spacing w:line="0" w:lineRule="atLeast"/>
        <w:rPr>
          <w:rFonts w:ascii="Times New Roman" w:hAnsi="Times New Roman" w:cs="Times New Roman"/>
          <w:b/>
          <w:sz w:val="24"/>
          <w:szCs w:val="24"/>
        </w:rPr>
      </w:pPr>
    </w:p>
    <w:p w14:paraId="597C9FC6" w14:textId="77777777" w:rsidR="00697219" w:rsidRDefault="00697219" w:rsidP="00144CB5">
      <w:pPr>
        <w:spacing w:line="0" w:lineRule="atLeast"/>
        <w:rPr>
          <w:rFonts w:ascii="Times New Roman" w:hAnsi="Times New Roman" w:cs="Times New Roman"/>
          <w:b/>
          <w:sz w:val="24"/>
          <w:szCs w:val="24"/>
        </w:rPr>
      </w:pPr>
    </w:p>
    <w:p w14:paraId="1D0A567C" w14:textId="77777777" w:rsidR="00697219" w:rsidRDefault="00697219" w:rsidP="00144CB5">
      <w:pPr>
        <w:spacing w:line="0" w:lineRule="atLeast"/>
        <w:rPr>
          <w:rFonts w:ascii="Times New Roman" w:hAnsi="Times New Roman" w:cs="Times New Roman"/>
          <w:b/>
          <w:sz w:val="24"/>
          <w:szCs w:val="24"/>
        </w:rPr>
      </w:pPr>
    </w:p>
    <w:p w14:paraId="30A48793" w14:textId="77777777" w:rsidR="00144CB5" w:rsidRPr="00144CB5" w:rsidRDefault="00144CB5" w:rsidP="00144CB5">
      <w:pPr>
        <w:spacing w:line="0" w:lineRule="atLeast"/>
        <w:rPr>
          <w:rFonts w:ascii="Times New Roman" w:hAnsi="Times New Roman" w:cs="Times New Roman"/>
          <w:b/>
          <w:sz w:val="24"/>
          <w:szCs w:val="24"/>
        </w:rPr>
      </w:pPr>
      <w:r>
        <w:rPr>
          <w:rFonts w:ascii="Times New Roman" w:hAnsi="Times New Roman" w:cs="Times New Roman"/>
          <w:b/>
          <w:sz w:val="24"/>
          <w:szCs w:val="24"/>
        </w:rPr>
        <w:lastRenderedPageBreak/>
        <w:t xml:space="preserve">Characteristics of </w:t>
      </w:r>
      <w:r w:rsidRPr="00144CB5">
        <w:rPr>
          <w:rFonts w:ascii="Times New Roman" w:hAnsi="Times New Roman" w:cs="Times New Roman"/>
          <w:b/>
          <w:sz w:val="24"/>
          <w:szCs w:val="24"/>
        </w:rPr>
        <w:t xml:space="preserve">PQF levels </w:t>
      </w:r>
      <w:r w:rsidR="00375317">
        <w:rPr>
          <w:rFonts w:ascii="Times New Roman" w:hAnsi="Times New Roman" w:cs="Times New Roman"/>
          <w:b/>
          <w:sz w:val="24"/>
          <w:szCs w:val="24"/>
        </w:rPr>
        <w:t>typical of qualifications obtained in the framework of</w:t>
      </w:r>
      <w:r w:rsidRPr="00144CB5">
        <w:rPr>
          <w:rFonts w:ascii="Times New Roman" w:hAnsi="Times New Roman" w:cs="Times New Roman"/>
          <w:b/>
          <w:sz w:val="24"/>
          <w:szCs w:val="24"/>
        </w:rPr>
        <w:t xml:space="preserve"> higher education </w:t>
      </w:r>
    </w:p>
    <w:p w14:paraId="32F1D28B" w14:textId="77777777" w:rsidR="00144CB5" w:rsidRDefault="00144CB5" w:rsidP="00144CB5">
      <w:pPr>
        <w:spacing w:line="0" w:lineRule="atLeast"/>
        <w:rPr>
          <w:rFonts w:ascii="Times New Roman" w:hAnsi="Times New Roman" w:cs="Times New Roman"/>
          <w:sz w:val="24"/>
          <w:szCs w:val="24"/>
        </w:rPr>
      </w:pPr>
    </w:p>
    <w:p w14:paraId="0226E48F" w14:textId="77777777" w:rsid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P</w:t>
      </w:r>
      <w:r w:rsidRPr="00144CB5">
        <w:rPr>
          <w:rFonts w:ascii="Times New Roman" w:hAnsi="Times New Roman" w:cs="Times New Roman"/>
          <w:sz w:val="24"/>
          <w:szCs w:val="24"/>
        </w:rPr>
        <w:t xml:space="preserve"> = PQF level (8)</w:t>
      </w:r>
    </w:p>
    <w:p w14:paraId="291AEF0F" w14:textId="77777777" w:rsidR="00144CB5" w:rsidRPr="00144CB5" w:rsidRDefault="00144CB5" w:rsidP="00144CB5">
      <w:pPr>
        <w:spacing w:line="0" w:lineRule="atLeast"/>
        <w:rPr>
          <w:rFonts w:ascii="Times New Roman" w:hAnsi="Times New Roman" w:cs="Times New Roman"/>
          <w:sz w:val="24"/>
          <w:szCs w:val="24"/>
        </w:rPr>
      </w:pPr>
    </w:p>
    <w:p w14:paraId="0951D345"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S</w:t>
      </w:r>
      <w:r w:rsidRPr="00144CB5">
        <w:rPr>
          <w:rFonts w:ascii="Times New Roman" w:hAnsi="Times New Roman" w:cs="Times New Roman"/>
          <w:sz w:val="24"/>
          <w:szCs w:val="24"/>
        </w:rPr>
        <w:t xml:space="preserve"> = </w:t>
      </w:r>
      <w:r>
        <w:rPr>
          <w:rFonts w:ascii="Times New Roman" w:hAnsi="Times New Roman" w:cs="Times New Roman"/>
          <w:sz w:val="24"/>
          <w:szCs w:val="24"/>
        </w:rPr>
        <w:t>a</w:t>
      </w:r>
      <w:r w:rsidRPr="00144CB5">
        <w:rPr>
          <w:rFonts w:ascii="Times New Roman" w:hAnsi="Times New Roman" w:cs="Times New Roman"/>
          <w:sz w:val="24"/>
          <w:szCs w:val="24"/>
        </w:rPr>
        <w:t xml:space="preserve"> characteristic </w:t>
      </w:r>
      <w:r>
        <w:rPr>
          <w:rFonts w:ascii="Times New Roman" w:hAnsi="Times New Roman" w:cs="Times New Roman"/>
          <w:sz w:val="24"/>
          <w:szCs w:val="24"/>
        </w:rPr>
        <w:t xml:space="preserve">typical </w:t>
      </w:r>
      <w:r w:rsidRPr="00144CB5">
        <w:rPr>
          <w:rFonts w:ascii="Times New Roman" w:hAnsi="Times New Roman" w:cs="Times New Roman"/>
          <w:sz w:val="24"/>
          <w:szCs w:val="24"/>
        </w:rPr>
        <w:t>of qualifications obtained in the framework of</w:t>
      </w:r>
      <w:r>
        <w:rPr>
          <w:rFonts w:ascii="Times New Roman" w:hAnsi="Times New Roman" w:cs="Times New Roman"/>
          <w:sz w:val="24"/>
          <w:szCs w:val="24"/>
        </w:rPr>
        <w:t xml:space="preserve"> </w:t>
      </w:r>
      <w:r w:rsidRPr="00144CB5">
        <w:rPr>
          <w:rFonts w:ascii="Times New Roman" w:hAnsi="Times New Roman" w:cs="Times New Roman"/>
          <w:sz w:val="24"/>
          <w:szCs w:val="24"/>
        </w:rPr>
        <w:t>higher education</w:t>
      </w:r>
    </w:p>
    <w:p w14:paraId="2322A6C1" w14:textId="77777777" w:rsidR="00144CB5" w:rsidRPr="00144CB5" w:rsidRDefault="00144CB5" w:rsidP="00144CB5">
      <w:pPr>
        <w:spacing w:line="0" w:lineRule="atLeast"/>
        <w:rPr>
          <w:rFonts w:ascii="Times New Roman" w:hAnsi="Times New Roman" w:cs="Times New Roman"/>
          <w:sz w:val="24"/>
          <w:szCs w:val="24"/>
        </w:rPr>
      </w:pPr>
    </w:p>
    <w:p w14:paraId="036405CB"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W</w:t>
      </w:r>
      <w:r w:rsidRPr="00144CB5">
        <w:rPr>
          <w:rFonts w:ascii="Times New Roman" w:hAnsi="Times New Roman" w:cs="Times New Roman"/>
          <w:sz w:val="24"/>
          <w:szCs w:val="24"/>
        </w:rPr>
        <w:t xml:space="preserve"> = </w:t>
      </w:r>
      <w:r w:rsidRPr="00144CB5">
        <w:rPr>
          <w:rFonts w:ascii="Times New Roman" w:hAnsi="Times New Roman" w:cs="Times New Roman"/>
          <w:b/>
          <w:sz w:val="24"/>
          <w:szCs w:val="24"/>
        </w:rPr>
        <w:t>knowledge</w:t>
      </w:r>
    </w:p>
    <w:p w14:paraId="2F3F01C2" w14:textId="77777777" w:rsidR="00144CB5" w:rsidRPr="00144CB5" w:rsidRDefault="00144CB5" w:rsidP="00144CB5">
      <w:pPr>
        <w:spacing w:line="0" w:lineRule="atLeast"/>
        <w:rPr>
          <w:rFonts w:ascii="Times New Roman" w:hAnsi="Times New Roman" w:cs="Times New Roman"/>
          <w:sz w:val="24"/>
          <w:szCs w:val="24"/>
        </w:rPr>
      </w:pPr>
    </w:p>
    <w:p w14:paraId="1F332E1E"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G</w:t>
      </w:r>
      <w:r w:rsidRPr="00144CB5">
        <w:rPr>
          <w:rFonts w:ascii="Times New Roman" w:hAnsi="Times New Roman" w:cs="Times New Roman"/>
          <w:sz w:val="24"/>
          <w:szCs w:val="24"/>
        </w:rPr>
        <w:t xml:space="preserve"> = depth and scope</w:t>
      </w:r>
    </w:p>
    <w:p w14:paraId="097D090C" w14:textId="77777777" w:rsidR="00144CB5" w:rsidRPr="00144CB5" w:rsidRDefault="00144CB5" w:rsidP="00144CB5">
      <w:pPr>
        <w:spacing w:line="0" w:lineRule="atLeast"/>
        <w:rPr>
          <w:rFonts w:ascii="Times New Roman" w:hAnsi="Times New Roman" w:cs="Times New Roman"/>
          <w:sz w:val="24"/>
          <w:szCs w:val="24"/>
        </w:rPr>
      </w:pPr>
    </w:p>
    <w:p w14:paraId="1CD0C42A"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K</w:t>
      </w:r>
      <w:r w:rsidRPr="00144CB5">
        <w:rPr>
          <w:rFonts w:ascii="Times New Roman" w:hAnsi="Times New Roman" w:cs="Times New Roman"/>
          <w:sz w:val="24"/>
          <w:szCs w:val="24"/>
        </w:rPr>
        <w:t xml:space="preserve"> = context</w:t>
      </w:r>
    </w:p>
    <w:p w14:paraId="10023895" w14:textId="77777777" w:rsidR="00144CB5" w:rsidRPr="00144CB5" w:rsidRDefault="00144CB5" w:rsidP="00144CB5">
      <w:pPr>
        <w:spacing w:line="0" w:lineRule="atLeast"/>
        <w:rPr>
          <w:rFonts w:ascii="Times New Roman" w:hAnsi="Times New Roman" w:cs="Times New Roman"/>
          <w:sz w:val="24"/>
          <w:szCs w:val="24"/>
        </w:rPr>
      </w:pPr>
    </w:p>
    <w:p w14:paraId="40415DE2" w14:textId="77777777" w:rsidR="00144CB5" w:rsidRPr="00144CB5" w:rsidRDefault="00144CB5" w:rsidP="00144CB5">
      <w:pPr>
        <w:spacing w:line="0" w:lineRule="atLeast"/>
        <w:rPr>
          <w:rFonts w:ascii="Times New Roman" w:hAnsi="Times New Roman" w:cs="Times New Roman"/>
          <w:b/>
          <w:sz w:val="24"/>
          <w:szCs w:val="24"/>
        </w:rPr>
      </w:pPr>
      <w:r w:rsidRPr="00144CB5">
        <w:rPr>
          <w:rFonts w:ascii="Times New Roman" w:hAnsi="Times New Roman" w:cs="Times New Roman"/>
          <w:b/>
          <w:sz w:val="24"/>
          <w:szCs w:val="24"/>
        </w:rPr>
        <w:t>U = skills</w:t>
      </w:r>
    </w:p>
    <w:p w14:paraId="26BB71F5" w14:textId="77777777" w:rsidR="00144CB5" w:rsidRPr="00144CB5" w:rsidRDefault="00144CB5" w:rsidP="00144CB5">
      <w:pPr>
        <w:spacing w:line="0" w:lineRule="atLeast"/>
        <w:rPr>
          <w:rFonts w:ascii="Times New Roman" w:hAnsi="Times New Roman" w:cs="Times New Roman"/>
          <w:sz w:val="24"/>
          <w:szCs w:val="24"/>
        </w:rPr>
      </w:pPr>
    </w:p>
    <w:p w14:paraId="000F8918"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W</w:t>
      </w:r>
      <w:r w:rsidRPr="00144CB5">
        <w:rPr>
          <w:rFonts w:ascii="Times New Roman" w:hAnsi="Times New Roman" w:cs="Times New Roman"/>
          <w:sz w:val="24"/>
          <w:szCs w:val="24"/>
        </w:rPr>
        <w:t xml:space="preserve"> = </w:t>
      </w:r>
      <w:r>
        <w:rPr>
          <w:rFonts w:ascii="Times New Roman" w:hAnsi="Times New Roman" w:cs="Times New Roman"/>
          <w:sz w:val="24"/>
          <w:szCs w:val="24"/>
        </w:rPr>
        <w:t xml:space="preserve">use of </w:t>
      </w:r>
      <w:r w:rsidRPr="00144CB5">
        <w:rPr>
          <w:rFonts w:ascii="Times New Roman" w:hAnsi="Times New Roman" w:cs="Times New Roman"/>
          <w:sz w:val="24"/>
          <w:szCs w:val="24"/>
        </w:rPr>
        <w:t xml:space="preserve">knowledge </w:t>
      </w:r>
    </w:p>
    <w:p w14:paraId="6F0AFCF6" w14:textId="77777777" w:rsidR="00144CB5" w:rsidRPr="00144CB5" w:rsidRDefault="00144CB5" w:rsidP="00144CB5">
      <w:pPr>
        <w:spacing w:line="0" w:lineRule="atLeast"/>
        <w:rPr>
          <w:rFonts w:ascii="Times New Roman" w:hAnsi="Times New Roman" w:cs="Times New Roman"/>
          <w:sz w:val="24"/>
          <w:szCs w:val="24"/>
        </w:rPr>
      </w:pPr>
    </w:p>
    <w:p w14:paraId="13975FC2"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K</w:t>
      </w:r>
      <w:r w:rsidRPr="00144CB5">
        <w:rPr>
          <w:rFonts w:ascii="Times New Roman" w:hAnsi="Times New Roman" w:cs="Times New Roman"/>
          <w:sz w:val="24"/>
          <w:szCs w:val="24"/>
        </w:rPr>
        <w:t xml:space="preserve"> = communication</w:t>
      </w:r>
    </w:p>
    <w:p w14:paraId="31415671" w14:textId="77777777" w:rsidR="00144CB5" w:rsidRPr="00144CB5" w:rsidRDefault="00144CB5" w:rsidP="00144CB5">
      <w:pPr>
        <w:spacing w:line="0" w:lineRule="atLeast"/>
        <w:rPr>
          <w:rFonts w:ascii="Times New Roman" w:hAnsi="Times New Roman" w:cs="Times New Roman"/>
          <w:sz w:val="24"/>
          <w:szCs w:val="24"/>
        </w:rPr>
      </w:pPr>
    </w:p>
    <w:p w14:paraId="329DF309"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O</w:t>
      </w:r>
      <w:r w:rsidRPr="00144CB5">
        <w:rPr>
          <w:rFonts w:ascii="Times New Roman" w:hAnsi="Times New Roman" w:cs="Times New Roman"/>
          <w:sz w:val="24"/>
          <w:szCs w:val="24"/>
        </w:rPr>
        <w:t xml:space="preserve"> = work </w:t>
      </w:r>
      <w:r w:rsidR="00375317" w:rsidRPr="00144CB5">
        <w:rPr>
          <w:rFonts w:ascii="Times New Roman" w:hAnsi="Times New Roman" w:cs="Times New Roman"/>
          <w:sz w:val="24"/>
          <w:szCs w:val="24"/>
        </w:rPr>
        <w:t>organi</w:t>
      </w:r>
      <w:r w:rsidR="00375317">
        <w:rPr>
          <w:rFonts w:ascii="Times New Roman" w:hAnsi="Times New Roman" w:cs="Times New Roman"/>
          <w:sz w:val="24"/>
          <w:szCs w:val="24"/>
        </w:rPr>
        <w:t>s</w:t>
      </w:r>
      <w:r w:rsidR="00375317" w:rsidRPr="00144CB5">
        <w:rPr>
          <w:rFonts w:ascii="Times New Roman" w:hAnsi="Times New Roman" w:cs="Times New Roman"/>
          <w:sz w:val="24"/>
          <w:szCs w:val="24"/>
        </w:rPr>
        <w:t>ation</w:t>
      </w:r>
    </w:p>
    <w:p w14:paraId="70816CC5" w14:textId="77777777" w:rsidR="00144CB5" w:rsidRPr="00144CB5" w:rsidRDefault="00144CB5" w:rsidP="00144CB5">
      <w:pPr>
        <w:spacing w:line="0" w:lineRule="atLeast"/>
        <w:rPr>
          <w:rFonts w:ascii="Times New Roman" w:hAnsi="Times New Roman" w:cs="Times New Roman"/>
          <w:sz w:val="24"/>
          <w:szCs w:val="24"/>
        </w:rPr>
      </w:pPr>
    </w:p>
    <w:p w14:paraId="3036ACDD"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U</w:t>
      </w:r>
      <w:r w:rsidRPr="00144CB5">
        <w:rPr>
          <w:rFonts w:ascii="Times New Roman" w:hAnsi="Times New Roman" w:cs="Times New Roman"/>
          <w:sz w:val="24"/>
          <w:szCs w:val="24"/>
        </w:rPr>
        <w:t xml:space="preserve"> = learning</w:t>
      </w:r>
    </w:p>
    <w:p w14:paraId="3C927852" w14:textId="77777777" w:rsidR="00144CB5" w:rsidRPr="00144CB5" w:rsidRDefault="00144CB5" w:rsidP="00144CB5">
      <w:pPr>
        <w:spacing w:line="0" w:lineRule="atLeast"/>
        <w:rPr>
          <w:rFonts w:ascii="Times New Roman" w:hAnsi="Times New Roman" w:cs="Times New Roman"/>
          <w:sz w:val="24"/>
          <w:szCs w:val="24"/>
        </w:rPr>
      </w:pPr>
    </w:p>
    <w:p w14:paraId="5A1EBA0E" w14:textId="77777777" w:rsidR="00144CB5" w:rsidRPr="00144CB5" w:rsidRDefault="00144CB5" w:rsidP="00144CB5">
      <w:pPr>
        <w:spacing w:line="0" w:lineRule="atLeast"/>
        <w:rPr>
          <w:rFonts w:ascii="Times New Roman" w:hAnsi="Times New Roman" w:cs="Times New Roman"/>
          <w:b/>
          <w:sz w:val="24"/>
          <w:szCs w:val="24"/>
        </w:rPr>
      </w:pPr>
      <w:r w:rsidRPr="00144CB5">
        <w:rPr>
          <w:rFonts w:ascii="Times New Roman" w:hAnsi="Times New Roman" w:cs="Times New Roman"/>
          <w:b/>
          <w:sz w:val="24"/>
          <w:szCs w:val="24"/>
        </w:rPr>
        <w:t>K = social competences</w:t>
      </w:r>
    </w:p>
    <w:p w14:paraId="67D483E0" w14:textId="77777777" w:rsidR="00144CB5" w:rsidRPr="00144CB5" w:rsidRDefault="00144CB5" w:rsidP="00144CB5">
      <w:pPr>
        <w:spacing w:line="0" w:lineRule="atLeast"/>
        <w:rPr>
          <w:rFonts w:ascii="Times New Roman" w:hAnsi="Times New Roman" w:cs="Times New Roman"/>
          <w:sz w:val="24"/>
          <w:szCs w:val="24"/>
        </w:rPr>
      </w:pPr>
    </w:p>
    <w:p w14:paraId="5ED40B94"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K</w:t>
      </w:r>
      <w:r w:rsidRPr="00144CB5">
        <w:rPr>
          <w:rFonts w:ascii="Times New Roman" w:hAnsi="Times New Roman" w:cs="Times New Roman"/>
          <w:sz w:val="24"/>
          <w:szCs w:val="24"/>
        </w:rPr>
        <w:t xml:space="preserve"> = critical assessment</w:t>
      </w:r>
    </w:p>
    <w:p w14:paraId="07CD197E" w14:textId="77777777" w:rsidR="00144CB5" w:rsidRPr="00144CB5" w:rsidRDefault="00144CB5" w:rsidP="00144CB5">
      <w:pPr>
        <w:spacing w:line="0" w:lineRule="atLeast"/>
        <w:rPr>
          <w:rFonts w:ascii="Times New Roman" w:hAnsi="Times New Roman" w:cs="Times New Roman"/>
          <w:sz w:val="24"/>
          <w:szCs w:val="24"/>
        </w:rPr>
      </w:pPr>
    </w:p>
    <w:p w14:paraId="62579963" w14:textId="77777777" w:rsidR="00144CB5" w:rsidRPr="00144CB5"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O</w:t>
      </w:r>
      <w:r w:rsidRPr="00144CB5">
        <w:rPr>
          <w:rFonts w:ascii="Times New Roman" w:hAnsi="Times New Roman" w:cs="Times New Roman"/>
          <w:sz w:val="24"/>
          <w:szCs w:val="24"/>
        </w:rPr>
        <w:t xml:space="preserve"> = responsibility</w:t>
      </w:r>
    </w:p>
    <w:p w14:paraId="55A46805" w14:textId="77777777" w:rsidR="00144CB5" w:rsidRPr="00144CB5" w:rsidRDefault="00144CB5" w:rsidP="00144CB5">
      <w:pPr>
        <w:spacing w:line="0" w:lineRule="atLeast"/>
        <w:rPr>
          <w:rFonts w:ascii="Times New Roman" w:hAnsi="Times New Roman" w:cs="Times New Roman"/>
          <w:sz w:val="24"/>
          <w:szCs w:val="24"/>
        </w:rPr>
      </w:pPr>
    </w:p>
    <w:p w14:paraId="1F3767BA" w14:textId="77777777" w:rsidR="0047621E" w:rsidRDefault="00144CB5" w:rsidP="00144CB5">
      <w:pPr>
        <w:spacing w:line="0" w:lineRule="atLeast"/>
        <w:rPr>
          <w:rFonts w:ascii="Times New Roman" w:hAnsi="Times New Roman" w:cs="Times New Roman"/>
          <w:sz w:val="24"/>
          <w:szCs w:val="24"/>
        </w:rPr>
      </w:pPr>
      <w:r w:rsidRPr="00144CB5">
        <w:rPr>
          <w:rFonts w:ascii="Times New Roman" w:hAnsi="Times New Roman" w:cs="Times New Roman"/>
          <w:b/>
          <w:sz w:val="24"/>
          <w:szCs w:val="24"/>
        </w:rPr>
        <w:t>R</w:t>
      </w:r>
      <w:r w:rsidRPr="00144CB5">
        <w:rPr>
          <w:rFonts w:ascii="Times New Roman" w:hAnsi="Times New Roman" w:cs="Times New Roman"/>
          <w:sz w:val="24"/>
          <w:szCs w:val="24"/>
        </w:rPr>
        <w:t xml:space="preserve"> = professional role</w:t>
      </w:r>
    </w:p>
    <w:p w14:paraId="2B93113B" w14:textId="77777777" w:rsidR="00A93B13" w:rsidRDefault="00A93B13" w:rsidP="00144CB5">
      <w:pPr>
        <w:spacing w:line="0" w:lineRule="atLeast"/>
        <w:rPr>
          <w:rFonts w:ascii="Times New Roman" w:hAnsi="Times New Roman" w:cs="Times New Roman"/>
          <w:sz w:val="24"/>
          <w:szCs w:val="24"/>
        </w:rPr>
      </w:pPr>
    </w:p>
    <w:p w14:paraId="4408C2ED" w14:textId="77777777" w:rsidR="00A93B13" w:rsidRDefault="00A93B13" w:rsidP="00144CB5">
      <w:pPr>
        <w:spacing w:line="0" w:lineRule="atLeast"/>
        <w:rPr>
          <w:rFonts w:ascii="Times New Roman" w:hAnsi="Times New Roman" w:cs="Times New Roman"/>
          <w:sz w:val="24"/>
          <w:szCs w:val="24"/>
        </w:rPr>
      </w:pPr>
    </w:p>
    <w:p w14:paraId="1F2AC44F" w14:textId="77777777" w:rsidR="00A93B13" w:rsidRDefault="00A93B13" w:rsidP="00144CB5">
      <w:pPr>
        <w:spacing w:line="0" w:lineRule="atLeast"/>
        <w:rPr>
          <w:rFonts w:ascii="Times New Roman" w:hAnsi="Times New Roman" w:cs="Times New Roman"/>
          <w:sz w:val="24"/>
          <w:szCs w:val="24"/>
        </w:rPr>
      </w:pPr>
    </w:p>
    <w:p w14:paraId="46B9C5BE" w14:textId="77777777" w:rsidR="00A93B13" w:rsidRDefault="00A93B13" w:rsidP="00144CB5">
      <w:pPr>
        <w:spacing w:line="0" w:lineRule="atLeast"/>
        <w:rPr>
          <w:rFonts w:ascii="Times New Roman" w:hAnsi="Times New Roman" w:cs="Times New Roman"/>
          <w:sz w:val="24"/>
          <w:szCs w:val="24"/>
        </w:rPr>
      </w:pPr>
    </w:p>
    <w:p w14:paraId="5FE3E8F5" w14:textId="77777777" w:rsidR="00A93B13" w:rsidRDefault="00A93B13" w:rsidP="00144CB5">
      <w:pPr>
        <w:spacing w:line="0" w:lineRule="atLeast"/>
        <w:rPr>
          <w:rFonts w:ascii="Times New Roman" w:hAnsi="Times New Roman" w:cs="Times New Roman"/>
          <w:sz w:val="24"/>
          <w:szCs w:val="24"/>
        </w:rPr>
      </w:pPr>
    </w:p>
    <w:p w14:paraId="456CDE2A" w14:textId="77777777" w:rsidR="00A93B13" w:rsidRDefault="00A93B13" w:rsidP="00144CB5">
      <w:pPr>
        <w:spacing w:line="0" w:lineRule="atLeast"/>
        <w:rPr>
          <w:rFonts w:ascii="Times New Roman" w:hAnsi="Times New Roman" w:cs="Times New Roman"/>
          <w:sz w:val="24"/>
          <w:szCs w:val="24"/>
        </w:rPr>
      </w:pPr>
    </w:p>
    <w:p w14:paraId="7C93BEF5" w14:textId="77777777" w:rsidR="00A93B13" w:rsidRDefault="00A93B13" w:rsidP="00144CB5">
      <w:pPr>
        <w:spacing w:line="0" w:lineRule="atLeast"/>
        <w:rPr>
          <w:rFonts w:ascii="Times New Roman" w:hAnsi="Times New Roman" w:cs="Times New Roman"/>
          <w:sz w:val="24"/>
          <w:szCs w:val="24"/>
        </w:rPr>
      </w:pPr>
    </w:p>
    <w:p w14:paraId="4B11A4B4" w14:textId="77777777" w:rsidR="00F544D5" w:rsidRDefault="00F544D5" w:rsidP="00144CB5">
      <w:pPr>
        <w:spacing w:line="0" w:lineRule="atLeast"/>
        <w:rPr>
          <w:rFonts w:ascii="Times New Roman" w:hAnsi="Times New Roman" w:cs="Times New Roman"/>
          <w:sz w:val="24"/>
          <w:szCs w:val="24"/>
        </w:rPr>
      </w:pPr>
    </w:p>
    <w:tbl>
      <w:tblPr>
        <w:tblW w:w="1494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580"/>
        <w:gridCol w:w="1984"/>
        <w:gridCol w:w="176"/>
        <w:gridCol w:w="650"/>
        <w:gridCol w:w="10"/>
        <w:gridCol w:w="1480"/>
        <w:gridCol w:w="100"/>
        <w:gridCol w:w="7120"/>
        <w:gridCol w:w="103"/>
        <w:gridCol w:w="1147"/>
        <w:gridCol w:w="30"/>
      </w:tblGrid>
      <w:tr w:rsidR="00A93B13" w:rsidRPr="00281352" w14:paraId="370BFA3E" w14:textId="77777777" w:rsidTr="00862A89">
        <w:trPr>
          <w:gridAfter w:val="1"/>
          <w:wAfter w:w="30" w:type="dxa"/>
          <w:trHeight w:val="239"/>
        </w:trPr>
        <w:tc>
          <w:tcPr>
            <w:tcW w:w="14910" w:type="dxa"/>
            <w:gridSpan w:val="11"/>
          </w:tcPr>
          <w:p w14:paraId="7EE87636" w14:textId="77777777" w:rsidR="00A93B13" w:rsidRPr="00A93B13" w:rsidRDefault="00A93B13" w:rsidP="00862A89">
            <w:pPr>
              <w:spacing w:line="0" w:lineRule="atLeast"/>
              <w:jc w:val="center"/>
              <w:rPr>
                <w:rFonts w:ascii="Times New Roman" w:hAnsi="Times New Roman" w:cs="Times New Roman"/>
                <w:b/>
                <w:sz w:val="22"/>
                <w:szCs w:val="22"/>
                <w:lang w:val="en-US"/>
              </w:rPr>
            </w:pPr>
            <w:r>
              <w:rPr>
                <w:rFonts w:ascii="Times New Roman" w:hAnsi="Times New Roman" w:cs="Times New Roman"/>
                <w:b/>
                <w:sz w:val="22"/>
                <w:szCs w:val="22"/>
                <w:lang w:val="en-US"/>
              </w:rPr>
              <w:lastRenderedPageBreak/>
              <w:t>Learning</w:t>
            </w:r>
            <w:r w:rsidRPr="00A93B13">
              <w:rPr>
                <w:rFonts w:ascii="Times New Roman" w:hAnsi="Times New Roman" w:cs="Times New Roman"/>
                <w:b/>
                <w:sz w:val="22"/>
                <w:szCs w:val="22"/>
                <w:lang w:val="en-US"/>
              </w:rPr>
              <w:t xml:space="preserve"> modules and the expected learning outcomes</w:t>
            </w:r>
          </w:p>
        </w:tc>
      </w:tr>
      <w:tr w:rsidR="00A93B13" w:rsidRPr="00281352" w14:paraId="0B4F393E" w14:textId="77777777" w:rsidTr="0050266D">
        <w:trPr>
          <w:gridAfter w:val="1"/>
          <w:wAfter w:w="30" w:type="dxa"/>
          <w:trHeight w:val="1398"/>
        </w:trPr>
        <w:tc>
          <w:tcPr>
            <w:tcW w:w="4124" w:type="dxa"/>
            <w:gridSpan w:val="3"/>
          </w:tcPr>
          <w:p w14:paraId="618BE37B" w14:textId="77777777" w:rsidR="00A93B13" w:rsidRPr="007E13D0" w:rsidRDefault="00A93B13" w:rsidP="00862A89">
            <w:pPr>
              <w:pStyle w:val="Normalny1"/>
              <w:pBdr>
                <w:top w:val="nil"/>
                <w:left w:val="nil"/>
                <w:bottom w:val="nil"/>
                <w:right w:val="nil"/>
                <w:between w:val="nil"/>
              </w:pBdr>
              <w:rPr>
                <w:color w:val="000000"/>
                <w:sz w:val="24"/>
                <w:szCs w:val="24"/>
                <w:lang w:val="en-US"/>
              </w:rPr>
            </w:pPr>
          </w:p>
          <w:p w14:paraId="4EA2C00C" w14:textId="77777777" w:rsidR="00A93B13" w:rsidRPr="007E13D0" w:rsidRDefault="00A93B13" w:rsidP="00862A89">
            <w:pPr>
              <w:pStyle w:val="Normalny1"/>
              <w:pBdr>
                <w:top w:val="nil"/>
                <w:left w:val="nil"/>
                <w:bottom w:val="nil"/>
                <w:right w:val="nil"/>
                <w:between w:val="nil"/>
              </w:pBdr>
              <w:spacing w:before="8"/>
              <w:rPr>
                <w:color w:val="000000"/>
                <w:sz w:val="31"/>
                <w:szCs w:val="31"/>
                <w:lang w:val="en-US"/>
              </w:rPr>
            </w:pPr>
          </w:p>
          <w:p w14:paraId="54AE6872" w14:textId="77777777" w:rsidR="00A93B13" w:rsidRDefault="00A93B13" w:rsidP="00862A89">
            <w:pPr>
              <w:pStyle w:val="Normalny1"/>
              <w:pBdr>
                <w:top w:val="nil"/>
                <w:left w:val="nil"/>
                <w:bottom w:val="nil"/>
                <w:right w:val="nil"/>
                <w:between w:val="nil"/>
              </w:pBdr>
              <w:spacing w:before="1"/>
              <w:rPr>
                <w:b/>
                <w:color w:val="000000"/>
              </w:rPr>
            </w:pPr>
            <w:r>
              <w:rPr>
                <w:b/>
                <w:color w:val="000000"/>
              </w:rPr>
              <w:t xml:space="preserve">Learning </w:t>
            </w:r>
            <w:proofErr w:type="spellStart"/>
            <w:r>
              <w:rPr>
                <w:b/>
                <w:color w:val="000000"/>
              </w:rPr>
              <w:t>modules</w:t>
            </w:r>
            <w:proofErr w:type="spellEnd"/>
          </w:p>
        </w:tc>
        <w:tc>
          <w:tcPr>
            <w:tcW w:w="826" w:type="dxa"/>
            <w:gridSpan w:val="2"/>
          </w:tcPr>
          <w:p w14:paraId="41E9C052" w14:textId="77777777" w:rsidR="00A93B13" w:rsidRDefault="00A93B13" w:rsidP="00862A89">
            <w:pPr>
              <w:pStyle w:val="Normalny1"/>
              <w:pBdr>
                <w:top w:val="nil"/>
                <w:left w:val="nil"/>
                <w:bottom w:val="nil"/>
                <w:right w:val="nil"/>
                <w:between w:val="nil"/>
              </w:pBdr>
              <w:rPr>
                <w:color w:val="000000"/>
                <w:sz w:val="24"/>
                <w:szCs w:val="24"/>
              </w:rPr>
            </w:pPr>
          </w:p>
          <w:p w14:paraId="3F83DAA3" w14:textId="77777777" w:rsidR="00A93B13" w:rsidRDefault="00A93B13" w:rsidP="00862A89">
            <w:pPr>
              <w:pStyle w:val="Normalny1"/>
              <w:pBdr>
                <w:top w:val="nil"/>
                <w:left w:val="nil"/>
                <w:bottom w:val="nil"/>
                <w:right w:val="nil"/>
                <w:between w:val="nil"/>
              </w:pBdr>
              <w:spacing w:before="8"/>
              <w:rPr>
                <w:color w:val="000000"/>
                <w:sz w:val="31"/>
                <w:szCs w:val="31"/>
              </w:rPr>
            </w:pPr>
          </w:p>
          <w:p w14:paraId="406778AE" w14:textId="77777777" w:rsidR="00A93B13" w:rsidRDefault="00A93B13" w:rsidP="00862A89">
            <w:pPr>
              <w:pStyle w:val="Normalny1"/>
              <w:pBdr>
                <w:top w:val="nil"/>
                <w:left w:val="nil"/>
                <w:bottom w:val="nil"/>
                <w:right w:val="nil"/>
                <w:between w:val="nil"/>
              </w:pBdr>
              <w:spacing w:before="1"/>
              <w:rPr>
                <w:b/>
                <w:color w:val="000000"/>
              </w:rPr>
            </w:pPr>
            <w:r>
              <w:rPr>
                <w:b/>
                <w:color w:val="000000"/>
              </w:rPr>
              <w:t>ECTS</w:t>
            </w:r>
          </w:p>
        </w:tc>
        <w:tc>
          <w:tcPr>
            <w:tcW w:w="1590" w:type="dxa"/>
            <w:gridSpan w:val="3"/>
          </w:tcPr>
          <w:p w14:paraId="5C8D8067" w14:textId="77777777" w:rsidR="00A93B13" w:rsidRPr="007E13D0" w:rsidRDefault="00A93B13" w:rsidP="00862A89">
            <w:pPr>
              <w:pStyle w:val="Normalny1"/>
              <w:pBdr>
                <w:top w:val="nil"/>
                <w:left w:val="nil"/>
                <w:bottom w:val="nil"/>
                <w:right w:val="nil"/>
                <w:between w:val="nil"/>
              </w:pBdr>
              <w:spacing w:before="8"/>
              <w:rPr>
                <w:color w:val="000000"/>
                <w:lang w:val="en-US"/>
              </w:rPr>
            </w:pPr>
          </w:p>
          <w:p w14:paraId="3B83DD6A" w14:textId="77777777" w:rsidR="00A93B13" w:rsidRPr="007E13D0" w:rsidRDefault="00A93B13" w:rsidP="00862A89">
            <w:pPr>
              <w:pStyle w:val="Normalny1"/>
              <w:pBdr>
                <w:top w:val="nil"/>
                <w:left w:val="nil"/>
                <w:bottom w:val="nil"/>
                <w:right w:val="nil"/>
                <w:between w:val="nil"/>
              </w:pBdr>
              <w:spacing w:before="1"/>
              <w:ind w:hanging="1"/>
              <w:jc w:val="center"/>
              <w:rPr>
                <w:b/>
                <w:color w:val="000000"/>
                <w:lang w:val="en-US"/>
              </w:rPr>
            </w:pPr>
            <w:r w:rsidRPr="007E13D0">
              <w:rPr>
                <w:b/>
                <w:color w:val="000000"/>
                <w:lang w:val="en-US"/>
              </w:rPr>
              <w:t xml:space="preserve">Reference to </w:t>
            </w:r>
            <w:r>
              <w:rPr>
                <w:b/>
                <w:color w:val="000000"/>
                <w:lang w:val="en-US"/>
              </w:rPr>
              <w:t>expected</w:t>
            </w:r>
          </w:p>
          <w:p w14:paraId="4CD1F7DC" w14:textId="77777777" w:rsidR="00A93B13" w:rsidRPr="007E13D0" w:rsidRDefault="00A93B13" w:rsidP="00862A89">
            <w:pPr>
              <w:pStyle w:val="Normalny1"/>
              <w:pBdr>
                <w:top w:val="nil"/>
                <w:left w:val="nil"/>
                <w:bottom w:val="nil"/>
                <w:right w:val="nil"/>
                <w:between w:val="nil"/>
              </w:pBdr>
              <w:spacing w:line="248" w:lineRule="auto"/>
              <w:jc w:val="center"/>
              <w:rPr>
                <w:b/>
                <w:color w:val="000000"/>
                <w:lang w:val="en-US"/>
              </w:rPr>
            </w:pPr>
            <w:r w:rsidRPr="007E13D0">
              <w:rPr>
                <w:b/>
                <w:color w:val="000000"/>
                <w:lang w:val="en-US"/>
              </w:rPr>
              <w:t>learning outcomes</w:t>
            </w:r>
          </w:p>
        </w:tc>
        <w:tc>
          <w:tcPr>
            <w:tcW w:w="7223" w:type="dxa"/>
            <w:gridSpan w:val="2"/>
          </w:tcPr>
          <w:p w14:paraId="2E1E9049" w14:textId="77777777" w:rsidR="00A93B13" w:rsidRPr="007E13D0" w:rsidRDefault="00A93B13" w:rsidP="00862A89">
            <w:pPr>
              <w:pStyle w:val="Normalny1"/>
              <w:pBdr>
                <w:top w:val="nil"/>
                <w:left w:val="nil"/>
                <w:bottom w:val="nil"/>
                <w:right w:val="nil"/>
                <w:between w:val="nil"/>
              </w:pBdr>
              <w:rPr>
                <w:color w:val="000000"/>
                <w:sz w:val="24"/>
                <w:szCs w:val="24"/>
                <w:lang w:val="en-US"/>
              </w:rPr>
            </w:pPr>
          </w:p>
          <w:p w14:paraId="6592006E" w14:textId="77777777" w:rsidR="00A93B13" w:rsidRPr="007E13D0" w:rsidRDefault="00A93B13" w:rsidP="00862A89">
            <w:pPr>
              <w:pStyle w:val="Normalny1"/>
              <w:pBdr>
                <w:top w:val="nil"/>
                <w:left w:val="nil"/>
                <w:bottom w:val="nil"/>
                <w:right w:val="nil"/>
                <w:between w:val="nil"/>
              </w:pBdr>
              <w:spacing w:before="8"/>
              <w:rPr>
                <w:color w:val="000000"/>
                <w:sz w:val="31"/>
                <w:szCs w:val="31"/>
                <w:lang w:val="en-US"/>
              </w:rPr>
            </w:pPr>
          </w:p>
          <w:p w14:paraId="2D2779D8" w14:textId="77777777" w:rsidR="00A93B13" w:rsidRDefault="00A93B13" w:rsidP="00862A89">
            <w:pPr>
              <w:pStyle w:val="Normalny1"/>
              <w:pBdr>
                <w:top w:val="nil"/>
                <w:left w:val="nil"/>
                <w:bottom w:val="nil"/>
                <w:right w:val="nil"/>
                <w:between w:val="nil"/>
              </w:pBdr>
              <w:spacing w:before="1"/>
              <w:rPr>
                <w:b/>
                <w:color w:val="000000"/>
              </w:rPr>
            </w:pPr>
            <w:proofErr w:type="spellStart"/>
            <w:r>
              <w:rPr>
                <w:b/>
                <w:color w:val="000000"/>
              </w:rPr>
              <w:t>Expected</w:t>
            </w:r>
            <w:proofErr w:type="spellEnd"/>
            <w:r>
              <w:rPr>
                <w:b/>
                <w:color w:val="000000"/>
              </w:rPr>
              <w:t xml:space="preserve"> learning </w:t>
            </w:r>
            <w:proofErr w:type="spellStart"/>
            <w:r>
              <w:rPr>
                <w:b/>
                <w:color w:val="000000"/>
              </w:rPr>
              <w:t>outcomes</w:t>
            </w:r>
            <w:proofErr w:type="spellEnd"/>
          </w:p>
        </w:tc>
        <w:tc>
          <w:tcPr>
            <w:tcW w:w="1147" w:type="dxa"/>
          </w:tcPr>
          <w:p w14:paraId="5E7A0CF0" w14:textId="77777777" w:rsidR="00A93B13" w:rsidRPr="007E13D0" w:rsidRDefault="00A93B13" w:rsidP="00946DF2">
            <w:pPr>
              <w:pStyle w:val="Normalny1"/>
              <w:pBdr>
                <w:top w:val="nil"/>
                <w:left w:val="nil"/>
                <w:bottom w:val="nil"/>
                <w:right w:val="nil"/>
                <w:between w:val="nil"/>
              </w:pBdr>
              <w:spacing w:line="216" w:lineRule="auto"/>
              <w:jc w:val="center"/>
              <w:rPr>
                <w:b/>
                <w:color w:val="000000"/>
                <w:sz w:val="16"/>
                <w:szCs w:val="16"/>
                <w:lang w:val="en-US"/>
              </w:rPr>
            </w:pPr>
            <w:r w:rsidRPr="007E13D0">
              <w:rPr>
                <w:b/>
                <w:color w:val="000000"/>
                <w:sz w:val="16"/>
                <w:szCs w:val="16"/>
                <w:lang w:val="en-US"/>
              </w:rPr>
              <w:t xml:space="preserve">Means of verifying the </w:t>
            </w:r>
            <w:r>
              <w:rPr>
                <w:b/>
                <w:color w:val="000000"/>
                <w:sz w:val="16"/>
                <w:szCs w:val="16"/>
                <w:lang w:val="en-US"/>
              </w:rPr>
              <w:t>expected</w:t>
            </w:r>
            <w:r w:rsidRPr="007E13D0">
              <w:rPr>
                <w:b/>
                <w:color w:val="000000"/>
                <w:sz w:val="16"/>
                <w:szCs w:val="16"/>
                <w:lang w:val="en-US"/>
              </w:rPr>
              <w:t xml:space="preserve"> learning outcomes achieved by the doctoral student</w:t>
            </w:r>
          </w:p>
        </w:tc>
      </w:tr>
      <w:tr w:rsidR="00A93B13" w14:paraId="5244577F" w14:textId="77777777" w:rsidTr="0050266D">
        <w:trPr>
          <w:gridAfter w:val="1"/>
          <w:wAfter w:w="30" w:type="dxa"/>
          <w:trHeight w:val="207"/>
        </w:trPr>
        <w:tc>
          <w:tcPr>
            <w:tcW w:w="1560" w:type="dxa"/>
            <w:tcBorders>
              <w:bottom w:val="nil"/>
            </w:tcBorders>
          </w:tcPr>
          <w:p w14:paraId="7953C222"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2564" w:type="dxa"/>
            <w:gridSpan w:val="2"/>
            <w:tcBorders>
              <w:bottom w:val="nil"/>
            </w:tcBorders>
          </w:tcPr>
          <w:p w14:paraId="1D4B7E8D"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826" w:type="dxa"/>
            <w:gridSpan w:val="2"/>
            <w:tcBorders>
              <w:bottom w:val="nil"/>
            </w:tcBorders>
          </w:tcPr>
          <w:p w14:paraId="7442A5C9"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1590" w:type="dxa"/>
            <w:gridSpan w:val="3"/>
            <w:tcBorders>
              <w:bottom w:val="nil"/>
            </w:tcBorders>
          </w:tcPr>
          <w:p w14:paraId="3BDF038F" w14:textId="77777777" w:rsidR="00A93B13" w:rsidRDefault="00A93B13" w:rsidP="00862A89">
            <w:pPr>
              <w:pStyle w:val="Normalny1"/>
              <w:pBdr>
                <w:top w:val="nil"/>
                <w:left w:val="nil"/>
                <w:bottom w:val="nil"/>
                <w:right w:val="nil"/>
                <w:between w:val="nil"/>
              </w:pBdr>
              <w:spacing w:line="188" w:lineRule="auto"/>
              <w:rPr>
                <w:color w:val="000000"/>
                <w:sz w:val="18"/>
                <w:szCs w:val="18"/>
              </w:rPr>
            </w:pPr>
            <w:r>
              <w:rPr>
                <w:color w:val="000000"/>
                <w:sz w:val="18"/>
                <w:szCs w:val="18"/>
              </w:rPr>
              <w:t>SDUPWr_W01;</w:t>
            </w:r>
          </w:p>
          <w:p w14:paraId="75986262" w14:textId="77777777" w:rsidR="00A93B13" w:rsidRDefault="00A93B13" w:rsidP="00862A89">
            <w:pPr>
              <w:pStyle w:val="Normalny1"/>
              <w:pBdr>
                <w:top w:val="nil"/>
                <w:left w:val="nil"/>
                <w:bottom w:val="nil"/>
                <w:right w:val="nil"/>
                <w:between w:val="nil"/>
              </w:pBdr>
              <w:spacing w:line="188" w:lineRule="auto"/>
              <w:rPr>
                <w:color w:val="000000"/>
                <w:sz w:val="18"/>
                <w:szCs w:val="18"/>
              </w:rPr>
            </w:pPr>
            <w:r>
              <w:rPr>
                <w:color w:val="000000"/>
                <w:sz w:val="18"/>
                <w:szCs w:val="18"/>
              </w:rPr>
              <w:t>SDUPWr_W02</w:t>
            </w:r>
          </w:p>
          <w:p w14:paraId="720336D8" w14:textId="77777777" w:rsidR="00A93B13" w:rsidRDefault="00A93B13" w:rsidP="00862A89">
            <w:pPr>
              <w:pStyle w:val="Normalny1"/>
              <w:pBdr>
                <w:top w:val="nil"/>
                <w:left w:val="nil"/>
                <w:bottom w:val="nil"/>
                <w:right w:val="nil"/>
                <w:between w:val="nil"/>
              </w:pBdr>
              <w:spacing w:line="188" w:lineRule="auto"/>
              <w:rPr>
                <w:color w:val="000000"/>
                <w:sz w:val="18"/>
                <w:szCs w:val="18"/>
              </w:rPr>
            </w:pPr>
            <w:r>
              <w:rPr>
                <w:color w:val="000000"/>
                <w:sz w:val="18"/>
                <w:szCs w:val="18"/>
              </w:rPr>
              <w:t>SDUPWr_W04</w:t>
            </w:r>
          </w:p>
        </w:tc>
        <w:tc>
          <w:tcPr>
            <w:tcW w:w="7223" w:type="dxa"/>
            <w:gridSpan w:val="2"/>
            <w:vMerge w:val="restart"/>
          </w:tcPr>
          <w:p w14:paraId="005BF662" w14:textId="77777777" w:rsidR="00A93B13" w:rsidRPr="007E13D0" w:rsidRDefault="00716D38" w:rsidP="00862A89">
            <w:pPr>
              <w:pStyle w:val="Normalny1"/>
              <w:pBdr>
                <w:top w:val="nil"/>
                <w:left w:val="nil"/>
                <w:bottom w:val="nil"/>
                <w:right w:val="nil"/>
                <w:between w:val="nil"/>
              </w:pBdr>
              <w:spacing w:before="2" w:after="2"/>
              <w:jc w:val="both"/>
              <w:rPr>
                <w:color w:val="000000"/>
                <w:sz w:val="18"/>
                <w:szCs w:val="18"/>
                <w:lang w:val="en-US"/>
              </w:rPr>
            </w:pPr>
            <w:r w:rsidRPr="0086105B">
              <w:rPr>
                <w:color w:val="000000"/>
                <w:sz w:val="18"/>
                <w:szCs w:val="18"/>
                <w:lang w:val="en-US"/>
              </w:rPr>
              <w:t xml:space="preserve">The graduate is </w:t>
            </w:r>
            <w:r w:rsidR="00A93B13" w:rsidRPr="0086105B">
              <w:rPr>
                <w:color w:val="000000"/>
                <w:sz w:val="18"/>
                <w:szCs w:val="18"/>
                <w:lang w:val="en-US"/>
              </w:rPr>
              <w:t>familiar with current problems discussed in the literature, understand</w:t>
            </w:r>
            <w:r w:rsidR="0086105B">
              <w:rPr>
                <w:color w:val="000000"/>
                <w:sz w:val="18"/>
                <w:szCs w:val="18"/>
                <w:lang w:val="en-US"/>
              </w:rPr>
              <w:t>s</w:t>
            </w:r>
            <w:r w:rsidR="00A93B13" w:rsidRPr="0086105B">
              <w:rPr>
                <w:color w:val="000000"/>
                <w:sz w:val="18"/>
                <w:szCs w:val="18"/>
                <w:lang w:val="en-US"/>
              </w:rPr>
              <w:t xml:space="preserve"> the need for systematic reading of scientific journals to improve general and</w:t>
            </w:r>
            <w:r w:rsidR="0086105B">
              <w:rPr>
                <w:color w:val="000000"/>
                <w:sz w:val="18"/>
                <w:szCs w:val="18"/>
                <w:lang w:val="en-US"/>
              </w:rPr>
              <w:t xml:space="preserve"> specialist</w:t>
            </w:r>
            <w:r w:rsidR="00A93B13" w:rsidRPr="0086105B">
              <w:rPr>
                <w:color w:val="000000"/>
                <w:sz w:val="18"/>
                <w:szCs w:val="18"/>
                <w:lang w:val="en-US"/>
              </w:rPr>
              <w:t xml:space="preserve"> knowledge</w:t>
            </w:r>
            <w:r w:rsidR="00A93B13" w:rsidRPr="007E13D0">
              <w:rPr>
                <w:color w:val="000000"/>
                <w:sz w:val="18"/>
                <w:szCs w:val="18"/>
                <w:lang w:val="en-US"/>
              </w:rPr>
              <w:t xml:space="preserve"> in the scientific discipline and in related disciplines.</w:t>
            </w:r>
          </w:p>
          <w:p w14:paraId="6307AF18" w14:textId="77777777" w:rsidR="00A93B13" w:rsidRPr="007E13D0" w:rsidRDefault="0086105B" w:rsidP="00862A89">
            <w:pPr>
              <w:pStyle w:val="Normalny1"/>
              <w:pBdr>
                <w:top w:val="nil"/>
                <w:left w:val="nil"/>
                <w:bottom w:val="nil"/>
                <w:right w:val="nil"/>
                <w:between w:val="nil"/>
              </w:pBdr>
              <w:spacing w:before="2" w:after="2"/>
              <w:jc w:val="both"/>
              <w:rPr>
                <w:color w:val="000000"/>
                <w:sz w:val="18"/>
                <w:szCs w:val="18"/>
                <w:lang w:val="en-US"/>
              </w:rPr>
            </w:pPr>
            <w:r w:rsidRPr="0086105B">
              <w:rPr>
                <w:color w:val="000000"/>
                <w:sz w:val="18"/>
                <w:szCs w:val="18"/>
                <w:lang w:val="en-US"/>
              </w:rPr>
              <w:t xml:space="preserve">The graduate is </w:t>
            </w:r>
            <w:r w:rsidR="00A93B13" w:rsidRPr="007E13D0">
              <w:rPr>
                <w:color w:val="000000"/>
                <w:sz w:val="18"/>
                <w:szCs w:val="18"/>
                <w:lang w:val="en-US"/>
              </w:rPr>
              <w:t xml:space="preserve">able to </w:t>
            </w:r>
            <w:r>
              <w:rPr>
                <w:color w:val="000000"/>
                <w:sz w:val="18"/>
                <w:szCs w:val="18"/>
                <w:lang w:val="en-US"/>
              </w:rPr>
              <w:t xml:space="preserve">publicly </w:t>
            </w:r>
            <w:r w:rsidR="00A93B13" w:rsidRPr="007E13D0">
              <w:rPr>
                <w:color w:val="000000"/>
                <w:sz w:val="18"/>
                <w:szCs w:val="18"/>
                <w:lang w:val="en-US"/>
              </w:rPr>
              <w:t>present the latest developments in the relevant scientific discipline and the obtained</w:t>
            </w:r>
            <w:r>
              <w:rPr>
                <w:color w:val="000000"/>
                <w:sz w:val="18"/>
                <w:szCs w:val="18"/>
                <w:lang w:val="en-US"/>
              </w:rPr>
              <w:t xml:space="preserve"> </w:t>
            </w:r>
            <w:r w:rsidR="00A93B13" w:rsidRPr="007E13D0">
              <w:rPr>
                <w:color w:val="000000"/>
                <w:sz w:val="18"/>
                <w:szCs w:val="18"/>
                <w:lang w:val="en-US"/>
              </w:rPr>
              <w:t xml:space="preserve">results of own research in </w:t>
            </w:r>
            <w:r>
              <w:rPr>
                <w:color w:val="000000"/>
                <w:sz w:val="18"/>
                <w:szCs w:val="18"/>
                <w:lang w:val="en-US"/>
              </w:rPr>
              <w:t>relation to the literature data,</w:t>
            </w:r>
            <w:r w:rsidR="00A93B13" w:rsidRPr="007E13D0">
              <w:rPr>
                <w:color w:val="000000"/>
                <w:sz w:val="18"/>
                <w:szCs w:val="18"/>
                <w:lang w:val="en-US"/>
              </w:rPr>
              <w:t xml:space="preserve"> as well as the thematic scope, hypotheses and objectives, methodology and results of own research.</w:t>
            </w:r>
          </w:p>
          <w:p w14:paraId="38D50CFA" w14:textId="77777777" w:rsidR="00A93B13" w:rsidRPr="0086105B" w:rsidRDefault="0086105B" w:rsidP="0086105B">
            <w:pPr>
              <w:pStyle w:val="Normalny1"/>
              <w:pBdr>
                <w:top w:val="nil"/>
                <w:left w:val="nil"/>
                <w:bottom w:val="nil"/>
                <w:right w:val="nil"/>
                <w:between w:val="nil"/>
              </w:pBdr>
              <w:spacing w:before="2" w:after="2"/>
              <w:jc w:val="both"/>
              <w:rPr>
                <w:color w:val="000000"/>
                <w:sz w:val="18"/>
                <w:szCs w:val="18"/>
                <w:lang w:val="en-US"/>
              </w:rPr>
            </w:pPr>
            <w:r w:rsidRPr="0086105B">
              <w:rPr>
                <w:color w:val="000000"/>
                <w:sz w:val="18"/>
                <w:szCs w:val="18"/>
                <w:lang w:val="en-US"/>
              </w:rPr>
              <w:t xml:space="preserve">The graduate </w:t>
            </w:r>
            <w:r>
              <w:rPr>
                <w:color w:val="000000"/>
                <w:sz w:val="18"/>
                <w:szCs w:val="18"/>
                <w:lang w:val="en-US"/>
              </w:rPr>
              <w:t>c</w:t>
            </w:r>
            <w:r w:rsidR="00A93B13" w:rsidRPr="007E13D0">
              <w:rPr>
                <w:color w:val="000000"/>
                <w:sz w:val="18"/>
                <w:szCs w:val="18"/>
                <w:lang w:val="en-US"/>
              </w:rPr>
              <w:t>an initiate scientific debate and parti</w:t>
            </w:r>
            <w:r>
              <w:rPr>
                <w:color w:val="000000"/>
                <w:sz w:val="18"/>
                <w:szCs w:val="18"/>
                <w:lang w:val="en-US"/>
              </w:rPr>
              <w:t xml:space="preserve">cipate in scientific discourse, </w:t>
            </w:r>
            <w:r w:rsidR="00A93B13" w:rsidRPr="0086105B">
              <w:rPr>
                <w:color w:val="000000"/>
                <w:sz w:val="18"/>
                <w:szCs w:val="18"/>
                <w:lang w:val="en-US"/>
              </w:rPr>
              <w:t>disseminate research results, including in popular forums.</w:t>
            </w:r>
          </w:p>
        </w:tc>
        <w:tc>
          <w:tcPr>
            <w:tcW w:w="1147" w:type="dxa"/>
            <w:tcBorders>
              <w:bottom w:val="nil"/>
            </w:tcBorders>
          </w:tcPr>
          <w:p w14:paraId="605FB234" w14:textId="77777777" w:rsidR="00A93B13" w:rsidRPr="0086105B" w:rsidRDefault="00A93B13" w:rsidP="00862A89">
            <w:pPr>
              <w:pStyle w:val="Normalny1"/>
              <w:pBdr>
                <w:top w:val="nil"/>
                <w:left w:val="nil"/>
                <w:bottom w:val="nil"/>
                <w:right w:val="nil"/>
                <w:between w:val="nil"/>
              </w:pBdr>
              <w:rPr>
                <w:color w:val="000000"/>
                <w:sz w:val="14"/>
                <w:szCs w:val="14"/>
                <w:lang w:val="en-US"/>
              </w:rPr>
            </w:pPr>
          </w:p>
        </w:tc>
      </w:tr>
      <w:tr w:rsidR="00A93B13" w14:paraId="73E6165F" w14:textId="77777777" w:rsidTr="0050266D">
        <w:trPr>
          <w:gridAfter w:val="1"/>
          <w:wAfter w:w="30" w:type="dxa"/>
          <w:trHeight w:val="206"/>
        </w:trPr>
        <w:tc>
          <w:tcPr>
            <w:tcW w:w="1560" w:type="dxa"/>
            <w:tcBorders>
              <w:top w:val="nil"/>
              <w:bottom w:val="nil"/>
            </w:tcBorders>
          </w:tcPr>
          <w:p w14:paraId="22DD7E7A" w14:textId="77777777" w:rsidR="00A93B13" w:rsidRPr="0086105B" w:rsidRDefault="00A93B13" w:rsidP="00862A89">
            <w:pPr>
              <w:pStyle w:val="Normalny1"/>
              <w:pBdr>
                <w:top w:val="nil"/>
                <w:left w:val="nil"/>
                <w:bottom w:val="nil"/>
                <w:right w:val="nil"/>
                <w:between w:val="nil"/>
              </w:pBdr>
              <w:rPr>
                <w:color w:val="000000"/>
                <w:sz w:val="14"/>
                <w:szCs w:val="14"/>
                <w:lang w:val="en-US"/>
              </w:rPr>
            </w:pPr>
          </w:p>
        </w:tc>
        <w:tc>
          <w:tcPr>
            <w:tcW w:w="2564" w:type="dxa"/>
            <w:gridSpan w:val="2"/>
            <w:tcBorders>
              <w:top w:val="nil"/>
              <w:bottom w:val="nil"/>
            </w:tcBorders>
          </w:tcPr>
          <w:p w14:paraId="2649D1E8" w14:textId="77777777" w:rsidR="00A93B13" w:rsidRPr="0086105B" w:rsidRDefault="00A93B13" w:rsidP="00862A89">
            <w:pPr>
              <w:pStyle w:val="Normalny1"/>
              <w:pBdr>
                <w:top w:val="nil"/>
                <w:left w:val="nil"/>
                <w:bottom w:val="nil"/>
                <w:right w:val="nil"/>
                <w:between w:val="nil"/>
              </w:pBdr>
              <w:rPr>
                <w:color w:val="000000"/>
                <w:sz w:val="14"/>
                <w:szCs w:val="14"/>
                <w:lang w:val="en-US"/>
              </w:rPr>
            </w:pPr>
          </w:p>
        </w:tc>
        <w:tc>
          <w:tcPr>
            <w:tcW w:w="826" w:type="dxa"/>
            <w:gridSpan w:val="2"/>
            <w:tcBorders>
              <w:top w:val="nil"/>
              <w:bottom w:val="nil"/>
            </w:tcBorders>
          </w:tcPr>
          <w:p w14:paraId="790684F9" w14:textId="77777777" w:rsidR="00A93B13" w:rsidRPr="0086105B" w:rsidRDefault="00A93B13" w:rsidP="00862A89">
            <w:pPr>
              <w:pStyle w:val="Normalny1"/>
              <w:pBdr>
                <w:top w:val="nil"/>
                <w:left w:val="nil"/>
                <w:bottom w:val="nil"/>
                <w:right w:val="nil"/>
                <w:between w:val="nil"/>
              </w:pBdr>
              <w:rPr>
                <w:color w:val="000000"/>
                <w:sz w:val="14"/>
                <w:szCs w:val="14"/>
                <w:lang w:val="en-US"/>
              </w:rPr>
            </w:pPr>
          </w:p>
        </w:tc>
        <w:tc>
          <w:tcPr>
            <w:tcW w:w="1590" w:type="dxa"/>
            <w:gridSpan w:val="3"/>
            <w:tcBorders>
              <w:top w:val="nil"/>
              <w:bottom w:val="nil"/>
            </w:tcBorders>
          </w:tcPr>
          <w:p w14:paraId="0A28408B" w14:textId="77777777" w:rsidR="00A93B13" w:rsidRDefault="00A93B13" w:rsidP="00862A89">
            <w:pPr>
              <w:pStyle w:val="Normalny1"/>
              <w:pBdr>
                <w:top w:val="nil"/>
                <w:left w:val="nil"/>
                <w:bottom w:val="nil"/>
                <w:right w:val="nil"/>
                <w:between w:val="nil"/>
              </w:pBdr>
              <w:spacing w:line="203" w:lineRule="auto"/>
              <w:rPr>
                <w:color w:val="000000"/>
                <w:sz w:val="18"/>
                <w:szCs w:val="18"/>
              </w:rPr>
            </w:pPr>
            <w:r>
              <w:rPr>
                <w:color w:val="000000"/>
                <w:sz w:val="18"/>
                <w:szCs w:val="18"/>
              </w:rPr>
              <w:t>SDUPWr_U01;</w:t>
            </w:r>
          </w:p>
          <w:p w14:paraId="4540C02E" w14:textId="77777777" w:rsidR="00A93B13" w:rsidRDefault="00A93B13" w:rsidP="00862A89">
            <w:pPr>
              <w:pStyle w:val="Normalny1"/>
              <w:pBdr>
                <w:top w:val="nil"/>
                <w:left w:val="nil"/>
                <w:bottom w:val="nil"/>
                <w:right w:val="nil"/>
                <w:between w:val="nil"/>
              </w:pBdr>
              <w:spacing w:line="203" w:lineRule="auto"/>
              <w:rPr>
                <w:strike/>
                <w:color w:val="000000"/>
                <w:sz w:val="18"/>
                <w:szCs w:val="18"/>
              </w:rPr>
            </w:pPr>
            <w:r>
              <w:rPr>
                <w:color w:val="000000"/>
                <w:sz w:val="18"/>
                <w:szCs w:val="18"/>
              </w:rPr>
              <w:t>SDUPWr_U02;</w:t>
            </w:r>
          </w:p>
        </w:tc>
        <w:tc>
          <w:tcPr>
            <w:tcW w:w="7223" w:type="dxa"/>
            <w:gridSpan w:val="2"/>
            <w:vMerge/>
          </w:tcPr>
          <w:p w14:paraId="60197A94" w14:textId="77777777" w:rsidR="00A93B13" w:rsidRDefault="00A93B13" w:rsidP="00862A89">
            <w:pPr>
              <w:pStyle w:val="Normalny1"/>
              <w:pBdr>
                <w:top w:val="nil"/>
                <w:left w:val="nil"/>
                <w:bottom w:val="nil"/>
                <w:right w:val="nil"/>
                <w:between w:val="nil"/>
              </w:pBdr>
              <w:spacing w:line="276" w:lineRule="auto"/>
              <w:rPr>
                <w:strike/>
                <w:color w:val="000000"/>
                <w:sz w:val="18"/>
                <w:szCs w:val="18"/>
              </w:rPr>
            </w:pPr>
          </w:p>
        </w:tc>
        <w:tc>
          <w:tcPr>
            <w:tcW w:w="1147" w:type="dxa"/>
            <w:tcBorders>
              <w:top w:val="nil"/>
              <w:bottom w:val="nil"/>
            </w:tcBorders>
          </w:tcPr>
          <w:p w14:paraId="4C805FC0" w14:textId="77777777" w:rsidR="00A93B13" w:rsidRDefault="00A93B13" w:rsidP="00862A89">
            <w:pPr>
              <w:pStyle w:val="Normalny1"/>
              <w:pBdr>
                <w:top w:val="nil"/>
                <w:left w:val="nil"/>
                <w:bottom w:val="nil"/>
                <w:right w:val="nil"/>
                <w:between w:val="nil"/>
              </w:pBdr>
              <w:rPr>
                <w:color w:val="000000"/>
                <w:sz w:val="14"/>
                <w:szCs w:val="14"/>
              </w:rPr>
            </w:pPr>
          </w:p>
        </w:tc>
      </w:tr>
      <w:tr w:rsidR="00A93B13" w14:paraId="46663C71" w14:textId="77777777" w:rsidTr="0050266D">
        <w:trPr>
          <w:gridAfter w:val="1"/>
          <w:wAfter w:w="30" w:type="dxa"/>
          <w:trHeight w:val="414"/>
        </w:trPr>
        <w:tc>
          <w:tcPr>
            <w:tcW w:w="1560" w:type="dxa"/>
            <w:tcBorders>
              <w:top w:val="nil"/>
              <w:bottom w:val="nil"/>
            </w:tcBorders>
          </w:tcPr>
          <w:p w14:paraId="5CF5419B"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Borders>
              <w:top w:val="nil"/>
              <w:bottom w:val="nil"/>
            </w:tcBorders>
          </w:tcPr>
          <w:p w14:paraId="47E2C454" w14:textId="77777777" w:rsidR="00A93B13" w:rsidRDefault="009409D2" w:rsidP="00862A89">
            <w:pPr>
              <w:pStyle w:val="Normalny1"/>
              <w:pBdr>
                <w:top w:val="nil"/>
                <w:left w:val="nil"/>
                <w:bottom w:val="nil"/>
                <w:right w:val="nil"/>
                <w:between w:val="nil"/>
              </w:pBdr>
              <w:spacing w:before="99"/>
              <w:rPr>
                <w:color w:val="000000"/>
                <w:sz w:val="18"/>
                <w:szCs w:val="18"/>
              </w:rPr>
            </w:pPr>
            <w:proofErr w:type="spellStart"/>
            <w:r>
              <w:rPr>
                <w:color w:val="000000"/>
                <w:sz w:val="18"/>
                <w:szCs w:val="18"/>
              </w:rPr>
              <w:t>PhD</w:t>
            </w:r>
            <w:proofErr w:type="spellEnd"/>
            <w:r w:rsidR="00A93B13">
              <w:rPr>
                <w:color w:val="000000"/>
                <w:sz w:val="18"/>
                <w:szCs w:val="18"/>
              </w:rPr>
              <w:t xml:space="preserve"> </w:t>
            </w:r>
            <w:proofErr w:type="spellStart"/>
            <w:r w:rsidR="00A93B13">
              <w:rPr>
                <w:color w:val="000000"/>
                <w:sz w:val="18"/>
                <w:szCs w:val="18"/>
              </w:rPr>
              <w:t>seminar</w:t>
            </w:r>
            <w:proofErr w:type="spellEnd"/>
          </w:p>
        </w:tc>
        <w:tc>
          <w:tcPr>
            <w:tcW w:w="826" w:type="dxa"/>
            <w:gridSpan w:val="2"/>
            <w:tcBorders>
              <w:top w:val="nil"/>
              <w:bottom w:val="nil"/>
            </w:tcBorders>
          </w:tcPr>
          <w:p w14:paraId="6192AF5E" w14:textId="77777777" w:rsidR="00A93B13" w:rsidRDefault="00A70D2C" w:rsidP="00862A89">
            <w:pPr>
              <w:pStyle w:val="Normalny1"/>
              <w:pBdr>
                <w:top w:val="nil"/>
                <w:left w:val="nil"/>
                <w:bottom w:val="nil"/>
                <w:right w:val="nil"/>
                <w:between w:val="nil"/>
              </w:pBdr>
              <w:spacing w:before="99"/>
              <w:rPr>
                <w:color w:val="000000"/>
                <w:sz w:val="18"/>
                <w:szCs w:val="18"/>
              </w:rPr>
            </w:pPr>
            <w:r>
              <w:rPr>
                <w:color w:val="000000"/>
                <w:sz w:val="18"/>
                <w:szCs w:val="18"/>
              </w:rPr>
              <w:t>6</w:t>
            </w:r>
          </w:p>
        </w:tc>
        <w:tc>
          <w:tcPr>
            <w:tcW w:w="1590" w:type="dxa"/>
            <w:gridSpan w:val="3"/>
            <w:tcBorders>
              <w:top w:val="nil"/>
              <w:bottom w:val="nil"/>
            </w:tcBorders>
          </w:tcPr>
          <w:p w14:paraId="535E95B8" w14:textId="77777777" w:rsidR="00A93B13" w:rsidRDefault="00A93B13" w:rsidP="00862A89">
            <w:pPr>
              <w:pStyle w:val="Normalny1"/>
              <w:pBdr>
                <w:top w:val="nil"/>
                <w:left w:val="nil"/>
                <w:bottom w:val="nil"/>
                <w:right w:val="nil"/>
                <w:between w:val="nil"/>
              </w:pBdr>
              <w:spacing w:line="203" w:lineRule="auto"/>
              <w:rPr>
                <w:color w:val="000000"/>
                <w:sz w:val="18"/>
                <w:szCs w:val="18"/>
              </w:rPr>
            </w:pPr>
            <w:r>
              <w:rPr>
                <w:color w:val="000000"/>
                <w:sz w:val="18"/>
                <w:szCs w:val="18"/>
              </w:rPr>
              <w:t>SDUPWr_U03;</w:t>
            </w:r>
          </w:p>
          <w:p w14:paraId="6EA2953F" w14:textId="77777777" w:rsidR="00A93B13" w:rsidRDefault="00A93B13" w:rsidP="00862A89">
            <w:pPr>
              <w:pStyle w:val="Normalny1"/>
              <w:pBdr>
                <w:top w:val="nil"/>
                <w:left w:val="nil"/>
                <w:bottom w:val="nil"/>
                <w:right w:val="nil"/>
                <w:between w:val="nil"/>
              </w:pBdr>
              <w:spacing w:line="191" w:lineRule="auto"/>
              <w:rPr>
                <w:strike/>
                <w:color w:val="000000"/>
                <w:sz w:val="18"/>
                <w:szCs w:val="18"/>
              </w:rPr>
            </w:pPr>
            <w:r>
              <w:rPr>
                <w:color w:val="000000"/>
                <w:sz w:val="18"/>
                <w:szCs w:val="18"/>
              </w:rPr>
              <w:t>SDUPWr_U07;</w:t>
            </w:r>
          </w:p>
        </w:tc>
        <w:tc>
          <w:tcPr>
            <w:tcW w:w="7223" w:type="dxa"/>
            <w:gridSpan w:val="2"/>
            <w:vMerge/>
          </w:tcPr>
          <w:p w14:paraId="6E44972F" w14:textId="77777777" w:rsidR="00A93B13" w:rsidRDefault="00A93B13" w:rsidP="00862A89">
            <w:pPr>
              <w:pStyle w:val="Normalny1"/>
              <w:pBdr>
                <w:top w:val="nil"/>
                <w:left w:val="nil"/>
                <w:bottom w:val="nil"/>
                <w:right w:val="nil"/>
                <w:between w:val="nil"/>
              </w:pBdr>
              <w:spacing w:line="276" w:lineRule="auto"/>
              <w:rPr>
                <w:strike/>
                <w:color w:val="000000"/>
                <w:sz w:val="18"/>
                <w:szCs w:val="18"/>
              </w:rPr>
            </w:pPr>
          </w:p>
        </w:tc>
        <w:tc>
          <w:tcPr>
            <w:tcW w:w="1147" w:type="dxa"/>
            <w:tcBorders>
              <w:top w:val="nil"/>
              <w:bottom w:val="nil"/>
            </w:tcBorders>
          </w:tcPr>
          <w:p w14:paraId="5868C54F" w14:textId="77777777" w:rsidR="00A93B13" w:rsidRDefault="00A93B13" w:rsidP="00862A89">
            <w:pPr>
              <w:pStyle w:val="Normalny1"/>
              <w:pBdr>
                <w:top w:val="nil"/>
                <w:left w:val="nil"/>
                <w:bottom w:val="nil"/>
                <w:right w:val="nil"/>
                <w:between w:val="nil"/>
              </w:pBdr>
              <w:spacing w:before="99"/>
              <w:rPr>
                <w:color w:val="000000"/>
                <w:sz w:val="18"/>
                <w:szCs w:val="18"/>
              </w:rPr>
            </w:pPr>
            <w:r>
              <w:rPr>
                <w:color w:val="000000"/>
                <w:sz w:val="18"/>
                <w:szCs w:val="18"/>
              </w:rPr>
              <w:t>credit</w:t>
            </w:r>
          </w:p>
        </w:tc>
      </w:tr>
      <w:tr w:rsidR="00A93B13" w14:paraId="01F641E9" w14:textId="77777777" w:rsidTr="0050266D">
        <w:trPr>
          <w:gridAfter w:val="1"/>
          <w:wAfter w:w="30" w:type="dxa"/>
          <w:trHeight w:val="521"/>
        </w:trPr>
        <w:tc>
          <w:tcPr>
            <w:tcW w:w="1560" w:type="dxa"/>
            <w:tcBorders>
              <w:top w:val="nil"/>
              <w:bottom w:val="nil"/>
            </w:tcBorders>
          </w:tcPr>
          <w:p w14:paraId="5B29A599"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Borders>
              <w:top w:val="nil"/>
              <w:bottom w:val="nil"/>
            </w:tcBorders>
          </w:tcPr>
          <w:p w14:paraId="67C2C3A8" w14:textId="77777777" w:rsidR="00A93B13" w:rsidRDefault="00A93B13" w:rsidP="00862A89">
            <w:pPr>
              <w:pStyle w:val="Normalny1"/>
              <w:pBdr>
                <w:top w:val="nil"/>
                <w:left w:val="nil"/>
                <w:bottom w:val="nil"/>
                <w:right w:val="nil"/>
                <w:between w:val="nil"/>
              </w:pBdr>
              <w:rPr>
                <w:color w:val="000000"/>
                <w:sz w:val="18"/>
                <w:szCs w:val="18"/>
              </w:rPr>
            </w:pPr>
          </w:p>
        </w:tc>
        <w:tc>
          <w:tcPr>
            <w:tcW w:w="826" w:type="dxa"/>
            <w:gridSpan w:val="2"/>
            <w:tcBorders>
              <w:top w:val="nil"/>
              <w:bottom w:val="nil"/>
            </w:tcBorders>
          </w:tcPr>
          <w:p w14:paraId="35D90582" w14:textId="77777777" w:rsidR="00A93B13" w:rsidRDefault="00A93B13" w:rsidP="00862A89">
            <w:pPr>
              <w:pStyle w:val="Normalny1"/>
              <w:pBdr>
                <w:top w:val="nil"/>
                <w:left w:val="nil"/>
                <w:bottom w:val="nil"/>
                <w:right w:val="nil"/>
                <w:between w:val="nil"/>
              </w:pBdr>
              <w:rPr>
                <w:color w:val="000000"/>
                <w:sz w:val="18"/>
                <w:szCs w:val="18"/>
              </w:rPr>
            </w:pPr>
          </w:p>
        </w:tc>
        <w:tc>
          <w:tcPr>
            <w:tcW w:w="1590" w:type="dxa"/>
            <w:gridSpan w:val="3"/>
            <w:tcBorders>
              <w:top w:val="nil"/>
              <w:bottom w:val="nil"/>
            </w:tcBorders>
          </w:tcPr>
          <w:p w14:paraId="61B52145" w14:textId="77777777" w:rsidR="00A93B13" w:rsidRDefault="00A93B13" w:rsidP="00862A89">
            <w:pPr>
              <w:pStyle w:val="Normalny1"/>
              <w:pBdr>
                <w:top w:val="nil"/>
                <w:left w:val="nil"/>
                <w:bottom w:val="nil"/>
                <w:right w:val="nil"/>
                <w:between w:val="nil"/>
              </w:pBdr>
              <w:rPr>
                <w:color w:val="000000"/>
                <w:sz w:val="18"/>
                <w:szCs w:val="18"/>
              </w:rPr>
            </w:pPr>
            <w:r>
              <w:rPr>
                <w:color w:val="000000"/>
                <w:sz w:val="18"/>
                <w:szCs w:val="18"/>
              </w:rPr>
              <w:t>SDUPWr_U09; SDUPWr_U010;</w:t>
            </w:r>
          </w:p>
          <w:p w14:paraId="7CCA341F" w14:textId="77777777" w:rsidR="00A93B13" w:rsidRDefault="00A93B13" w:rsidP="00862A89">
            <w:pPr>
              <w:pStyle w:val="Normalny1"/>
              <w:pBdr>
                <w:top w:val="nil"/>
                <w:left w:val="nil"/>
                <w:bottom w:val="nil"/>
                <w:right w:val="nil"/>
                <w:between w:val="nil"/>
              </w:pBdr>
              <w:rPr>
                <w:strike/>
                <w:color w:val="000000"/>
                <w:sz w:val="18"/>
                <w:szCs w:val="18"/>
              </w:rPr>
            </w:pPr>
          </w:p>
        </w:tc>
        <w:tc>
          <w:tcPr>
            <w:tcW w:w="7223" w:type="dxa"/>
            <w:gridSpan w:val="2"/>
            <w:vMerge/>
          </w:tcPr>
          <w:p w14:paraId="743E8437" w14:textId="77777777" w:rsidR="00A93B13" w:rsidRDefault="00A93B13" w:rsidP="00862A89">
            <w:pPr>
              <w:pStyle w:val="Normalny1"/>
              <w:pBdr>
                <w:top w:val="nil"/>
                <w:left w:val="nil"/>
                <w:bottom w:val="nil"/>
                <w:right w:val="nil"/>
                <w:between w:val="nil"/>
              </w:pBdr>
              <w:spacing w:line="276" w:lineRule="auto"/>
              <w:rPr>
                <w:strike/>
                <w:color w:val="000000"/>
                <w:sz w:val="18"/>
                <w:szCs w:val="18"/>
              </w:rPr>
            </w:pPr>
          </w:p>
        </w:tc>
        <w:tc>
          <w:tcPr>
            <w:tcW w:w="1147" w:type="dxa"/>
            <w:tcBorders>
              <w:top w:val="nil"/>
              <w:bottom w:val="nil"/>
            </w:tcBorders>
          </w:tcPr>
          <w:p w14:paraId="1D633508" w14:textId="77777777" w:rsidR="00A93B13" w:rsidRDefault="00A93B13" w:rsidP="00862A89">
            <w:pPr>
              <w:pStyle w:val="Normalny1"/>
              <w:pBdr>
                <w:top w:val="nil"/>
                <w:left w:val="nil"/>
                <w:bottom w:val="nil"/>
                <w:right w:val="nil"/>
                <w:between w:val="nil"/>
              </w:pBdr>
              <w:rPr>
                <w:color w:val="000000"/>
                <w:sz w:val="18"/>
                <w:szCs w:val="18"/>
              </w:rPr>
            </w:pPr>
          </w:p>
        </w:tc>
      </w:tr>
      <w:tr w:rsidR="00A93B13" w:rsidRPr="00281352" w14:paraId="47B7BF5F" w14:textId="77777777" w:rsidTr="0050266D">
        <w:trPr>
          <w:gridAfter w:val="1"/>
          <w:wAfter w:w="30" w:type="dxa"/>
          <w:trHeight w:val="219"/>
        </w:trPr>
        <w:tc>
          <w:tcPr>
            <w:tcW w:w="1560" w:type="dxa"/>
            <w:tcBorders>
              <w:top w:val="nil"/>
              <w:bottom w:val="nil"/>
            </w:tcBorders>
          </w:tcPr>
          <w:p w14:paraId="5F4B3E7E" w14:textId="77777777" w:rsidR="00A93B13" w:rsidRDefault="00A93B13" w:rsidP="00862A89">
            <w:pPr>
              <w:pStyle w:val="Normalny1"/>
              <w:pBdr>
                <w:top w:val="nil"/>
                <w:left w:val="nil"/>
                <w:bottom w:val="nil"/>
                <w:right w:val="nil"/>
                <w:between w:val="nil"/>
              </w:pBdr>
              <w:rPr>
                <w:color w:val="000000"/>
                <w:sz w:val="14"/>
                <w:szCs w:val="14"/>
              </w:rPr>
            </w:pPr>
          </w:p>
        </w:tc>
        <w:tc>
          <w:tcPr>
            <w:tcW w:w="2564" w:type="dxa"/>
            <w:gridSpan w:val="2"/>
            <w:tcBorders>
              <w:bottom w:val="nil"/>
            </w:tcBorders>
          </w:tcPr>
          <w:p w14:paraId="64A9401D" w14:textId="77777777" w:rsidR="00A93B13" w:rsidRDefault="00A93B13" w:rsidP="00862A89">
            <w:pPr>
              <w:pStyle w:val="Normalny1"/>
              <w:pBdr>
                <w:top w:val="nil"/>
                <w:left w:val="nil"/>
                <w:bottom w:val="nil"/>
                <w:right w:val="nil"/>
                <w:between w:val="nil"/>
              </w:pBdr>
              <w:rPr>
                <w:color w:val="000000"/>
                <w:sz w:val="14"/>
                <w:szCs w:val="14"/>
              </w:rPr>
            </w:pPr>
          </w:p>
        </w:tc>
        <w:tc>
          <w:tcPr>
            <w:tcW w:w="826" w:type="dxa"/>
            <w:gridSpan w:val="2"/>
            <w:tcBorders>
              <w:bottom w:val="nil"/>
            </w:tcBorders>
          </w:tcPr>
          <w:p w14:paraId="4C0D8F4C" w14:textId="77777777" w:rsidR="00A93B13" w:rsidRDefault="00A93B13" w:rsidP="00862A89">
            <w:pPr>
              <w:pStyle w:val="Normalny1"/>
              <w:pBdr>
                <w:top w:val="nil"/>
                <w:left w:val="nil"/>
                <w:bottom w:val="nil"/>
                <w:right w:val="nil"/>
                <w:between w:val="nil"/>
              </w:pBdr>
              <w:rPr>
                <w:color w:val="000000"/>
                <w:sz w:val="14"/>
                <w:szCs w:val="14"/>
              </w:rPr>
            </w:pPr>
          </w:p>
        </w:tc>
        <w:tc>
          <w:tcPr>
            <w:tcW w:w="1590" w:type="dxa"/>
            <w:gridSpan w:val="3"/>
            <w:tcBorders>
              <w:bottom w:val="nil"/>
            </w:tcBorders>
          </w:tcPr>
          <w:p w14:paraId="3F3F2CA1" w14:textId="77777777" w:rsidR="00A93B13" w:rsidRDefault="00A93B13" w:rsidP="00862A89">
            <w:pPr>
              <w:pStyle w:val="Normalny1"/>
              <w:pBdr>
                <w:top w:val="nil"/>
                <w:left w:val="nil"/>
                <w:bottom w:val="nil"/>
                <w:right w:val="nil"/>
                <w:between w:val="nil"/>
              </w:pBdr>
              <w:spacing w:line="188" w:lineRule="auto"/>
              <w:rPr>
                <w:color w:val="000000"/>
                <w:sz w:val="18"/>
                <w:szCs w:val="18"/>
              </w:rPr>
            </w:pPr>
            <w:r>
              <w:rPr>
                <w:color w:val="000000"/>
                <w:sz w:val="18"/>
                <w:szCs w:val="18"/>
              </w:rPr>
              <w:t>SDUPWr_W01;</w:t>
            </w:r>
          </w:p>
          <w:p w14:paraId="759FE40B" w14:textId="77777777" w:rsidR="00A93B13" w:rsidRDefault="00A93B13" w:rsidP="00862A89">
            <w:pPr>
              <w:pStyle w:val="Normalny1"/>
              <w:pBdr>
                <w:top w:val="nil"/>
                <w:left w:val="nil"/>
                <w:bottom w:val="nil"/>
                <w:right w:val="nil"/>
                <w:between w:val="nil"/>
              </w:pBdr>
              <w:spacing w:line="203" w:lineRule="auto"/>
              <w:rPr>
                <w:color w:val="000000"/>
                <w:sz w:val="18"/>
                <w:szCs w:val="18"/>
              </w:rPr>
            </w:pPr>
            <w:r>
              <w:rPr>
                <w:color w:val="000000"/>
                <w:sz w:val="18"/>
                <w:szCs w:val="18"/>
              </w:rPr>
              <w:t>SDUPWr_U01;</w:t>
            </w:r>
          </w:p>
          <w:p w14:paraId="11FC65BF" w14:textId="77777777" w:rsidR="00A93B13" w:rsidRDefault="00A93B13" w:rsidP="00862A89">
            <w:pPr>
              <w:pStyle w:val="Normalny1"/>
              <w:pBdr>
                <w:top w:val="nil"/>
                <w:left w:val="nil"/>
                <w:bottom w:val="nil"/>
                <w:right w:val="nil"/>
                <w:between w:val="nil"/>
              </w:pBdr>
              <w:rPr>
                <w:color w:val="000000"/>
                <w:sz w:val="14"/>
                <w:szCs w:val="14"/>
              </w:rPr>
            </w:pPr>
            <w:r>
              <w:rPr>
                <w:color w:val="000000"/>
                <w:sz w:val="18"/>
                <w:szCs w:val="18"/>
              </w:rPr>
              <w:t>SDUPWr_U08;</w:t>
            </w:r>
          </w:p>
        </w:tc>
        <w:tc>
          <w:tcPr>
            <w:tcW w:w="7223" w:type="dxa"/>
            <w:gridSpan w:val="2"/>
            <w:vMerge w:val="restart"/>
          </w:tcPr>
          <w:p w14:paraId="1AD80BA8" w14:textId="77777777" w:rsidR="00A93B13" w:rsidRPr="007E13D0" w:rsidRDefault="002633D5" w:rsidP="00862A89">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 xml:space="preserve">He/she </w:t>
            </w:r>
            <w:r w:rsidR="00A93B13" w:rsidRPr="007E13D0">
              <w:rPr>
                <w:color w:val="000000"/>
                <w:sz w:val="18"/>
                <w:szCs w:val="18"/>
                <w:lang w:val="en-US"/>
              </w:rPr>
              <w:t xml:space="preserve">knows and understands current problems discussed in the scientific literature </w:t>
            </w:r>
            <w:r w:rsidR="0086105B">
              <w:rPr>
                <w:color w:val="000000"/>
                <w:sz w:val="18"/>
                <w:szCs w:val="18"/>
                <w:lang w:val="en-US"/>
              </w:rPr>
              <w:t>as well as</w:t>
            </w:r>
            <w:r w:rsidR="00A93B13" w:rsidRPr="007E13D0">
              <w:rPr>
                <w:color w:val="000000"/>
                <w:sz w:val="18"/>
                <w:szCs w:val="18"/>
                <w:lang w:val="en-US"/>
              </w:rPr>
              <w:t xml:space="preserve"> </w:t>
            </w:r>
            <w:r w:rsidR="0086105B">
              <w:rPr>
                <w:color w:val="000000"/>
                <w:sz w:val="18"/>
                <w:szCs w:val="18"/>
                <w:lang w:val="en-US"/>
              </w:rPr>
              <w:t xml:space="preserve">international </w:t>
            </w:r>
            <w:r w:rsidR="00A93B13" w:rsidRPr="007E13D0">
              <w:rPr>
                <w:color w:val="000000"/>
                <w:sz w:val="18"/>
                <w:szCs w:val="18"/>
                <w:lang w:val="en-US"/>
              </w:rPr>
              <w:t xml:space="preserve">scientific and creative </w:t>
            </w:r>
            <w:r w:rsidR="0086105B">
              <w:rPr>
                <w:color w:val="000000"/>
                <w:sz w:val="18"/>
                <w:szCs w:val="18"/>
                <w:lang w:val="en-US"/>
              </w:rPr>
              <w:t>achievement</w:t>
            </w:r>
            <w:r w:rsidR="00A93B13" w:rsidRPr="007E13D0">
              <w:rPr>
                <w:color w:val="000000"/>
                <w:sz w:val="18"/>
                <w:szCs w:val="18"/>
                <w:lang w:val="en-US"/>
              </w:rPr>
              <w:t xml:space="preserve"> in the discipline in which he/she pursues his/her education.</w:t>
            </w:r>
          </w:p>
          <w:p w14:paraId="6D43F981" w14:textId="77777777" w:rsidR="00A93B13" w:rsidRPr="007E13D0" w:rsidRDefault="0086105B" w:rsidP="00862A89">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 xml:space="preserve">He/she is </w:t>
            </w:r>
            <w:r w:rsidR="00A93B13" w:rsidRPr="007E13D0">
              <w:rPr>
                <w:color w:val="000000"/>
                <w:sz w:val="18"/>
                <w:szCs w:val="18"/>
                <w:lang w:val="en-US"/>
              </w:rPr>
              <w:t xml:space="preserve">able to </w:t>
            </w:r>
            <w:r>
              <w:rPr>
                <w:color w:val="000000"/>
                <w:sz w:val="18"/>
                <w:szCs w:val="18"/>
                <w:lang w:val="en-US"/>
              </w:rPr>
              <w:t>expertly</w:t>
            </w:r>
            <w:r w:rsidR="00A93B13" w:rsidRPr="007E13D0">
              <w:rPr>
                <w:color w:val="000000"/>
                <w:sz w:val="18"/>
                <w:szCs w:val="18"/>
                <w:lang w:val="en-US"/>
              </w:rPr>
              <w:t xml:space="preserve"> use scientific literature in English, to </w:t>
            </w:r>
            <w:proofErr w:type="spellStart"/>
            <w:r w:rsidR="00A93B13" w:rsidRPr="007E13D0">
              <w:rPr>
                <w:color w:val="000000"/>
                <w:sz w:val="18"/>
                <w:szCs w:val="18"/>
                <w:lang w:val="en-US"/>
              </w:rPr>
              <w:t>analyse</w:t>
            </w:r>
            <w:proofErr w:type="spellEnd"/>
            <w:r w:rsidR="00A93B13" w:rsidRPr="007E13D0">
              <w:rPr>
                <w:color w:val="000000"/>
                <w:sz w:val="18"/>
                <w:szCs w:val="18"/>
                <w:lang w:val="en-US"/>
              </w:rPr>
              <w:t xml:space="preserve"> it critically, and to write extended scientific paper</w:t>
            </w:r>
            <w:r>
              <w:rPr>
                <w:color w:val="000000"/>
                <w:sz w:val="18"/>
                <w:szCs w:val="18"/>
                <w:lang w:val="en-US"/>
              </w:rPr>
              <w:t>s</w:t>
            </w:r>
            <w:r w:rsidR="00A93B13" w:rsidRPr="007E13D0">
              <w:rPr>
                <w:color w:val="000000"/>
                <w:sz w:val="18"/>
                <w:szCs w:val="18"/>
                <w:lang w:val="en-US"/>
              </w:rPr>
              <w:t xml:space="preserve"> and various smaller scientific </w:t>
            </w:r>
            <w:r>
              <w:rPr>
                <w:color w:val="000000"/>
                <w:sz w:val="18"/>
                <w:szCs w:val="18"/>
                <w:lang w:val="en-US"/>
              </w:rPr>
              <w:t>texts</w:t>
            </w:r>
            <w:r w:rsidR="00A93B13" w:rsidRPr="007E13D0">
              <w:rPr>
                <w:color w:val="000000"/>
                <w:sz w:val="18"/>
                <w:szCs w:val="18"/>
                <w:lang w:val="en-US"/>
              </w:rPr>
              <w:t xml:space="preserve"> in English, in a form appropriate to the scientific field.</w:t>
            </w:r>
          </w:p>
          <w:p w14:paraId="63C7C305" w14:textId="77777777" w:rsidR="00A93B13" w:rsidRPr="007E13D0" w:rsidRDefault="0086105B" w:rsidP="00862A89">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He/she is able</w:t>
            </w:r>
            <w:r w:rsidR="00A93B13" w:rsidRPr="007E13D0">
              <w:rPr>
                <w:color w:val="000000"/>
                <w:sz w:val="18"/>
                <w:szCs w:val="18"/>
                <w:lang w:val="en-US"/>
              </w:rPr>
              <w:t xml:space="preserve"> to lead a scientific discussion in English.</w:t>
            </w:r>
          </w:p>
        </w:tc>
        <w:tc>
          <w:tcPr>
            <w:tcW w:w="1147" w:type="dxa"/>
            <w:tcBorders>
              <w:bottom w:val="nil"/>
            </w:tcBorders>
          </w:tcPr>
          <w:p w14:paraId="01918C15"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r>
      <w:tr w:rsidR="00A93B13" w:rsidRPr="00281352" w14:paraId="47D40C58" w14:textId="77777777" w:rsidTr="0050266D">
        <w:trPr>
          <w:gridAfter w:val="1"/>
          <w:wAfter w:w="30" w:type="dxa"/>
          <w:trHeight w:val="203"/>
        </w:trPr>
        <w:tc>
          <w:tcPr>
            <w:tcW w:w="1560" w:type="dxa"/>
            <w:tcBorders>
              <w:top w:val="nil"/>
              <w:bottom w:val="nil"/>
            </w:tcBorders>
          </w:tcPr>
          <w:p w14:paraId="6F356CC3"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2564" w:type="dxa"/>
            <w:gridSpan w:val="2"/>
            <w:tcBorders>
              <w:top w:val="nil"/>
              <w:bottom w:val="nil"/>
            </w:tcBorders>
          </w:tcPr>
          <w:p w14:paraId="6F9A648E"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826" w:type="dxa"/>
            <w:gridSpan w:val="2"/>
            <w:tcBorders>
              <w:top w:val="nil"/>
              <w:bottom w:val="nil"/>
            </w:tcBorders>
          </w:tcPr>
          <w:p w14:paraId="11109533"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1590" w:type="dxa"/>
            <w:gridSpan w:val="3"/>
            <w:tcBorders>
              <w:top w:val="nil"/>
              <w:bottom w:val="nil"/>
            </w:tcBorders>
          </w:tcPr>
          <w:p w14:paraId="44387183"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c>
          <w:tcPr>
            <w:tcW w:w="7223" w:type="dxa"/>
            <w:gridSpan w:val="2"/>
            <w:vMerge/>
          </w:tcPr>
          <w:p w14:paraId="446779F8" w14:textId="77777777" w:rsidR="00A93B13" w:rsidRPr="007E13D0" w:rsidRDefault="00A93B13" w:rsidP="00862A89">
            <w:pPr>
              <w:pStyle w:val="Normalny1"/>
              <w:pBdr>
                <w:top w:val="nil"/>
                <w:left w:val="nil"/>
                <w:bottom w:val="nil"/>
                <w:right w:val="nil"/>
                <w:between w:val="nil"/>
              </w:pBdr>
              <w:spacing w:line="276" w:lineRule="auto"/>
              <w:rPr>
                <w:color w:val="000000"/>
                <w:sz w:val="14"/>
                <w:szCs w:val="14"/>
                <w:lang w:val="en-US"/>
              </w:rPr>
            </w:pPr>
          </w:p>
        </w:tc>
        <w:tc>
          <w:tcPr>
            <w:tcW w:w="1147" w:type="dxa"/>
            <w:tcBorders>
              <w:top w:val="nil"/>
              <w:bottom w:val="nil"/>
            </w:tcBorders>
          </w:tcPr>
          <w:p w14:paraId="50BEEE98" w14:textId="77777777" w:rsidR="00A93B13" w:rsidRPr="007E13D0" w:rsidRDefault="00A93B13" w:rsidP="00862A89">
            <w:pPr>
              <w:pStyle w:val="Normalny1"/>
              <w:pBdr>
                <w:top w:val="nil"/>
                <w:left w:val="nil"/>
                <w:bottom w:val="nil"/>
                <w:right w:val="nil"/>
                <w:between w:val="nil"/>
              </w:pBdr>
              <w:rPr>
                <w:color w:val="000000"/>
                <w:sz w:val="14"/>
                <w:szCs w:val="14"/>
                <w:lang w:val="en-US"/>
              </w:rPr>
            </w:pPr>
          </w:p>
        </w:tc>
      </w:tr>
      <w:tr w:rsidR="00A93B13" w14:paraId="28BD451D" w14:textId="77777777" w:rsidTr="0050266D">
        <w:trPr>
          <w:gridAfter w:val="1"/>
          <w:wAfter w:w="30" w:type="dxa"/>
          <w:trHeight w:val="626"/>
        </w:trPr>
        <w:tc>
          <w:tcPr>
            <w:tcW w:w="1560" w:type="dxa"/>
            <w:tcBorders>
              <w:top w:val="nil"/>
              <w:bottom w:val="nil"/>
            </w:tcBorders>
          </w:tcPr>
          <w:p w14:paraId="2CEA5E9E" w14:textId="77777777" w:rsidR="00A93B13" w:rsidRDefault="00A93B13" w:rsidP="00862A89">
            <w:pPr>
              <w:pStyle w:val="Normalny1"/>
              <w:pBdr>
                <w:top w:val="nil"/>
                <w:left w:val="nil"/>
                <w:bottom w:val="nil"/>
                <w:right w:val="nil"/>
                <w:between w:val="nil"/>
              </w:pBdr>
              <w:spacing w:before="146"/>
              <w:jc w:val="center"/>
              <w:rPr>
                <w:b/>
                <w:color w:val="000000"/>
              </w:rPr>
            </w:pPr>
            <w:r>
              <w:rPr>
                <w:b/>
                <w:color w:val="000000"/>
              </w:rPr>
              <w:t>Basic</w:t>
            </w:r>
          </w:p>
        </w:tc>
        <w:tc>
          <w:tcPr>
            <w:tcW w:w="2564" w:type="dxa"/>
            <w:gridSpan w:val="2"/>
            <w:tcBorders>
              <w:top w:val="nil"/>
              <w:bottom w:val="nil"/>
            </w:tcBorders>
          </w:tcPr>
          <w:p w14:paraId="363C944A" w14:textId="77777777" w:rsidR="00A93B13" w:rsidRDefault="00A93B13" w:rsidP="00862A89">
            <w:pPr>
              <w:pStyle w:val="Normalny1"/>
              <w:pBdr>
                <w:top w:val="nil"/>
                <w:left w:val="nil"/>
                <w:bottom w:val="nil"/>
                <w:right w:val="nil"/>
                <w:between w:val="nil"/>
              </w:pBdr>
              <w:spacing w:before="10"/>
              <w:rPr>
                <w:color w:val="000000"/>
                <w:sz w:val="26"/>
                <w:szCs w:val="26"/>
              </w:rPr>
            </w:pPr>
          </w:p>
          <w:p w14:paraId="4D1199E6" w14:textId="77777777" w:rsidR="00A93B13" w:rsidRDefault="00A93B13" w:rsidP="00862A89">
            <w:pPr>
              <w:pStyle w:val="Normalny1"/>
              <w:pBdr>
                <w:top w:val="nil"/>
                <w:left w:val="nil"/>
                <w:bottom w:val="nil"/>
                <w:right w:val="nil"/>
                <w:between w:val="nil"/>
              </w:pBdr>
              <w:rPr>
                <w:color w:val="000000"/>
                <w:sz w:val="18"/>
                <w:szCs w:val="18"/>
              </w:rPr>
            </w:pPr>
            <w:r>
              <w:rPr>
                <w:color w:val="000000"/>
                <w:sz w:val="18"/>
                <w:szCs w:val="18"/>
              </w:rPr>
              <w:t>English</w:t>
            </w:r>
            <w:r w:rsidR="009409D2">
              <w:rPr>
                <w:color w:val="000000"/>
                <w:sz w:val="18"/>
                <w:szCs w:val="18"/>
              </w:rPr>
              <w:t xml:space="preserve"> for </w:t>
            </w:r>
            <w:proofErr w:type="spellStart"/>
            <w:r w:rsidR="009409D2">
              <w:rPr>
                <w:color w:val="000000"/>
                <w:sz w:val="18"/>
                <w:szCs w:val="18"/>
              </w:rPr>
              <w:t>special</w:t>
            </w:r>
            <w:proofErr w:type="spellEnd"/>
            <w:r w:rsidR="009409D2">
              <w:rPr>
                <w:color w:val="000000"/>
                <w:sz w:val="18"/>
                <w:szCs w:val="18"/>
              </w:rPr>
              <w:t xml:space="preserve"> </w:t>
            </w:r>
            <w:proofErr w:type="spellStart"/>
            <w:r w:rsidR="009409D2">
              <w:rPr>
                <w:color w:val="000000"/>
                <w:sz w:val="18"/>
                <w:szCs w:val="18"/>
              </w:rPr>
              <w:t>purposes</w:t>
            </w:r>
            <w:proofErr w:type="spellEnd"/>
          </w:p>
        </w:tc>
        <w:tc>
          <w:tcPr>
            <w:tcW w:w="826" w:type="dxa"/>
            <w:gridSpan w:val="2"/>
            <w:tcBorders>
              <w:top w:val="nil"/>
              <w:bottom w:val="nil"/>
            </w:tcBorders>
          </w:tcPr>
          <w:p w14:paraId="3749DD2E" w14:textId="77777777" w:rsidR="00A93B13" w:rsidRDefault="00A93B13" w:rsidP="00862A89">
            <w:pPr>
              <w:pStyle w:val="Normalny1"/>
              <w:pBdr>
                <w:top w:val="nil"/>
                <w:left w:val="nil"/>
                <w:bottom w:val="nil"/>
                <w:right w:val="nil"/>
                <w:between w:val="nil"/>
              </w:pBdr>
              <w:spacing w:before="10"/>
              <w:rPr>
                <w:color w:val="000000"/>
                <w:sz w:val="26"/>
                <w:szCs w:val="26"/>
              </w:rPr>
            </w:pPr>
          </w:p>
          <w:p w14:paraId="27B6F246" w14:textId="77777777" w:rsidR="00A93B13" w:rsidRDefault="00A93B13" w:rsidP="00862A89">
            <w:pPr>
              <w:pStyle w:val="Normalny1"/>
              <w:pBdr>
                <w:top w:val="nil"/>
                <w:left w:val="nil"/>
                <w:bottom w:val="nil"/>
                <w:right w:val="nil"/>
                <w:between w:val="nil"/>
              </w:pBdr>
              <w:rPr>
                <w:color w:val="000000"/>
                <w:sz w:val="18"/>
                <w:szCs w:val="18"/>
              </w:rPr>
            </w:pPr>
            <w:r>
              <w:rPr>
                <w:color w:val="000000"/>
                <w:sz w:val="18"/>
                <w:szCs w:val="18"/>
              </w:rPr>
              <w:t>6</w:t>
            </w:r>
          </w:p>
        </w:tc>
        <w:tc>
          <w:tcPr>
            <w:tcW w:w="1590" w:type="dxa"/>
            <w:gridSpan w:val="3"/>
            <w:tcBorders>
              <w:top w:val="nil"/>
              <w:bottom w:val="nil"/>
            </w:tcBorders>
          </w:tcPr>
          <w:p w14:paraId="307922A0" w14:textId="77777777" w:rsidR="00A93B13" w:rsidRDefault="00A93B13" w:rsidP="00862A89">
            <w:pPr>
              <w:pStyle w:val="Normalny1"/>
              <w:pBdr>
                <w:top w:val="nil"/>
                <w:left w:val="nil"/>
                <w:bottom w:val="nil"/>
                <w:right w:val="nil"/>
                <w:between w:val="nil"/>
              </w:pBdr>
              <w:rPr>
                <w:color w:val="000000"/>
                <w:sz w:val="18"/>
                <w:szCs w:val="18"/>
              </w:rPr>
            </w:pPr>
          </w:p>
        </w:tc>
        <w:tc>
          <w:tcPr>
            <w:tcW w:w="7223" w:type="dxa"/>
            <w:gridSpan w:val="2"/>
            <w:vMerge/>
          </w:tcPr>
          <w:p w14:paraId="32321AA2"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1147" w:type="dxa"/>
            <w:tcBorders>
              <w:top w:val="nil"/>
              <w:bottom w:val="nil"/>
            </w:tcBorders>
          </w:tcPr>
          <w:p w14:paraId="47348FC5" w14:textId="77777777" w:rsidR="00A93B13" w:rsidRDefault="00A93B13" w:rsidP="00862A89">
            <w:pPr>
              <w:pStyle w:val="Normalny1"/>
              <w:pBdr>
                <w:top w:val="nil"/>
                <w:left w:val="nil"/>
                <w:bottom w:val="nil"/>
                <w:right w:val="nil"/>
                <w:between w:val="nil"/>
              </w:pBdr>
              <w:spacing w:before="10"/>
              <w:rPr>
                <w:color w:val="000000"/>
                <w:sz w:val="26"/>
                <w:szCs w:val="26"/>
              </w:rPr>
            </w:pPr>
          </w:p>
          <w:p w14:paraId="467C4704" w14:textId="77777777" w:rsidR="00A93B13" w:rsidRDefault="00A93B13" w:rsidP="00862A89">
            <w:pPr>
              <w:pStyle w:val="Normalny1"/>
              <w:pBdr>
                <w:top w:val="nil"/>
                <w:left w:val="nil"/>
                <w:bottom w:val="nil"/>
                <w:right w:val="nil"/>
                <w:between w:val="nil"/>
              </w:pBdr>
              <w:rPr>
                <w:color w:val="000000"/>
                <w:sz w:val="18"/>
                <w:szCs w:val="18"/>
              </w:rPr>
            </w:pPr>
            <w:proofErr w:type="spellStart"/>
            <w:r>
              <w:rPr>
                <w:color w:val="000000"/>
                <w:sz w:val="18"/>
                <w:szCs w:val="18"/>
              </w:rPr>
              <w:t>exam</w:t>
            </w:r>
            <w:proofErr w:type="spellEnd"/>
          </w:p>
        </w:tc>
      </w:tr>
      <w:tr w:rsidR="00A93B13" w14:paraId="783E2BE5" w14:textId="77777777" w:rsidTr="0050266D">
        <w:trPr>
          <w:gridAfter w:val="1"/>
          <w:wAfter w:w="30" w:type="dxa"/>
          <w:trHeight w:val="540"/>
        </w:trPr>
        <w:tc>
          <w:tcPr>
            <w:tcW w:w="1560" w:type="dxa"/>
            <w:tcBorders>
              <w:top w:val="nil"/>
              <w:bottom w:val="nil"/>
            </w:tcBorders>
          </w:tcPr>
          <w:p w14:paraId="00112927"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Pr>
          <w:p w14:paraId="2D6478D0" w14:textId="77777777" w:rsidR="00A93B13" w:rsidRDefault="00A93B13" w:rsidP="0050266D">
            <w:pPr>
              <w:pStyle w:val="Normalny1"/>
              <w:pBdr>
                <w:top w:val="nil"/>
                <w:left w:val="nil"/>
                <w:bottom w:val="nil"/>
                <w:right w:val="nil"/>
                <w:between w:val="nil"/>
              </w:pBdr>
              <w:spacing w:before="79"/>
              <w:rPr>
                <w:color w:val="000000"/>
                <w:sz w:val="18"/>
                <w:szCs w:val="18"/>
              </w:rPr>
            </w:pPr>
            <w:proofErr w:type="spellStart"/>
            <w:r>
              <w:rPr>
                <w:color w:val="000000"/>
                <w:sz w:val="18"/>
                <w:szCs w:val="18"/>
              </w:rPr>
              <w:t>Teaching</w:t>
            </w:r>
            <w:proofErr w:type="spellEnd"/>
            <w:r>
              <w:rPr>
                <w:color w:val="000000"/>
                <w:sz w:val="18"/>
                <w:szCs w:val="18"/>
              </w:rPr>
              <w:t xml:space="preserve"> </w:t>
            </w:r>
            <w:proofErr w:type="spellStart"/>
            <w:r>
              <w:rPr>
                <w:color w:val="000000"/>
                <w:sz w:val="18"/>
                <w:szCs w:val="18"/>
              </w:rPr>
              <w:t>methodology</w:t>
            </w:r>
            <w:proofErr w:type="spellEnd"/>
          </w:p>
        </w:tc>
        <w:tc>
          <w:tcPr>
            <w:tcW w:w="826" w:type="dxa"/>
            <w:gridSpan w:val="2"/>
          </w:tcPr>
          <w:p w14:paraId="027B8D86" w14:textId="77777777" w:rsidR="00A93B13" w:rsidRDefault="00A93B13" w:rsidP="0050266D">
            <w:pPr>
              <w:pStyle w:val="Normalny1"/>
              <w:pBdr>
                <w:top w:val="nil"/>
                <w:left w:val="nil"/>
                <w:bottom w:val="nil"/>
                <w:right w:val="nil"/>
                <w:between w:val="nil"/>
              </w:pBdr>
              <w:spacing w:before="8"/>
              <w:rPr>
                <w:color w:val="000000"/>
                <w:sz w:val="15"/>
                <w:szCs w:val="15"/>
              </w:rPr>
            </w:pPr>
          </w:p>
          <w:p w14:paraId="58F0F325" w14:textId="77777777" w:rsidR="00A93B13" w:rsidRDefault="00A93B13" w:rsidP="0050266D">
            <w:pPr>
              <w:pStyle w:val="Normalny1"/>
              <w:pBdr>
                <w:top w:val="nil"/>
                <w:left w:val="nil"/>
                <w:bottom w:val="nil"/>
                <w:right w:val="nil"/>
                <w:between w:val="nil"/>
              </w:pBdr>
              <w:rPr>
                <w:color w:val="000000"/>
                <w:sz w:val="18"/>
                <w:szCs w:val="18"/>
              </w:rPr>
            </w:pPr>
            <w:r>
              <w:rPr>
                <w:color w:val="000000"/>
                <w:sz w:val="18"/>
                <w:szCs w:val="18"/>
              </w:rPr>
              <w:t>1</w:t>
            </w:r>
          </w:p>
        </w:tc>
        <w:tc>
          <w:tcPr>
            <w:tcW w:w="1590" w:type="dxa"/>
            <w:gridSpan w:val="3"/>
            <w:vMerge w:val="restart"/>
          </w:tcPr>
          <w:p w14:paraId="2EACA564" w14:textId="77777777" w:rsidR="00A93B13" w:rsidRDefault="00A93B13" w:rsidP="00862A89">
            <w:pPr>
              <w:pStyle w:val="Normalny1"/>
              <w:pBdr>
                <w:top w:val="nil"/>
                <w:left w:val="nil"/>
                <w:bottom w:val="nil"/>
                <w:right w:val="nil"/>
                <w:between w:val="nil"/>
              </w:pBdr>
              <w:jc w:val="both"/>
              <w:rPr>
                <w:color w:val="000000"/>
                <w:sz w:val="18"/>
                <w:szCs w:val="18"/>
              </w:rPr>
            </w:pPr>
            <w:r>
              <w:rPr>
                <w:color w:val="000000"/>
                <w:sz w:val="18"/>
                <w:szCs w:val="18"/>
              </w:rPr>
              <w:t xml:space="preserve">SDUPWr_U09; </w:t>
            </w:r>
          </w:p>
          <w:p w14:paraId="3051BABB" w14:textId="77777777" w:rsidR="00A93B13" w:rsidRDefault="00A93B13" w:rsidP="00862A89">
            <w:pPr>
              <w:pStyle w:val="Normalny1"/>
              <w:pBdr>
                <w:top w:val="nil"/>
                <w:left w:val="nil"/>
                <w:bottom w:val="nil"/>
                <w:right w:val="nil"/>
                <w:between w:val="nil"/>
              </w:pBdr>
              <w:jc w:val="both"/>
              <w:rPr>
                <w:color w:val="000000"/>
                <w:sz w:val="18"/>
                <w:szCs w:val="18"/>
              </w:rPr>
            </w:pPr>
            <w:r>
              <w:rPr>
                <w:color w:val="000000"/>
                <w:sz w:val="18"/>
                <w:szCs w:val="18"/>
              </w:rPr>
              <w:t xml:space="preserve">SDUPWr_U12; </w:t>
            </w:r>
          </w:p>
          <w:p w14:paraId="4A7563C3" w14:textId="77777777" w:rsidR="00A93B13" w:rsidRDefault="00A93B13" w:rsidP="00862A89">
            <w:pPr>
              <w:pStyle w:val="Normalny1"/>
              <w:pBdr>
                <w:top w:val="nil"/>
                <w:left w:val="nil"/>
                <w:bottom w:val="nil"/>
                <w:right w:val="nil"/>
                <w:between w:val="nil"/>
              </w:pBdr>
              <w:jc w:val="both"/>
              <w:rPr>
                <w:strike/>
                <w:color w:val="000000"/>
                <w:sz w:val="18"/>
                <w:szCs w:val="18"/>
              </w:rPr>
            </w:pPr>
          </w:p>
        </w:tc>
        <w:tc>
          <w:tcPr>
            <w:tcW w:w="7223" w:type="dxa"/>
            <w:gridSpan w:val="2"/>
            <w:vMerge w:val="restart"/>
          </w:tcPr>
          <w:p w14:paraId="148102CA" w14:textId="77777777" w:rsidR="00A93B13" w:rsidRPr="007E13D0" w:rsidRDefault="002633D5" w:rsidP="0086105B">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 xml:space="preserve">He/she </w:t>
            </w:r>
            <w:r w:rsidR="00A93B13" w:rsidRPr="007E13D0">
              <w:rPr>
                <w:color w:val="000000"/>
                <w:sz w:val="18"/>
                <w:szCs w:val="18"/>
                <w:lang w:val="en-US"/>
              </w:rPr>
              <w:t xml:space="preserve">knows and understands the methodology of teaching. He/she is able to </w:t>
            </w:r>
            <w:r w:rsidR="0086105B">
              <w:rPr>
                <w:color w:val="000000"/>
                <w:sz w:val="18"/>
                <w:szCs w:val="18"/>
                <w:lang w:val="en-US"/>
              </w:rPr>
              <w:t>conduct classes</w:t>
            </w:r>
            <w:r w:rsidR="00A93B13" w:rsidRPr="007E13D0">
              <w:rPr>
                <w:color w:val="000000"/>
                <w:sz w:val="18"/>
                <w:szCs w:val="18"/>
                <w:lang w:val="en-US"/>
              </w:rPr>
              <w:t xml:space="preserve"> using methods of self-presentation and voice emission, as well as prepare various forms of presentations and </w:t>
            </w:r>
            <w:r w:rsidR="0086105B">
              <w:rPr>
                <w:color w:val="000000"/>
                <w:sz w:val="18"/>
                <w:szCs w:val="18"/>
                <w:lang w:val="en-US"/>
              </w:rPr>
              <w:t>speeches</w:t>
            </w:r>
            <w:r w:rsidR="00A93B13" w:rsidRPr="007E13D0">
              <w:rPr>
                <w:color w:val="000000"/>
                <w:sz w:val="18"/>
                <w:szCs w:val="18"/>
                <w:lang w:val="en-US"/>
              </w:rPr>
              <w:t xml:space="preserve"> in English. </w:t>
            </w:r>
            <w:r w:rsidR="0086105B">
              <w:rPr>
                <w:color w:val="000000"/>
                <w:sz w:val="18"/>
                <w:szCs w:val="18"/>
                <w:lang w:val="en-US"/>
              </w:rPr>
              <w:t>He/she is</w:t>
            </w:r>
            <w:r w:rsidR="00A93B13" w:rsidRPr="007E13D0">
              <w:rPr>
                <w:color w:val="000000"/>
                <w:sz w:val="18"/>
                <w:szCs w:val="18"/>
                <w:lang w:val="en-US"/>
              </w:rPr>
              <w:t xml:space="preserve"> also able to manage their own professional or academic career. </w:t>
            </w:r>
          </w:p>
        </w:tc>
        <w:tc>
          <w:tcPr>
            <w:tcW w:w="1147" w:type="dxa"/>
            <w:vMerge w:val="restart"/>
          </w:tcPr>
          <w:p w14:paraId="3454B5C8" w14:textId="77777777" w:rsidR="00A93B13" w:rsidRPr="007E13D0" w:rsidRDefault="00A93B13" w:rsidP="00862A89">
            <w:pPr>
              <w:pStyle w:val="Normalny1"/>
              <w:pBdr>
                <w:top w:val="nil"/>
                <w:left w:val="nil"/>
                <w:bottom w:val="nil"/>
                <w:right w:val="nil"/>
                <w:between w:val="nil"/>
              </w:pBdr>
              <w:rPr>
                <w:color w:val="000000"/>
                <w:sz w:val="20"/>
                <w:szCs w:val="20"/>
                <w:lang w:val="en-US"/>
              </w:rPr>
            </w:pPr>
          </w:p>
          <w:p w14:paraId="30CE8E8D" w14:textId="77777777" w:rsidR="00A93B13" w:rsidRPr="007E13D0" w:rsidRDefault="00A93B13" w:rsidP="00862A89">
            <w:pPr>
              <w:pStyle w:val="Normalny1"/>
              <w:pBdr>
                <w:top w:val="nil"/>
                <w:left w:val="nil"/>
                <w:bottom w:val="nil"/>
                <w:right w:val="nil"/>
                <w:between w:val="nil"/>
              </w:pBdr>
              <w:rPr>
                <w:color w:val="000000"/>
                <w:sz w:val="20"/>
                <w:szCs w:val="20"/>
                <w:lang w:val="en-US"/>
              </w:rPr>
            </w:pPr>
          </w:p>
          <w:p w14:paraId="7F3F8957" w14:textId="77777777" w:rsidR="00A93B13" w:rsidRPr="007E13D0" w:rsidRDefault="00A93B13" w:rsidP="00862A89">
            <w:pPr>
              <w:pStyle w:val="Normalny1"/>
              <w:pBdr>
                <w:top w:val="nil"/>
                <w:left w:val="nil"/>
                <w:bottom w:val="nil"/>
                <w:right w:val="nil"/>
                <w:between w:val="nil"/>
              </w:pBdr>
              <w:rPr>
                <w:color w:val="000000"/>
                <w:sz w:val="20"/>
                <w:szCs w:val="20"/>
                <w:lang w:val="en-US"/>
              </w:rPr>
            </w:pPr>
          </w:p>
          <w:p w14:paraId="4384D1CE" w14:textId="77777777" w:rsidR="00A93B13" w:rsidRPr="007E13D0" w:rsidRDefault="00A93B13" w:rsidP="00862A89">
            <w:pPr>
              <w:pStyle w:val="Normalny1"/>
              <w:pBdr>
                <w:top w:val="nil"/>
                <w:left w:val="nil"/>
                <w:bottom w:val="nil"/>
                <w:right w:val="nil"/>
                <w:between w:val="nil"/>
              </w:pBdr>
              <w:spacing w:before="3"/>
              <w:rPr>
                <w:color w:val="000000"/>
                <w:sz w:val="28"/>
                <w:szCs w:val="28"/>
                <w:lang w:val="en-US"/>
              </w:rPr>
            </w:pPr>
          </w:p>
          <w:p w14:paraId="5971A7C6" w14:textId="77777777" w:rsidR="00A93B13" w:rsidRDefault="00A93B13" w:rsidP="00862A89">
            <w:pPr>
              <w:pStyle w:val="Normalny1"/>
              <w:pBdr>
                <w:top w:val="nil"/>
                <w:left w:val="nil"/>
                <w:bottom w:val="nil"/>
                <w:right w:val="nil"/>
                <w:between w:val="nil"/>
              </w:pBdr>
              <w:rPr>
                <w:color w:val="000000"/>
                <w:sz w:val="18"/>
                <w:szCs w:val="18"/>
              </w:rPr>
            </w:pPr>
            <w:r>
              <w:rPr>
                <w:color w:val="000000"/>
                <w:sz w:val="18"/>
                <w:szCs w:val="18"/>
              </w:rPr>
              <w:t>credit</w:t>
            </w:r>
          </w:p>
        </w:tc>
      </w:tr>
      <w:tr w:rsidR="00A93B13" w14:paraId="11026A7A" w14:textId="77777777" w:rsidTr="0050266D">
        <w:trPr>
          <w:gridAfter w:val="1"/>
          <w:wAfter w:w="30" w:type="dxa"/>
          <w:trHeight w:val="539"/>
        </w:trPr>
        <w:tc>
          <w:tcPr>
            <w:tcW w:w="1560" w:type="dxa"/>
            <w:tcBorders>
              <w:top w:val="nil"/>
              <w:bottom w:val="nil"/>
            </w:tcBorders>
          </w:tcPr>
          <w:p w14:paraId="0426EFA6"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Pr>
          <w:p w14:paraId="64C465BB" w14:textId="77777777" w:rsidR="00A93B13" w:rsidRDefault="00A93B13" w:rsidP="0050266D">
            <w:pPr>
              <w:pStyle w:val="Normalny1"/>
              <w:pBdr>
                <w:top w:val="nil"/>
                <w:left w:val="nil"/>
                <w:bottom w:val="nil"/>
                <w:right w:val="nil"/>
                <w:between w:val="nil"/>
              </w:pBdr>
              <w:spacing w:before="178"/>
              <w:rPr>
                <w:color w:val="000000"/>
                <w:sz w:val="18"/>
                <w:szCs w:val="18"/>
              </w:rPr>
            </w:pPr>
            <w:proofErr w:type="spellStart"/>
            <w:r>
              <w:rPr>
                <w:color w:val="000000"/>
                <w:sz w:val="18"/>
                <w:szCs w:val="18"/>
              </w:rPr>
              <w:t>Psychology</w:t>
            </w:r>
            <w:proofErr w:type="spellEnd"/>
          </w:p>
        </w:tc>
        <w:tc>
          <w:tcPr>
            <w:tcW w:w="826" w:type="dxa"/>
            <w:gridSpan w:val="2"/>
          </w:tcPr>
          <w:p w14:paraId="5D7F9A23" w14:textId="77777777" w:rsidR="00A93B13" w:rsidRDefault="00A93B13" w:rsidP="0050266D">
            <w:pPr>
              <w:pStyle w:val="Normalny1"/>
              <w:pBdr>
                <w:top w:val="nil"/>
                <w:left w:val="nil"/>
                <w:bottom w:val="nil"/>
                <w:right w:val="nil"/>
                <w:between w:val="nil"/>
              </w:pBdr>
              <w:spacing w:before="178"/>
              <w:rPr>
                <w:color w:val="000000"/>
                <w:sz w:val="18"/>
                <w:szCs w:val="18"/>
              </w:rPr>
            </w:pPr>
            <w:r>
              <w:rPr>
                <w:color w:val="000000"/>
                <w:sz w:val="18"/>
                <w:szCs w:val="18"/>
              </w:rPr>
              <w:t>1</w:t>
            </w:r>
          </w:p>
        </w:tc>
        <w:tc>
          <w:tcPr>
            <w:tcW w:w="1590" w:type="dxa"/>
            <w:gridSpan w:val="3"/>
            <w:vMerge/>
          </w:tcPr>
          <w:p w14:paraId="03491D71"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7223" w:type="dxa"/>
            <w:gridSpan w:val="2"/>
            <w:vMerge/>
          </w:tcPr>
          <w:p w14:paraId="26FB1AAB"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1147" w:type="dxa"/>
            <w:vMerge/>
          </w:tcPr>
          <w:p w14:paraId="0A3AE8D2"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r>
      <w:tr w:rsidR="00A93B13" w14:paraId="6B456604" w14:textId="77777777" w:rsidTr="0050266D">
        <w:trPr>
          <w:gridAfter w:val="1"/>
          <w:wAfter w:w="30" w:type="dxa"/>
          <w:trHeight w:val="540"/>
        </w:trPr>
        <w:tc>
          <w:tcPr>
            <w:tcW w:w="1560" w:type="dxa"/>
            <w:tcBorders>
              <w:top w:val="nil"/>
              <w:bottom w:val="nil"/>
            </w:tcBorders>
          </w:tcPr>
          <w:p w14:paraId="24BB87EA"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Pr>
          <w:p w14:paraId="4959DB52" w14:textId="77777777" w:rsidR="00A93B13" w:rsidRDefault="00A93B13" w:rsidP="0050266D">
            <w:pPr>
              <w:pStyle w:val="Normalny1"/>
              <w:pBdr>
                <w:top w:val="nil"/>
                <w:left w:val="nil"/>
                <w:bottom w:val="nil"/>
                <w:right w:val="nil"/>
                <w:between w:val="nil"/>
              </w:pBdr>
              <w:spacing w:before="169"/>
              <w:rPr>
                <w:color w:val="000000"/>
                <w:sz w:val="18"/>
                <w:szCs w:val="18"/>
              </w:rPr>
            </w:pPr>
            <w:proofErr w:type="spellStart"/>
            <w:r>
              <w:rPr>
                <w:color w:val="000000"/>
                <w:sz w:val="18"/>
                <w:szCs w:val="18"/>
              </w:rPr>
              <w:t>Self-presentation</w:t>
            </w:r>
            <w:proofErr w:type="spellEnd"/>
          </w:p>
        </w:tc>
        <w:tc>
          <w:tcPr>
            <w:tcW w:w="826" w:type="dxa"/>
            <w:gridSpan w:val="2"/>
          </w:tcPr>
          <w:p w14:paraId="173FC54A" w14:textId="77777777" w:rsidR="00A93B13" w:rsidRDefault="00A93B13" w:rsidP="0050266D">
            <w:pPr>
              <w:pStyle w:val="Normalny1"/>
              <w:pBdr>
                <w:top w:val="nil"/>
                <w:left w:val="nil"/>
                <w:bottom w:val="nil"/>
                <w:right w:val="nil"/>
                <w:between w:val="nil"/>
              </w:pBdr>
              <w:spacing w:before="169"/>
              <w:rPr>
                <w:color w:val="000000"/>
                <w:sz w:val="18"/>
                <w:szCs w:val="18"/>
              </w:rPr>
            </w:pPr>
            <w:r>
              <w:rPr>
                <w:color w:val="000000"/>
                <w:sz w:val="18"/>
                <w:szCs w:val="18"/>
              </w:rPr>
              <w:t>2</w:t>
            </w:r>
          </w:p>
        </w:tc>
        <w:tc>
          <w:tcPr>
            <w:tcW w:w="1590" w:type="dxa"/>
            <w:gridSpan w:val="3"/>
            <w:vMerge/>
          </w:tcPr>
          <w:p w14:paraId="04805BF6"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7223" w:type="dxa"/>
            <w:gridSpan w:val="2"/>
            <w:vMerge/>
          </w:tcPr>
          <w:p w14:paraId="4B54A90F"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1147" w:type="dxa"/>
            <w:vMerge/>
          </w:tcPr>
          <w:p w14:paraId="09E6833D"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r>
      <w:tr w:rsidR="00A93B13" w14:paraId="414A51BC" w14:textId="77777777" w:rsidTr="0050266D">
        <w:trPr>
          <w:gridAfter w:val="1"/>
          <w:wAfter w:w="30" w:type="dxa"/>
          <w:trHeight w:val="277"/>
        </w:trPr>
        <w:tc>
          <w:tcPr>
            <w:tcW w:w="1560" w:type="dxa"/>
            <w:tcBorders>
              <w:top w:val="nil"/>
            </w:tcBorders>
          </w:tcPr>
          <w:p w14:paraId="6067A3C2" w14:textId="77777777" w:rsidR="00A93B13" w:rsidRDefault="00A93B13" w:rsidP="00862A89">
            <w:pPr>
              <w:pStyle w:val="Normalny1"/>
              <w:pBdr>
                <w:top w:val="nil"/>
                <w:left w:val="nil"/>
                <w:bottom w:val="nil"/>
                <w:right w:val="nil"/>
                <w:between w:val="nil"/>
              </w:pBdr>
              <w:rPr>
                <w:color w:val="000000"/>
                <w:sz w:val="18"/>
                <w:szCs w:val="18"/>
              </w:rPr>
            </w:pPr>
          </w:p>
        </w:tc>
        <w:tc>
          <w:tcPr>
            <w:tcW w:w="2564" w:type="dxa"/>
            <w:gridSpan w:val="2"/>
          </w:tcPr>
          <w:p w14:paraId="03023082" w14:textId="77777777" w:rsidR="00A93B13" w:rsidRDefault="00716D38" w:rsidP="0050266D">
            <w:pPr>
              <w:pStyle w:val="Normalny1"/>
              <w:pBdr>
                <w:top w:val="nil"/>
                <w:left w:val="nil"/>
                <w:bottom w:val="nil"/>
                <w:right w:val="nil"/>
                <w:between w:val="nil"/>
              </w:pBdr>
              <w:spacing w:before="168"/>
              <w:rPr>
                <w:color w:val="000000"/>
                <w:sz w:val="18"/>
                <w:szCs w:val="18"/>
              </w:rPr>
            </w:pPr>
            <w:r>
              <w:rPr>
                <w:color w:val="000000"/>
                <w:sz w:val="18"/>
                <w:szCs w:val="18"/>
              </w:rPr>
              <w:t>Voice</w:t>
            </w:r>
            <w:r w:rsidR="00A93B13">
              <w:rPr>
                <w:color w:val="000000"/>
                <w:sz w:val="18"/>
                <w:szCs w:val="18"/>
              </w:rPr>
              <w:t xml:space="preserve"> </w:t>
            </w:r>
            <w:proofErr w:type="spellStart"/>
            <w:r w:rsidR="00A93B13">
              <w:rPr>
                <w:color w:val="000000"/>
                <w:sz w:val="18"/>
                <w:szCs w:val="18"/>
              </w:rPr>
              <w:t>emission</w:t>
            </w:r>
            <w:proofErr w:type="spellEnd"/>
          </w:p>
        </w:tc>
        <w:tc>
          <w:tcPr>
            <w:tcW w:w="826" w:type="dxa"/>
            <w:gridSpan w:val="2"/>
          </w:tcPr>
          <w:p w14:paraId="060B9557" w14:textId="77777777" w:rsidR="00A93B13" w:rsidRDefault="00A93B13" w:rsidP="0050266D">
            <w:pPr>
              <w:pStyle w:val="Normalny1"/>
              <w:pBdr>
                <w:top w:val="nil"/>
                <w:left w:val="nil"/>
                <w:bottom w:val="nil"/>
                <w:right w:val="nil"/>
                <w:between w:val="nil"/>
              </w:pBdr>
              <w:spacing w:before="168"/>
              <w:rPr>
                <w:color w:val="000000"/>
                <w:sz w:val="18"/>
                <w:szCs w:val="18"/>
              </w:rPr>
            </w:pPr>
            <w:r>
              <w:rPr>
                <w:color w:val="000000"/>
                <w:sz w:val="18"/>
                <w:szCs w:val="18"/>
              </w:rPr>
              <w:t>1</w:t>
            </w:r>
          </w:p>
        </w:tc>
        <w:tc>
          <w:tcPr>
            <w:tcW w:w="1590" w:type="dxa"/>
            <w:gridSpan w:val="3"/>
            <w:vMerge/>
          </w:tcPr>
          <w:p w14:paraId="056CE13C"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7223" w:type="dxa"/>
            <w:gridSpan w:val="2"/>
            <w:vMerge/>
          </w:tcPr>
          <w:p w14:paraId="3D096EDD"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1147" w:type="dxa"/>
            <w:vMerge/>
          </w:tcPr>
          <w:p w14:paraId="2DEEE816"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r>
      <w:tr w:rsidR="002171B9" w:rsidRPr="00281352" w14:paraId="32D38911" w14:textId="77777777" w:rsidTr="007D31B9">
        <w:trPr>
          <w:gridAfter w:val="1"/>
          <w:wAfter w:w="30" w:type="dxa"/>
          <w:trHeight w:val="470"/>
        </w:trPr>
        <w:tc>
          <w:tcPr>
            <w:tcW w:w="1560" w:type="dxa"/>
            <w:vMerge w:val="restart"/>
          </w:tcPr>
          <w:p w14:paraId="5B2E668C" w14:textId="77777777" w:rsidR="002171B9" w:rsidRPr="00294161" w:rsidRDefault="002171B9" w:rsidP="00862A89">
            <w:pPr>
              <w:pStyle w:val="Normalny1"/>
              <w:pBdr>
                <w:top w:val="nil"/>
                <w:left w:val="nil"/>
                <w:bottom w:val="nil"/>
                <w:right w:val="nil"/>
                <w:between w:val="nil"/>
              </w:pBdr>
              <w:spacing w:before="2"/>
              <w:rPr>
                <w:color w:val="000000"/>
                <w:sz w:val="19"/>
                <w:szCs w:val="19"/>
                <w:lang w:val="en-US"/>
              </w:rPr>
            </w:pPr>
          </w:p>
          <w:p w14:paraId="1E20ED1E" w14:textId="77777777" w:rsidR="002171B9" w:rsidRPr="00294161" w:rsidRDefault="002171B9" w:rsidP="00862A89">
            <w:pPr>
              <w:pStyle w:val="Normalny1"/>
              <w:pBdr>
                <w:top w:val="nil"/>
                <w:left w:val="nil"/>
                <w:bottom w:val="nil"/>
                <w:right w:val="nil"/>
                <w:between w:val="nil"/>
              </w:pBdr>
              <w:spacing w:line="230" w:lineRule="auto"/>
              <w:jc w:val="center"/>
              <w:rPr>
                <w:b/>
                <w:color w:val="000000"/>
                <w:lang w:val="en-US"/>
              </w:rPr>
            </w:pPr>
            <w:r w:rsidRPr="00294161">
              <w:rPr>
                <w:b/>
                <w:color w:val="000000"/>
                <w:lang w:val="en-US"/>
              </w:rPr>
              <w:t>Development of the</w:t>
            </w:r>
          </w:p>
          <w:p w14:paraId="70354CB8" w14:textId="77777777" w:rsidR="002171B9" w:rsidRPr="00294161" w:rsidRDefault="002171B9" w:rsidP="002171B9">
            <w:pPr>
              <w:pStyle w:val="Normalny1"/>
              <w:pBdr>
                <w:top w:val="nil"/>
                <w:left w:val="nil"/>
                <w:bottom w:val="nil"/>
                <w:right w:val="nil"/>
                <w:between w:val="nil"/>
              </w:pBdr>
              <w:jc w:val="center"/>
              <w:rPr>
                <w:b/>
                <w:color w:val="000000"/>
                <w:lang w:val="en-US"/>
              </w:rPr>
            </w:pPr>
            <w:r w:rsidRPr="00294161">
              <w:rPr>
                <w:b/>
                <w:color w:val="000000"/>
                <w:lang w:val="en-US"/>
              </w:rPr>
              <w:t>discipline and related</w:t>
            </w:r>
          </w:p>
          <w:p w14:paraId="47CD3138" w14:textId="77777777" w:rsidR="002171B9" w:rsidRDefault="002171B9" w:rsidP="00862A89">
            <w:pPr>
              <w:pStyle w:val="Normalny1"/>
              <w:pBdr>
                <w:top w:val="nil"/>
                <w:left w:val="nil"/>
                <w:bottom w:val="nil"/>
                <w:right w:val="nil"/>
                <w:between w:val="nil"/>
              </w:pBdr>
              <w:spacing w:line="219" w:lineRule="auto"/>
              <w:jc w:val="center"/>
              <w:rPr>
                <w:b/>
                <w:color w:val="000000"/>
              </w:rPr>
            </w:pPr>
            <w:proofErr w:type="spellStart"/>
            <w:r>
              <w:rPr>
                <w:b/>
                <w:color w:val="000000"/>
              </w:rPr>
              <w:t>disciplines</w:t>
            </w:r>
            <w:proofErr w:type="spellEnd"/>
          </w:p>
        </w:tc>
        <w:tc>
          <w:tcPr>
            <w:tcW w:w="2564" w:type="dxa"/>
            <w:gridSpan w:val="2"/>
            <w:tcBorders>
              <w:bottom w:val="nil"/>
            </w:tcBorders>
          </w:tcPr>
          <w:p w14:paraId="25E60D48" w14:textId="77777777" w:rsidR="002171B9" w:rsidRDefault="002171B9" w:rsidP="00862A89">
            <w:pPr>
              <w:pStyle w:val="Normalny1"/>
              <w:pBdr>
                <w:top w:val="nil"/>
                <w:left w:val="nil"/>
                <w:bottom w:val="nil"/>
                <w:right w:val="nil"/>
                <w:between w:val="nil"/>
              </w:pBdr>
              <w:rPr>
                <w:color w:val="000000"/>
                <w:sz w:val="18"/>
                <w:szCs w:val="18"/>
              </w:rPr>
            </w:pPr>
          </w:p>
        </w:tc>
        <w:tc>
          <w:tcPr>
            <w:tcW w:w="826" w:type="dxa"/>
            <w:gridSpan w:val="2"/>
            <w:tcBorders>
              <w:bottom w:val="nil"/>
            </w:tcBorders>
          </w:tcPr>
          <w:p w14:paraId="05985821" w14:textId="77777777" w:rsidR="002171B9" w:rsidRDefault="002171B9" w:rsidP="00862A89">
            <w:pPr>
              <w:pStyle w:val="Normalny1"/>
              <w:pBdr>
                <w:top w:val="nil"/>
                <w:left w:val="nil"/>
                <w:bottom w:val="nil"/>
                <w:right w:val="nil"/>
                <w:between w:val="nil"/>
              </w:pBdr>
              <w:rPr>
                <w:color w:val="000000"/>
                <w:sz w:val="18"/>
                <w:szCs w:val="18"/>
              </w:rPr>
            </w:pPr>
          </w:p>
        </w:tc>
        <w:tc>
          <w:tcPr>
            <w:tcW w:w="1590" w:type="dxa"/>
            <w:gridSpan w:val="3"/>
            <w:vMerge w:val="restart"/>
          </w:tcPr>
          <w:p w14:paraId="40799CB7" w14:textId="77777777" w:rsidR="002171B9" w:rsidRDefault="002171B9" w:rsidP="00862A89">
            <w:pPr>
              <w:pStyle w:val="Normalny1"/>
              <w:pBdr>
                <w:top w:val="nil"/>
                <w:left w:val="nil"/>
                <w:bottom w:val="nil"/>
                <w:right w:val="nil"/>
                <w:between w:val="nil"/>
              </w:pBdr>
              <w:spacing w:before="14"/>
              <w:rPr>
                <w:color w:val="000000"/>
                <w:sz w:val="18"/>
                <w:szCs w:val="18"/>
              </w:rPr>
            </w:pPr>
            <w:r>
              <w:rPr>
                <w:color w:val="000000"/>
                <w:sz w:val="18"/>
                <w:szCs w:val="18"/>
              </w:rPr>
              <w:t>SDUPWr_W01;</w:t>
            </w:r>
          </w:p>
          <w:p w14:paraId="147DF133" w14:textId="77777777" w:rsidR="002171B9" w:rsidRDefault="002171B9" w:rsidP="00862A89">
            <w:pPr>
              <w:pStyle w:val="Normalny1"/>
              <w:pBdr>
                <w:top w:val="nil"/>
                <w:left w:val="nil"/>
                <w:bottom w:val="nil"/>
                <w:right w:val="nil"/>
                <w:between w:val="nil"/>
              </w:pBdr>
              <w:spacing w:before="14"/>
              <w:rPr>
                <w:color w:val="000000"/>
                <w:sz w:val="18"/>
                <w:szCs w:val="18"/>
              </w:rPr>
            </w:pPr>
            <w:r>
              <w:rPr>
                <w:color w:val="000000"/>
                <w:sz w:val="18"/>
                <w:szCs w:val="18"/>
              </w:rPr>
              <w:t>SDUPWr_W02;</w:t>
            </w:r>
          </w:p>
          <w:p w14:paraId="3E9AE767" w14:textId="77777777" w:rsidR="002171B9" w:rsidRDefault="002171B9" w:rsidP="00862A89">
            <w:pPr>
              <w:pStyle w:val="Normalny1"/>
              <w:pBdr>
                <w:top w:val="nil"/>
                <w:left w:val="nil"/>
                <w:bottom w:val="nil"/>
                <w:right w:val="nil"/>
                <w:between w:val="nil"/>
              </w:pBdr>
              <w:spacing w:before="14"/>
              <w:rPr>
                <w:color w:val="000000"/>
                <w:sz w:val="18"/>
                <w:szCs w:val="18"/>
              </w:rPr>
            </w:pPr>
            <w:r>
              <w:rPr>
                <w:color w:val="000000"/>
                <w:sz w:val="18"/>
                <w:szCs w:val="18"/>
              </w:rPr>
              <w:t>SDUPWr_W03; SDUPWr_W04;</w:t>
            </w:r>
            <w:r>
              <w:rPr>
                <w:strike/>
                <w:color w:val="000000"/>
                <w:sz w:val="18"/>
                <w:szCs w:val="18"/>
              </w:rPr>
              <w:t>;</w:t>
            </w:r>
          </w:p>
          <w:p w14:paraId="57AC24E5" w14:textId="77777777" w:rsidR="002171B9" w:rsidRDefault="002171B9" w:rsidP="00862A89">
            <w:pPr>
              <w:pStyle w:val="Normalny1"/>
              <w:pBdr>
                <w:top w:val="nil"/>
                <w:left w:val="nil"/>
                <w:bottom w:val="nil"/>
                <w:right w:val="nil"/>
                <w:between w:val="nil"/>
              </w:pBdr>
              <w:spacing w:before="30" w:line="199" w:lineRule="auto"/>
              <w:rPr>
                <w:color w:val="000000"/>
                <w:sz w:val="18"/>
                <w:szCs w:val="18"/>
              </w:rPr>
            </w:pPr>
            <w:r>
              <w:rPr>
                <w:color w:val="000000"/>
                <w:sz w:val="18"/>
                <w:szCs w:val="18"/>
              </w:rPr>
              <w:t xml:space="preserve">SDUPWr_U02; </w:t>
            </w:r>
          </w:p>
          <w:p w14:paraId="0210542A" w14:textId="77777777" w:rsidR="002171B9" w:rsidRDefault="002171B9" w:rsidP="00862A89">
            <w:pPr>
              <w:pStyle w:val="Normalny1"/>
              <w:pBdr>
                <w:top w:val="nil"/>
                <w:left w:val="nil"/>
                <w:bottom w:val="nil"/>
                <w:right w:val="nil"/>
                <w:between w:val="nil"/>
              </w:pBdr>
              <w:spacing w:before="30" w:line="199" w:lineRule="auto"/>
              <w:rPr>
                <w:color w:val="000000"/>
                <w:sz w:val="18"/>
                <w:szCs w:val="18"/>
              </w:rPr>
            </w:pPr>
            <w:r>
              <w:rPr>
                <w:color w:val="000000"/>
                <w:sz w:val="18"/>
                <w:szCs w:val="18"/>
              </w:rPr>
              <w:t xml:space="preserve">SDUPWr_U03; </w:t>
            </w:r>
          </w:p>
          <w:p w14:paraId="4779831C" w14:textId="77777777" w:rsidR="002171B9" w:rsidRDefault="002171B9" w:rsidP="00862A89">
            <w:pPr>
              <w:pStyle w:val="Normalny1"/>
              <w:pBdr>
                <w:top w:val="nil"/>
                <w:left w:val="nil"/>
                <w:bottom w:val="nil"/>
                <w:right w:val="nil"/>
                <w:between w:val="nil"/>
              </w:pBdr>
              <w:spacing w:before="30" w:line="199" w:lineRule="auto"/>
              <w:rPr>
                <w:strike/>
                <w:color w:val="000000"/>
                <w:sz w:val="18"/>
                <w:szCs w:val="18"/>
              </w:rPr>
            </w:pPr>
          </w:p>
        </w:tc>
        <w:tc>
          <w:tcPr>
            <w:tcW w:w="7223" w:type="dxa"/>
            <w:gridSpan w:val="2"/>
            <w:vMerge w:val="restart"/>
          </w:tcPr>
          <w:p w14:paraId="1BA79754" w14:textId="77777777" w:rsidR="002171B9" w:rsidRPr="0086105B" w:rsidRDefault="002171B9"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k</w:t>
            </w:r>
            <w:r w:rsidRPr="007E13D0">
              <w:rPr>
                <w:color w:val="000000"/>
                <w:sz w:val="18"/>
                <w:szCs w:val="18"/>
                <w:lang w:val="en-US"/>
              </w:rPr>
              <w:t xml:space="preserve">nows and understands current research problems, major development trends and the latest </w:t>
            </w:r>
            <w:r w:rsidRPr="0086105B">
              <w:rPr>
                <w:color w:val="000000"/>
                <w:sz w:val="18"/>
                <w:szCs w:val="18"/>
                <w:lang w:val="en-US"/>
              </w:rPr>
              <w:t xml:space="preserve">developments relevant to the scientific discipline in the </w:t>
            </w:r>
            <w:r w:rsidRPr="0086105B">
              <w:rPr>
                <w:sz w:val="18"/>
                <w:szCs w:val="18"/>
                <w:lang w:val="en-US"/>
              </w:rPr>
              <w:t>exact and natural sciences, agricultural sciences, engineering and technical sciences, veterinary sciences and social sciences</w:t>
            </w:r>
            <w:r w:rsidRPr="0086105B">
              <w:rPr>
                <w:color w:val="000000"/>
                <w:sz w:val="18"/>
                <w:szCs w:val="18"/>
                <w:lang w:val="en-US"/>
              </w:rPr>
              <w:t>.</w:t>
            </w:r>
          </w:p>
          <w:p w14:paraId="076526F1" w14:textId="77777777" w:rsidR="002171B9" w:rsidRDefault="002171B9" w:rsidP="0086105B">
            <w:pPr>
              <w:pStyle w:val="Normalny1"/>
              <w:pBdr>
                <w:top w:val="nil"/>
                <w:left w:val="nil"/>
                <w:bottom w:val="nil"/>
                <w:right w:val="nil"/>
                <w:between w:val="nil"/>
              </w:pBdr>
              <w:spacing w:before="4" w:after="2"/>
              <w:jc w:val="both"/>
              <w:rPr>
                <w:color w:val="000000"/>
                <w:sz w:val="18"/>
                <w:szCs w:val="18"/>
                <w:lang w:val="en-US"/>
              </w:rPr>
            </w:pPr>
            <w:r w:rsidRPr="0086105B">
              <w:rPr>
                <w:color w:val="000000"/>
                <w:sz w:val="18"/>
                <w:szCs w:val="18"/>
                <w:lang w:val="en-US"/>
              </w:rPr>
              <w:t>He</w:t>
            </w:r>
            <w:r>
              <w:rPr>
                <w:color w:val="000000"/>
                <w:sz w:val="18"/>
                <w:szCs w:val="18"/>
                <w:lang w:val="en-US"/>
              </w:rPr>
              <w:t>/she</w:t>
            </w:r>
            <w:r w:rsidRPr="0086105B">
              <w:rPr>
                <w:color w:val="000000"/>
                <w:sz w:val="18"/>
                <w:szCs w:val="18"/>
                <w:lang w:val="en-US"/>
              </w:rPr>
              <w:t xml:space="preserve"> is familiar with current trends</w:t>
            </w:r>
            <w:r w:rsidRPr="007E13D0">
              <w:rPr>
                <w:color w:val="000000"/>
                <w:sz w:val="18"/>
                <w:szCs w:val="18"/>
                <w:lang w:val="en-US"/>
              </w:rPr>
              <w:t xml:space="preserve"> and </w:t>
            </w:r>
            <w:r w:rsidRPr="0086105B">
              <w:rPr>
                <w:color w:val="000000"/>
                <w:sz w:val="18"/>
                <w:szCs w:val="18"/>
                <w:lang w:val="en-US"/>
              </w:rPr>
              <w:t xml:space="preserve">innovations in the disciplines of </w:t>
            </w:r>
            <w:r w:rsidRPr="0086105B">
              <w:rPr>
                <w:sz w:val="18"/>
                <w:szCs w:val="18"/>
                <w:lang w:val="en-US"/>
              </w:rPr>
              <w:t>exact and natural sciences, agricultural sciences, engineering and technical sciences, veterinary sciences and social sciences</w:t>
            </w:r>
            <w:r w:rsidRPr="0086105B">
              <w:rPr>
                <w:color w:val="000000"/>
                <w:sz w:val="18"/>
                <w:szCs w:val="18"/>
                <w:lang w:val="en-US"/>
              </w:rPr>
              <w:t>.</w:t>
            </w:r>
          </w:p>
          <w:p w14:paraId="4E93B295" w14:textId="77777777" w:rsidR="002171B9" w:rsidRPr="007E13D0" w:rsidRDefault="002171B9" w:rsidP="00862A89">
            <w:pPr>
              <w:pStyle w:val="Normalny1"/>
              <w:pBdr>
                <w:top w:val="nil"/>
                <w:left w:val="nil"/>
                <w:bottom w:val="nil"/>
                <w:right w:val="nil"/>
                <w:between w:val="nil"/>
              </w:pBdr>
              <w:spacing w:before="2" w:after="2"/>
              <w:jc w:val="both"/>
              <w:rPr>
                <w:color w:val="000000"/>
                <w:sz w:val="18"/>
                <w:szCs w:val="18"/>
                <w:lang w:val="en-US"/>
              </w:rPr>
            </w:pPr>
            <w:r w:rsidRPr="0086105B">
              <w:rPr>
                <w:color w:val="000000"/>
                <w:sz w:val="18"/>
                <w:szCs w:val="18"/>
                <w:lang w:val="en-US"/>
              </w:rPr>
              <w:t>He</w:t>
            </w:r>
            <w:r>
              <w:rPr>
                <w:color w:val="000000"/>
                <w:sz w:val="18"/>
                <w:szCs w:val="18"/>
                <w:lang w:val="en-US"/>
              </w:rPr>
              <w:t>/she</w:t>
            </w:r>
            <w:r w:rsidRPr="0086105B">
              <w:rPr>
                <w:color w:val="000000"/>
                <w:sz w:val="18"/>
                <w:szCs w:val="18"/>
                <w:lang w:val="en-US"/>
              </w:rPr>
              <w:t xml:space="preserve"> </w:t>
            </w:r>
            <w:r>
              <w:rPr>
                <w:color w:val="000000"/>
                <w:sz w:val="18"/>
                <w:szCs w:val="18"/>
                <w:lang w:val="en-US"/>
              </w:rPr>
              <w:t>d</w:t>
            </w:r>
            <w:r w:rsidRPr="007E13D0">
              <w:rPr>
                <w:color w:val="000000"/>
                <w:sz w:val="18"/>
                <w:szCs w:val="18"/>
                <w:lang w:val="en-US"/>
              </w:rPr>
              <w:t xml:space="preserve">emonstrates the need for and systematically updates knowledge </w:t>
            </w:r>
            <w:r>
              <w:rPr>
                <w:color w:val="000000"/>
                <w:sz w:val="18"/>
                <w:szCs w:val="18"/>
                <w:lang w:val="en-US"/>
              </w:rPr>
              <w:t xml:space="preserve">of </w:t>
            </w:r>
            <w:r w:rsidRPr="007E13D0">
              <w:rPr>
                <w:color w:val="000000"/>
                <w:sz w:val="18"/>
                <w:szCs w:val="18"/>
                <w:lang w:val="en-US"/>
              </w:rPr>
              <w:t xml:space="preserve">natural or social </w:t>
            </w:r>
            <w:r>
              <w:rPr>
                <w:color w:val="000000"/>
                <w:sz w:val="18"/>
                <w:szCs w:val="18"/>
                <w:lang w:val="en-US"/>
              </w:rPr>
              <w:t xml:space="preserve">sciences </w:t>
            </w:r>
            <w:r w:rsidRPr="007E13D0">
              <w:rPr>
                <w:color w:val="000000"/>
                <w:sz w:val="18"/>
                <w:szCs w:val="18"/>
                <w:lang w:val="en-US"/>
              </w:rPr>
              <w:t>for practical use.</w:t>
            </w:r>
          </w:p>
          <w:p w14:paraId="1336DF77" w14:textId="77777777" w:rsidR="002171B9" w:rsidRPr="007E13D0" w:rsidRDefault="002171B9" w:rsidP="00862A89">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He/she is a</w:t>
            </w:r>
            <w:r w:rsidRPr="007E13D0">
              <w:rPr>
                <w:color w:val="000000"/>
                <w:sz w:val="18"/>
                <w:szCs w:val="18"/>
                <w:lang w:val="en-US"/>
              </w:rPr>
              <w:t xml:space="preserve">ble to update </w:t>
            </w:r>
            <w:r>
              <w:rPr>
                <w:color w:val="000000"/>
                <w:sz w:val="18"/>
                <w:szCs w:val="18"/>
                <w:lang w:val="en-US"/>
              </w:rPr>
              <w:t xml:space="preserve">knowledge of natural sciences </w:t>
            </w:r>
            <w:r w:rsidRPr="007E13D0">
              <w:rPr>
                <w:color w:val="000000"/>
                <w:sz w:val="18"/>
                <w:szCs w:val="18"/>
                <w:lang w:val="en-US"/>
              </w:rPr>
              <w:t xml:space="preserve">and use it </w:t>
            </w:r>
            <w:r>
              <w:rPr>
                <w:color w:val="000000"/>
                <w:sz w:val="18"/>
                <w:szCs w:val="18"/>
                <w:lang w:val="en-US"/>
              </w:rPr>
              <w:t>to identify</w:t>
            </w:r>
            <w:r w:rsidRPr="007E13D0">
              <w:rPr>
                <w:color w:val="000000"/>
                <w:sz w:val="18"/>
                <w:szCs w:val="18"/>
                <w:lang w:val="en-US"/>
              </w:rPr>
              <w:t xml:space="preserve"> res</w:t>
            </w:r>
            <w:r>
              <w:rPr>
                <w:color w:val="000000"/>
                <w:sz w:val="18"/>
                <w:szCs w:val="18"/>
                <w:lang w:val="en-US"/>
              </w:rPr>
              <w:t>earch problems and disseminate</w:t>
            </w:r>
            <w:r w:rsidRPr="007E13D0">
              <w:rPr>
                <w:color w:val="000000"/>
                <w:sz w:val="18"/>
                <w:szCs w:val="18"/>
                <w:lang w:val="en-US"/>
              </w:rPr>
              <w:t xml:space="preserve"> results, fulfilling social obligations in maintaining relationships in an international professional environment.</w:t>
            </w:r>
          </w:p>
          <w:p w14:paraId="3B2789D5" w14:textId="77777777" w:rsidR="002171B9" w:rsidRPr="007E13D0" w:rsidRDefault="002171B9" w:rsidP="00862A89">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He/she is a</w:t>
            </w:r>
            <w:r w:rsidRPr="007E13D0">
              <w:rPr>
                <w:color w:val="000000"/>
                <w:sz w:val="18"/>
                <w:szCs w:val="18"/>
                <w:lang w:val="en-US"/>
              </w:rPr>
              <w:t>ble to solve the most complex problems, create innovative solutions based on</w:t>
            </w:r>
            <w:r>
              <w:rPr>
                <w:color w:val="000000"/>
                <w:sz w:val="18"/>
                <w:szCs w:val="18"/>
                <w:lang w:val="en-US"/>
              </w:rPr>
              <w:t xml:space="preserve"> </w:t>
            </w:r>
            <w:r w:rsidRPr="007E13D0">
              <w:rPr>
                <w:color w:val="000000"/>
                <w:sz w:val="18"/>
                <w:szCs w:val="18"/>
                <w:lang w:val="en-US"/>
              </w:rPr>
              <w:t>research work results.</w:t>
            </w:r>
          </w:p>
          <w:p w14:paraId="76DF93A8" w14:textId="77777777" w:rsidR="002171B9" w:rsidRPr="007E13D0" w:rsidRDefault="002171B9"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k</w:t>
            </w:r>
            <w:r w:rsidRPr="007E13D0">
              <w:rPr>
                <w:color w:val="000000"/>
                <w:sz w:val="18"/>
                <w:szCs w:val="18"/>
                <w:lang w:val="en-US"/>
              </w:rPr>
              <w:t xml:space="preserve">nows and understands new trends and analytical techniques and is able to use them in his/her own research.  </w:t>
            </w:r>
          </w:p>
        </w:tc>
        <w:tc>
          <w:tcPr>
            <w:tcW w:w="1147" w:type="dxa"/>
            <w:tcBorders>
              <w:bottom w:val="nil"/>
            </w:tcBorders>
          </w:tcPr>
          <w:p w14:paraId="7A3087B8" w14:textId="77777777" w:rsidR="002171B9" w:rsidRPr="007E13D0" w:rsidRDefault="002171B9" w:rsidP="00862A89">
            <w:pPr>
              <w:pStyle w:val="Normalny1"/>
              <w:pBdr>
                <w:top w:val="nil"/>
                <w:left w:val="nil"/>
                <w:bottom w:val="nil"/>
                <w:right w:val="nil"/>
                <w:between w:val="nil"/>
              </w:pBdr>
              <w:rPr>
                <w:color w:val="000000"/>
                <w:sz w:val="18"/>
                <w:szCs w:val="18"/>
                <w:lang w:val="en-US"/>
              </w:rPr>
            </w:pPr>
          </w:p>
        </w:tc>
      </w:tr>
      <w:tr w:rsidR="002171B9" w14:paraId="344604C3" w14:textId="77777777" w:rsidTr="007D31B9">
        <w:trPr>
          <w:gridAfter w:val="1"/>
          <w:wAfter w:w="30" w:type="dxa"/>
          <w:trHeight w:val="494"/>
        </w:trPr>
        <w:tc>
          <w:tcPr>
            <w:tcW w:w="1560" w:type="dxa"/>
            <w:vMerge/>
          </w:tcPr>
          <w:p w14:paraId="783E2850" w14:textId="77777777" w:rsidR="002171B9" w:rsidRPr="00294161" w:rsidRDefault="002171B9" w:rsidP="00862A89">
            <w:pPr>
              <w:pStyle w:val="Normalny1"/>
              <w:pBdr>
                <w:top w:val="nil"/>
                <w:left w:val="nil"/>
                <w:bottom w:val="nil"/>
                <w:right w:val="nil"/>
                <w:between w:val="nil"/>
              </w:pBdr>
              <w:spacing w:line="219" w:lineRule="auto"/>
              <w:jc w:val="center"/>
              <w:rPr>
                <w:b/>
                <w:color w:val="000000"/>
                <w:lang w:val="en-US"/>
              </w:rPr>
            </w:pPr>
          </w:p>
        </w:tc>
        <w:tc>
          <w:tcPr>
            <w:tcW w:w="2564" w:type="dxa"/>
            <w:gridSpan w:val="2"/>
            <w:tcBorders>
              <w:top w:val="nil"/>
              <w:bottom w:val="nil"/>
            </w:tcBorders>
          </w:tcPr>
          <w:p w14:paraId="039D8EC9" w14:textId="77777777" w:rsidR="002171B9" w:rsidRPr="007E13D0" w:rsidRDefault="002171B9" w:rsidP="00862A89">
            <w:pPr>
              <w:pStyle w:val="Normalny1"/>
              <w:pBdr>
                <w:top w:val="nil"/>
                <w:left w:val="nil"/>
                <w:bottom w:val="nil"/>
                <w:right w:val="nil"/>
                <w:between w:val="nil"/>
              </w:pBdr>
              <w:spacing w:before="36" w:line="244" w:lineRule="auto"/>
              <w:rPr>
                <w:color w:val="000000"/>
                <w:sz w:val="18"/>
                <w:szCs w:val="18"/>
                <w:lang w:val="en-US"/>
              </w:rPr>
            </w:pPr>
            <w:r w:rsidRPr="007E13D0">
              <w:rPr>
                <w:color w:val="000000"/>
                <w:sz w:val="18"/>
                <w:szCs w:val="18"/>
                <w:lang w:val="en-US"/>
              </w:rPr>
              <w:t>New trends in the discipline and related disciplines</w:t>
            </w:r>
          </w:p>
        </w:tc>
        <w:tc>
          <w:tcPr>
            <w:tcW w:w="826" w:type="dxa"/>
            <w:gridSpan w:val="2"/>
            <w:tcBorders>
              <w:top w:val="nil"/>
              <w:bottom w:val="nil"/>
            </w:tcBorders>
          </w:tcPr>
          <w:p w14:paraId="4E7B631A" w14:textId="77777777" w:rsidR="002171B9" w:rsidRDefault="002171B9" w:rsidP="00862A89">
            <w:pPr>
              <w:pStyle w:val="Normalny1"/>
              <w:pBdr>
                <w:top w:val="nil"/>
                <w:left w:val="nil"/>
                <w:bottom w:val="nil"/>
                <w:right w:val="nil"/>
                <w:between w:val="nil"/>
              </w:pBdr>
              <w:spacing w:before="142"/>
              <w:rPr>
                <w:color w:val="000000"/>
                <w:sz w:val="18"/>
                <w:szCs w:val="18"/>
              </w:rPr>
            </w:pPr>
            <w:r>
              <w:rPr>
                <w:color w:val="000000"/>
                <w:sz w:val="18"/>
                <w:szCs w:val="18"/>
              </w:rPr>
              <w:t>3</w:t>
            </w:r>
          </w:p>
        </w:tc>
        <w:tc>
          <w:tcPr>
            <w:tcW w:w="1590" w:type="dxa"/>
            <w:gridSpan w:val="3"/>
            <w:vMerge/>
          </w:tcPr>
          <w:p w14:paraId="6E95AB1E" w14:textId="77777777" w:rsidR="002171B9" w:rsidRDefault="002171B9" w:rsidP="00862A89">
            <w:pPr>
              <w:pStyle w:val="Normalny1"/>
              <w:pBdr>
                <w:top w:val="nil"/>
                <w:left w:val="nil"/>
                <w:bottom w:val="nil"/>
                <w:right w:val="nil"/>
                <w:between w:val="nil"/>
              </w:pBdr>
              <w:spacing w:line="276" w:lineRule="auto"/>
              <w:rPr>
                <w:color w:val="000000"/>
                <w:sz w:val="18"/>
                <w:szCs w:val="18"/>
              </w:rPr>
            </w:pPr>
          </w:p>
        </w:tc>
        <w:tc>
          <w:tcPr>
            <w:tcW w:w="7223" w:type="dxa"/>
            <w:gridSpan w:val="2"/>
            <w:vMerge/>
          </w:tcPr>
          <w:p w14:paraId="7ED29375" w14:textId="77777777" w:rsidR="002171B9" w:rsidRDefault="002171B9" w:rsidP="00862A89">
            <w:pPr>
              <w:pStyle w:val="Normalny1"/>
              <w:pBdr>
                <w:top w:val="nil"/>
                <w:left w:val="nil"/>
                <w:bottom w:val="nil"/>
                <w:right w:val="nil"/>
                <w:between w:val="nil"/>
              </w:pBdr>
              <w:spacing w:line="276" w:lineRule="auto"/>
              <w:rPr>
                <w:color w:val="000000"/>
                <w:sz w:val="18"/>
                <w:szCs w:val="18"/>
              </w:rPr>
            </w:pPr>
          </w:p>
        </w:tc>
        <w:tc>
          <w:tcPr>
            <w:tcW w:w="1147" w:type="dxa"/>
            <w:tcBorders>
              <w:top w:val="nil"/>
              <w:bottom w:val="nil"/>
            </w:tcBorders>
          </w:tcPr>
          <w:p w14:paraId="6F6FEF8E" w14:textId="77777777" w:rsidR="002171B9" w:rsidRDefault="002171B9" w:rsidP="00862A89">
            <w:pPr>
              <w:pStyle w:val="Normalny1"/>
              <w:pBdr>
                <w:top w:val="nil"/>
                <w:left w:val="nil"/>
                <w:bottom w:val="nil"/>
                <w:right w:val="nil"/>
                <w:between w:val="nil"/>
              </w:pBdr>
              <w:spacing w:before="142"/>
              <w:rPr>
                <w:color w:val="000000"/>
                <w:sz w:val="18"/>
                <w:szCs w:val="18"/>
              </w:rPr>
            </w:pPr>
            <w:r>
              <w:rPr>
                <w:color w:val="000000"/>
                <w:sz w:val="18"/>
                <w:szCs w:val="18"/>
              </w:rPr>
              <w:t>credit</w:t>
            </w:r>
          </w:p>
        </w:tc>
      </w:tr>
      <w:tr w:rsidR="002171B9" w14:paraId="4F552EF1" w14:textId="77777777" w:rsidTr="007D31B9">
        <w:trPr>
          <w:gridAfter w:val="1"/>
          <w:wAfter w:w="30" w:type="dxa"/>
          <w:trHeight w:val="239"/>
        </w:trPr>
        <w:tc>
          <w:tcPr>
            <w:tcW w:w="1560" w:type="dxa"/>
            <w:vMerge/>
            <w:tcBorders>
              <w:bottom w:val="nil"/>
            </w:tcBorders>
          </w:tcPr>
          <w:p w14:paraId="7D316F26" w14:textId="77777777" w:rsidR="002171B9" w:rsidRDefault="002171B9" w:rsidP="00862A89">
            <w:pPr>
              <w:pStyle w:val="Normalny1"/>
              <w:pBdr>
                <w:top w:val="nil"/>
                <w:left w:val="nil"/>
                <w:bottom w:val="nil"/>
                <w:right w:val="nil"/>
                <w:between w:val="nil"/>
              </w:pBdr>
              <w:spacing w:line="219" w:lineRule="auto"/>
              <w:jc w:val="center"/>
              <w:rPr>
                <w:b/>
                <w:color w:val="000000"/>
              </w:rPr>
            </w:pPr>
          </w:p>
        </w:tc>
        <w:tc>
          <w:tcPr>
            <w:tcW w:w="2564" w:type="dxa"/>
            <w:gridSpan w:val="2"/>
            <w:tcBorders>
              <w:top w:val="nil"/>
              <w:bottom w:val="nil"/>
            </w:tcBorders>
          </w:tcPr>
          <w:p w14:paraId="6C81FB7D" w14:textId="77777777" w:rsidR="002171B9" w:rsidRDefault="002171B9" w:rsidP="00862A89">
            <w:pPr>
              <w:pStyle w:val="Normalny1"/>
              <w:pBdr>
                <w:top w:val="nil"/>
                <w:left w:val="nil"/>
                <w:bottom w:val="nil"/>
                <w:right w:val="nil"/>
                <w:between w:val="nil"/>
              </w:pBdr>
              <w:rPr>
                <w:color w:val="000000"/>
                <w:sz w:val="16"/>
                <w:szCs w:val="16"/>
              </w:rPr>
            </w:pPr>
          </w:p>
        </w:tc>
        <w:tc>
          <w:tcPr>
            <w:tcW w:w="826" w:type="dxa"/>
            <w:gridSpan w:val="2"/>
            <w:tcBorders>
              <w:top w:val="nil"/>
              <w:bottom w:val="nil"/>
            </w:tcBorders>
          </w:tcPr>
          <w:p w14:paraId="5199DFD2" w14:textId="77777777" w:rsidR="002171B9" w:rsidRDefault="002171B9" w:rsidP="00862A89">
            <w:pPr>
              <w:pStyle w:val="Normalny1"/>
              <w:pBdr>
                <w:top w:val="nil"/>
                <w:left w:val="nil"/>
                <w:bottom w:val="nil"/>
                <w:right w:val="nil"/>
                <w:between w:val="nil"/>
              </w:pBdr>
              <w:rPr>
                <w:color w:val="000000"/>
                <w:sz w:val="16"/>
                <w:szCs w:val="16"/>
              </w:rPr>
            </w:pPr>
          </w:p>
        </w:tc>
        <w:tc>
          <w:tcPr>
            <w:tcW w:w="1590" w:type="dxa"/>
            <w:gridSpan w:val="3"/>
            <w:vMerge/>
          </w:tcPr>
          <w:p w14:paraId="172C6D68" w14:textId="77777777" w:rsidR="002171B9" w:rsidRDefault="002171B9" w:rsidP="00862A89">
            <w:pPr>
              <w:pStyle w:val="Normalny1"/>
              <w:pBdr>
                <w:top w:val="nil"/>
                <w:left w:val="nil"/>
                <w:bottom w:val="nil"/>
                <w:right w:val="nil"/>
                <w:between w:val="nil"/>
              </w:pBdr>
              <w:spacing w:line="276" w:lineRule="auto"/>
              <w:rPr>
                <w:color w:val="000000"/>
                <w:sz w:val="16"/>
                <w:szCs w:val="16"/>
              </w:rPr>
            </w:pPr>
          </w:p>
        </w:tc>
        <w:tc>
          <w:tcPr>
            <w:tcW w:w="7223" w:type="dxa"/>
            <w:gridSpan w:val="2"/>
            <w:vMerge/>
          </w:tcPr>
          <w:p w14:paraId="1E6DFAC3" w14:textId="77777777" w:rsidR="002171B9" w:rsidRDefault="002171B9" w:rsidP="00862A89">
            <w:pPr>
              <w:pStyle w:val="Normalny1"/>
              <w:pBdr>
                <w:top w:val="nil"/>
                <w:left w:val="nil"/>
                <w:bottom w:val="nil"/>
                <w:right w:val="nil"/>
                <w:between w:val="nil"/>
              </w:pBdr>
              <w:spacing w:line="276" w:lineRule="auto"/>
              <w:rPr>
                <w:color w:val="000000"/>
                <w:sz w:val="16"/>
                <w:szCs w:val="16"/>
              </w:rPr>
            </w:pPr>
          </w:p>
        </w:tc>
        <w:tc>
          <w:tcPr>
            <w:tcW w:w="1147" w:type="dxa"/>
            <w:tcBorders>
              <w:top w:val="nil"/>
              <w:bottom w:val="nil"/>
            </w:tcBorders>
          </w:tcPr>
          <w:p w14:paraId="7C39C55B" w14:textId="77777777" w:rsidR="002171B9" w:rsidRDefault="002171B9" w:rsidP="00862A89">
            <w:pPr>
              <w:pStyle w:val="Normalny1"/>
              <w:pBdr>
                <w:top w:val="nil"/>
                <w:left w:val="nil"/>
                <w:bottom w:val="nil"/>
                <w:right w:val="nil"/>
                <w:between w:val="nil"/>
              </w:pBdr>
              <w:rPr>
                <w:color w:val="000000"/>
                <w:sz w:val="16"/>
                <w:szCs w:val="16"/>
              </w:rPr>
            </w:pPr>
          </w:p>
        </w:tc>
      </w:tr>
      <w:tr w:rsidR="00A93B13" w14:paraId="32352E5D" w14:textId="77777777" w:rsidTr="0050266D">
        <w:trPr>
          <w:gridAfter w:val="1"/>
          <w:wAfter w:w="30" w:type="dxa"/>
          <w:trHeight w:val="495"/>
        </w:trPr>
        <w:tc>
          <w:tcPr>
            <w:tcW w:w="1560" w:type="dxa"/>
            <w:tcBorders>
              <w:top w:val="nil"/>
            </w:tcBorders>
          </w:tcPr>
          <w:p w14:paraId="11F6A932" w14:textId="77777777" w:rsidR="00A93B13" w:rsidRDefault="00A93B13" w:rsidP="00862A89">
            <w:pPr>
              <w:pStyle w:val="Normalny1"/>
              <w:pBdr>
                <w:top w:val="nil"/>
                <w:left w:val="nil"/>
                <w:bottom w:val="nil"/>
                <w:right w:val="nil"/>
                <w:between w:val="nil"/>
              </w:pBdr>
              <w:spacing w:line="242" w:lineRule="auto"/>
              <w:jc w:val="center"/>
              <w:rPr>
                <w:b/>
                <w:color w:val="000000"/>
              </w:rPr>
            </w:pPr>
          </w:p>
        </w:tc>
        <w:tc>
          <w:tcPr>
            <w:tcW w:w="2564" w:type="dxa"/>
            <w:gridSpan w:val="2"/>
            <w:tcBorders>
              <w:top w:val="nil"/>
            </w:tcBorders>
          </w:tcPr>
          <w:p w14:paraId="3EC5AE3E" w14:textId="77777777" w:rsidR="00A93B13" w:rsidRDefault="00A93B13" w:rsidP="00862A89">
            <w:pPr>
              <w:pStyle w:val="Normalny1"/>
              <w:pBdr>
                <w:top w:val="nil"/>
                <w:left w:val="nil"/>
                <w:bottom w:val="nil"/>
                <w:right w:val="nil"/>
                <w:between w:val="nil"/>
              </w:pBdr>
              <w:rPr>
                <w:color w:val="000000"/>
                <w:sz w:val="18"/>
                <w:szCs w:val="18"/>
              </w:rPr>
            </w:pPr>
          </w:p>
        </w:tc>
        <w:tc>
          <w:tcPr>
            <w:tcW w:w="826" w:type="dxa"/>
            <w:gridSpan w:val="2"/>
            <w:tcBorders>
              <w:top w:val="nil"/>
            </w:tcBorders>
          </w:tcPr>
          <w:p w14:paraId="40BA5A83" w14:textId="77777777" w:rsidR="00A93B13" w:rsidRDefault="00A93B13" w:rsidP="00862A89">
            <w:pPr>
              <w:pStyle w:val="Normalny1"/>
              <w:pBdr>
                <w:top w:val="nil"/>
                <w:left w:val="nil"/>
                <w:bottom w:val="nil"/>
                <w:right w:val="nil"/>
                <w:between w:val="nil"/>
              </w:pBdr>
              <w:rPr>
                <w:color w:val="000000"/>
                <w:sz w:val="18"/>
                <w:szCs w:val="18"/>
              </w:rPr>
            </w:pPr>
          </w:p>
        </w:tc>
        <w:tc>
          <w:tcPr>
            <w:tcW w:w="1590" w:type="dxa"/>
            <w:gridSpan w:val="3"/>
            <w:vMerge/>
          </w:tcPr>
          <w:p w14:paraId="482F3333"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7223" w:type="dxa"/>
            <w:gridSpan w:val="2"/>
            <w:vMerge/>
          </w:tcPr>
          <w:p w14:paraId="55CBFCAC" w14:textId="77777777" w:rsidR="00A93B13" w:rsidRDefault="00A93B13" w:rsidP="00862A89">
            <w:pPr>
              <w:pStyle w:val="Normalny1"/>
              <w:pBdr>
                <w:top w:val="nil"/>
                <w:left w:val="nil"/>
                <w:bottom w:val="nil"/>
                <w:right w:val="nil"/>
                <w:between w:val="nil"/>
              </w:pBdr>
              <w:spacing w:line="276" w:lineRule="auto"/>
              <w:rPr>
                <w:color w:val="000000"/>
                <w:sz w:val="18"/>
                <w:szCs w:val="18"/>
              </w:rPr>
            </w:pPr>
          </w:p>
        </w:tc>
        <w:tc>
          <w:tcPr>
            <w:tcW w:w="1147" w:type="dxa"/>
            <w:tcBorders>
              <w:top w:val="nil"/>
            </w:tcBorders>
          </w:tcPr>
          <w:p w14:paraId="0DA947D3" w14:textId="77777777" w:rsidR="00A93B13" w:rsidRDefault="00A93B13" w:rsidP="00862A89">
            <w:pPr>
              <w:pStyle w:val="Normalny1"/>
              <w:pBdr>
                <w:top w:val="nil"/>
                <w:left w:val="nil"/>
                <w:bottom w:val="nil"/>
                <w:right w:val="nil"/>
                <w:between w:val="nil"/>
              </w:pBdr>
              <w:rPr>
                <w:color w:val="000000"/>
                <w:sz w:val="18"/>
                <w:szCs w:val="18"/>
              </w:rPr>
            </w:pPr>
          </w:p>
        </w:tc>
      </w:tr>
      <w:tr w:rsidR="00862A89" w:rsidRPr="00F24D2D" w14:paraId="64473B44" w14:textId="77777777" w:rsidTr="00862A89">
        <w:trPr>
          <w:trHeight w:val="473"/>
        </w:trPr>
        <w:tc>
          <w:tcPr>
            <w:tcW w:w="2140" w:type="dxa"/>
            <w:gridSpan w:val="2"/>
            <w:tcBorders>
              <w:bottom w:val="nil"/>
            </w:tcBorders>
          </w:tcPr>
          <w:p w14:paraId="3D406EEA" w14:textId="77777777" w:rsidR="00862A89" w:rsidRPr="007E13D0" w:rsidRDefault="00862A89" w:rsidP="00862A89">
            <w:pPr>
              <w:pStyle w:val="Normalny1"/>
              <w:pBdr>
                <w:top w:val="nil"/>
                <w:left w:val="nil"/>
                <w:bottom w:val="nil"/>
                <w:right w:val="nil"/>
                <w:between w:val="nil"/>
              </w:pBdr>
              <w:rPr>
                <w:color w:val="000000"/>
                <w:sz w:val="18"/>
                <w:szCs w:val="18"/>
                <w:lang w:val="en-US"/>
              </w:rPr>
            </w:pPr>
          </w:p>
        </w:tc>
        <w:tc>
          <w:tcPr>
            <w:tcW w:w="2160" w:type="dxa"/>
            <w:gridSpan w:val="2"/>
            <w:tcBorders>
              <w:bottom w:val="nil"/>
            </w:tcBorders>
          </w:tcPr>
          <w:p w14:paraId="6BEBEBA2" w14:textId="77777777" w:rsidR="00862A89" w:rsidRPr="007E13D0" w:rsidRDefault="00862A89" w:rsidP="00862A89">
            <w:pPr>
              <w:pStyle w:val="Normalny1"/>
              <w:pBdr>
                <w:top w:val="nil"/>
                <w:left w:val="nil"/>
                <w:bottom w:val="nil"/>
                <w:right w:val="nil"/>
                <w:between w:val="nil"/>
              </w:pBdr>
              <w:rPr>
                <w:color w:val="000000"/>
                <w:sz w:val="18"/>
                <w:szCs w:val="18"/>
                <w:lang w:val="en-US"/>
              </w:rPr>
            </w:pPr>
          </w:p>
        </w:tc>
        <w:tc>
          <w:tcPr>
            <w:tcW w:w="660" w:type="dxa"/>
            <w:gridSpan w:val="2"/>
            <w:tcBorders>
              <w:bottom w:val="nil"/>
            </w:tcBorders>
          </w:tcPr>
          <w:p w14:paraId="54BBA3E1" w14:textId="77777777" w:rsidR="00862A89" w:rsidRPr="007E13D0" w:rsidRDefault="00862A89" w:rsidP="00862A89">
            <w:pPr>
              <w:pStyle w:val="Normalny1"/>
              <w:pBdr>
                <w:top w:val="nil"/>
                <w:left w:val="nil"/>
                <w:bottom w:val="nil"/>
                <w:right w:val="nil"/>
                <w:between w:val="nil"/>
              </w:pBdr>
              <w:rPr>
                <w:color w:val="000000"/>
                <w:sz w:val="18"/>
                <w:szCs w:val="18"/>
                <w:lang w:val="en-US"/>
              </w:rPr>
            </w:pPr>
          </w:p>
        </w:tc>
        <w:tc>
          <w:tcPr>
            <w:tcW w:w="1480" w:type="dxa"/>
            <w:tcBorders>
              <w:bottom w:val="nil"/>
            </w:tcBorders>
          </w:tcPr>
          <w:p w14:paraId="3D8ADCA9" w14:textId="77777777" w:rsidR="00862A89" w:rsidRPr="007E13D0" w:rsidRDefault="00862A89" w:rsidP="00862A89">
            <w:pPr>
              <w:pStyle w:val="Normalny1"/>
              <w:pBdr>
                <w:top w:val="nil"/>
                <w:left w:val="nil"/>
                <w:bottom w:val="nil"/>
                <w:right w:val="nil"/>
                <w:between w:val="nil"/>
              </w:pBdr>
              <w:rPr>
                <w:color w:val="000000"/>
                <w:sz w:val="23"/>
                <w:szCs w:val="23"/>
                <w:lang w:val="en-US"/>
              </w:rPr>
            </w:pPr>
          </w:p>
          <w:p w14:paraId="134004C8" w14:textId="77777777" w:rsidR="00862A89" w:rsidRDefault="00862A89" w:rsidP="00862A89">
            <w:pPr>
              <w:pStyle w:val="Normalny1"/>
              <w:pBdr>
                <w:top w:val="nil"/>
                <w:left w:val="nil"/>
                <w:bottom w:val="nil"/>
                <w:right w:val="nil"/>
                <w:between w:val="nil"/>
              </w:pBdr>
              <w:spacing w:line="181" w:lineRule="auto"/>
              <w:rPr>
                <w:color w:val="000000"/>
                <w:sz w:val="18"/>
                <w:szCs w:val="18"/>
              </w:rPr>
            </w:pPr>
            <w:r>
              <w:rPr>
                <w:color w:val="000000"/>
                <w:sz w:val="18"/>
                <w:szCs w:val="18"/>
              </w:rPr>
              <w:t>SDUPWr_W01;</w:t>
            </w:r>
          </w:p>
        </w:tc>
        <w:tc>
          <w:tcPr>
            <w:tcW w:w="7220" w:type="dxa"/>
            <w:gridSpan w:val="2"/>
            <w:vMerge w:val="restart"/>
          </w:tcPr>
          <w:p w14:paraId="1A0427C7" w14:textId="77777777" w:rsidR="00862A89" w:rsidRPr="007E13D0" w:rsidRDefault="002633D5"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 xml:space="preserve">He/she </w:t>
            </w:r>
            <w:r w:rsidR="00946DF2">
              <w:rPr>
                <w:color w:val="000000"/>
                <w:sz w:val="18"/>
                <w:szCs w:val="18"/>
                <w:lang w:val="en-US"/>
              </w:rPr>
              <w:t>k</w:t>
            </w:r>
            <w:r w:rsidR="00862A89" w:rsidRPr="007E13D0">
              <w:rPr>
                <w:color w:val="000000"/>
                <w:sz w:val="18"/>
                <w:szCs w:val="18"/>
                <w:lang w:val="en-US"/>
              </w:rPr>
              <w:t xml:space="preserve">nows and understands current issues in </w:t>
            </w:r>
            <w:r w:rsidR="00946DF2" w:rsidRPr="0086105B">
              <w:rPr>
                <w:sz w:val="18"/>
                <w:szCs w:val="18"/>
                <w:lang w:val="en-US"/>
              </w:rPr>
              <w:t>exact and natural sciences, agricultural sciences, engineering and technical sciences, veterinary sciences and social sciences</w:t>
            </w:r>
            <w:r w:rsidR="00946DF2" w:rsidRPr="007E13D0">
              <w:rPr>
                <w:color w:val="000000"/>
                <w:sz w:val="18"/>
                <w:szCs w:val="18"/>
                <w:lang w:val="en-US"/>
              </w:rPr>
              <w:t xml:space="preserve"> </w:t>
            </w:r>
            <w:r w:rsidR="00862A89" w:rsidRPr="007E13D0">
              <w:rPr>
                <w:color w:val="000000"/>
                <w:sz w:val="18"/>
                <w:szCs w:val="18"/>
                <w:lang w:val="en-US"/>
              </w:rPr>
              <w:t xml:space="preserve">within a given scientific discipline and related disciplines. </w:t>
            </w:r>
            <w:r w:rsidR="00946DF2">
              <w:rPr>
                <w:color w:val="000000"/>
                <w:sz w:val="18"/>
                <w:szCs w:val="18"/>
                <w:lang w:val="en-US"/>
              </w:rPr>
              <w:t>He/she is</w:t>
            </w:r>
            <w:r w:rsidR="00862A89" w:rsidRPr="007E13D0">
              <w:rPr>
                <w:color w:val="000000"/>
                <w:sz w:val="18"/>
                <w:szCs w:val="18"/>
                <w:lang w:val="en-US"/>
              </w:rPr>
              <w:t xml:space="preserve"> able to apply </w:t>
            </w:r>
            <w:r w:rsidR="00946DF2" w:rsidRPr="007E13D0">
              <w:rPr>
                <w:color w:val="000000"/>
                <w:sz w:val="18"/>
                <w:szCs w:val="18"/>
                <w:lang w:val="en-US"/>
              </w:rPr>
              <w:t xml:space="preserve">appropriate </w:t>
            </w:r>
            <w:r w:rsidR="00862A89" w:rsidRPr="007E13D0">
              <w:rPr>
                <w:color w:val="000000"/>
                <w:sz w:val="18"/>
                <w:szCs w:val="18"/>
                <w:lang w:val="en-US"/>
              </w:rPr>
              <w:t xml:space="preserve">advanced research techniques and tools to </w:t>
            </w:r>
            <w:r w:rsidR="00946DF2">
              <w:rPr>
                <w:color w:val="000000"/>
                <w:sz w:val="18"/>
                <w:szCs w:val="18"/>
                <w:lang w:val="en-US"/>
              </w:rPr>
              <w:t>solve</w:t>
            </w:r>
            <w:r w:rsidR="00862A89" w:rsidRPr="007E13D0">
              <w:rPr>
                <w:color w:val="000000"/>
                <w:sz w:val="18"/>
                <w:szCs w:val="18"/>
                <w:lang w:val="en-US"/>
              </w:rPr>
              <w:t xml:space="preserve"> complex scientific problems in the </w:t>
            </w:r>
            <w:r w:rsidR="00946DF2">
              <w:rPr>
                <w:color w:val="000000"/>
                <w:sz w:val="18"/>
                <w:szCs w:val="18"/>
                <w:lang w:val="en-US"/>
              </w:rPr>
              <w:t>context of solving</w:t>
            </w:r>
            <w:r w:rsidR="00862A89" w:rsidRPr="007E13D0">
              <w:rPr>
                <w:color w:val="000000"/>
                <w:sz w:val="18"/>
                <w:szCs w:val="18"/>
                <w:lang w:val="en-US"/>
              </w:rPr>
              <w:t xml:space="preserve"> research problems within a given scientific discipline and from an interdisciplinary perspective.</w:t>
            </w:r>
          </w:p>
          <w:p w14:paraId="2C76BCD5" w14:textId="77777777" w:rsidR="00862A89" w:rsidRPr="007E13D0" w:rsidRDefault="00946DF2"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is</w:t>
            </w:r>
            <w:r w:rsidR="00862A89" w:rsidRPr="007E13D0">
              <w:rPr>
                <w:color w:val="000000"/>
                <w:sz w:val="18"/>
                <w:szCs w:val="18"/>
                <w:lang w:val="en-US"/>
              </w:rPr>
              <w:t xml:space="preserve"> able to identify directions and opportunities for solving research problems, both within and outside </w:t>
            </w:r>
            <w:r>
              <w:rPr>
                <w:color w:val="000000"/>
                <w:sz w:val="18"/>
                <w:szCs w:val="18"/>
                <w:lang w:val="en-US"/>
              </w:rPr>
              <w:t xml:space="preserve">his/her field of </w:t>
            </w:r>
            <w:proofErr w:type="spellStart"/>
            <w:r>
              <w:rPr>
                <w:color w:val="000000"/>
                <w:sz w:val="18"/>
                <w:szCs w:val="18"/>
                <w:lang w:val="en-US"/>
              </w:rPr>
              <w:t>specialisation</w:t>
            </w:r>
            <w:proofErr w:type="spellEnd"/>
            <w:r w:rsidR="00862A89" w:rsidRPr="007E13D0">
              <w:rPr>
                <w:color w:val="000000"/>
                <w:sz w:val="18"/>
                <w:szCs w:val="18"/>
                <w:lang w:val="en-US"/>
              </w:rPr>
              <w:t>.</w:t>
            </w:r>
          </w:p>
          <w:p w14:paraId="6237126A" w14:textId="77777777" w:rsidR="00862A89" w:rsidRPr="007E13D0" w:rsidRDefault="00946DF2"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c</w:t>
            </w:r>
            <w:r w:rsidR="00862A89" w:rsidRPr="007E13D0">
              <w:rPr>
                <w:color w:val="000000"/>
                <w:sz w:val="18"/>
                <w:szCs w:val="18"/>
                <w:lang w:val="en-US"/>
              </w:rPr>
              <w:t xml:space="preserve">an relate and embed their research problems and </w:t>
            </w:r>
            <w:r>
              <w:rPr>
                <w:color w:val="000000"/>
                <w:sz w:val="18"/>
                <w:szCs w:val="18"/>
                <w:lang w:val="en-US"/>
              </w:rPr>
              <w:t>research</w:t>
            </w:r>
            <w:r w:rsidR="00862A89" w:rsidRPr="007E13D0">
              <w:rPr>
                <w:color w:val="000000"/>
                <w:sz w:val="18"/>
                <w:szCs w:val="18"/>
                <w:lang w:val="en-US"/>
              </w:rPr>
              <w:t xml:space="preserve"> in </w:t>
            </w:r>
            <w:r>
              <w:rPr>
                <w:color w:val="000000"/>
                <w:sz w:val="18"/>
                <w:szCs w:val="18"/>
                <w:lang w:val="en-US"/>
              </w:rPr>
              <w:t>the context of conducting</w:t>
            </w:r>
            <w:r w:rsidR="00862A89" w:rsidRPr="007E13D0">
              <w:rPr>
                <w:color w:val="000000"/>
                <w:sz w:val="18"/>
                <w:szCs w:val="18"/>
                <w:lang w:val="en-US"/>
              </w:rPr>
              <w:t xml:space="preserve"> interdisciplinary research.</w:t>
            </w:r>
          </w:p>
          <w:p w14:paraId="75CA60F2" w14:textId="77777777" w:rsidR="00862A89" w:rsidRPr="007E13D0" w:rsidRDefault="00946DF2"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is</w:t>
            </w:r>
            <w:r w:rsidRPr="007E13D0">
              <w:rPr>
                <w:color w:val="000000"/>
                <w:sz w:val="18"/>
                <w:szCs w:val="18"/>
                <w:lang w:val="en-US"/>
              </w:rPr>
              <w:t xml:space="preserve"> able </w:t>
            </w:r>
            <w:r w:rsidR="00862A89" w:rsidRPr="007E13D0">
              <w:rPr>
                <w:color w:val="000000"/>
                <w:sz w:val="18"/>
                <w:szCs w:val="18"/>
                <w:lang w:val="en-US"/>
              </w:rPr>
              <w:t>to use knowledge from different disciplines to creatively identify, formulate and innovatively solve complex problems or carry out tasks of a research nature, in particular define the</w:t>
            </w:r>
            <w:r>
              <w:rPr>
                <w:color w:val="000000"/>
                <w:sz w:val="18"/>
                <w:szCs w:val="18"/>
                <w:lang w:val="en-US"/>
              </w:rPr>
              <w:t xml:space="preserve"> purpose and object of research and</w:t>
            </w:r>
            <w:r w:rsidR="00862A89" w:rsidRPr="007E13D0">
              <w:rPr>
                <w:color w:val="000000"/>
                <w:sz w:val="18"/>
                <w:szCs w:val="18"/>
                <w:lang w:val="en-US"/>
              </w:rPr>
              <w:t xml:space="preserve"> formulate a research hypothesis.</w:t>
            </w:r>
          </w:p>
          <w:p w14:paraId="6FF60817" w14:textId="77777777" w:rsidR="00862A89" w:rsidRPr="007E13D0" w:rsidRDefault="00946DF2" w:rsidP="00946DF2">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k</w:t>
            </w:r>
            <w:r w:rsidR="00862A89" w:rsidRPr="007E13D0">
              <w:rPr>
                <w:color w:val="000000"/>
                <w:sz w:val="18"/>
                <w:szCs w:val="18"/>
                <w:lang w:val="en-US"/>
              </w:rPr>
              <w:t>nows and understands the economic, legal and other relevant determinants of research activities.</w:t>
            </w:r>
          </w:p>
        </w:tc>
        <w:tc>
          <w:tcPr>
            <w:tcW w:w="1280" w:type="dxa"/>
            <w:gridSpan w:val="3"/>
            <w:tcBorders>
              <w:bottom w:val="nil"/>
            </w:tcBorders>
          </w:tcPr>
          <w:p w14:paraId="4CA15503" w14:textId="77777777" w:rsidR="00862A89" w:rsidRPr="007E13D0" w:rsidRDefault="00862A89" w:rsidP="00862A89">
            <w:pPr>
              <w:pStyle w:val="Normalny1"/>
              <w:pBdr>
                <w:top w:val="nil"/>
                <w:left w:val="nil"/>
                <w:bottom w:val="nil"/>
                <w:right w:val="nil"/>
                <w:between w:val="nil"/>
              </w:pBdr>
              <w:rPr>
                <w:color w:val="000000"/>
                <w:sz w:val="18"/>
                <w:szCs w:val="18"/>
                <w:lang w:val="en-US"/>
              </w:rPr>
            </w:pPr>
          </w:p>
        </w:tc>
      </w:tr>
      <w:tr w:rsidR="00862A89" w14:paraId="50D9A051" w14:textId="77777777" w:rsidTr="00862A89">
        <w:trPr>
          <w:trHeight w:val="186"/>
        </w:trPr>
        <w:tc>
          <w:tcPr>
            <w:tcW w:w="2140" w:type="dxa"/>
            <w:gridSpan w:val="2"/>
            <w:tcBorders>
              <w:top w:val="nil"/>
              <w:bottom w:val="nil"/>
            </w:tcBorders>
          </w:tcPr>
          <w:p w14:paraId="1BB97E1E" w14:textId="77777777" w:rsidR="00862A89" w:rsidRPr="007E13D0" w:rsidRDefault="00862A89" w:rsidP="00862A89">
            <w:pPr>
              <w:pStyle w:val="Normalny1"/>
              <w:pBdr>
                <w:top w:val="nil"/>
                <w:left w:val="nil"/>
                <w:bottom w:val="nil"/>
                <w:right w:val="nil"/>
                <w:between w:val="nil"/>
              </w:pBdr>
              <w:rPr>
                <w:color w:val="000000"/>
                <w:sz w:val="12"/>
                <w:szCs w:val="12"/>
                <w:lang w:val="en-US"/>
              </w:rPr>
            </w:pPr>
          </w:p>
        </w:tc>
        <w:tc>
          <w:tcPr>
            <w:tcW w:w="2160" w:type="dxa"/>
            <w:gridSpan w:val="2"/>
            <w:tcBorders>
              <w:top w:val="nil"/>
              <w:bottom w:val="nil"/>
            </w:tcBorders>
          </w:tcPr>
          <w:p w14:paraId="3627F348" w14:textId="77777777" w:rsidR="00862A89" w:rsidRPr="007E13D0" w:rsidRDefault="00862A89" w:rsidP="00862A89">
            <w:pPr>
              <w:pStyle w:val="Normalny1"/>
              <w:pBdr>
                <w:top w:val="nil"/>
                <w:left w:val="nil"/>
                <w:bottom w:val="nil"/>
                <w:right w:val="nil"/>
                <w:between w:val="nil"/>
              </w:pBdr>
              <w:rPr>
                <w:color w:val="000000"/>
                <w:sz w:val="12"/>
                <w:szCs w:val="12"/>
                <w:lang w:val="en-US"/>
              </w:rPr>
            </w:pPr>
          </w:p>
        </w:tc>
        <w:tc>
          <w:tcPr>
            <w:tcW w:w="660" w:type="dxa"/>
            <w:gridSpan w:val="2"/>
            <w:tcBorders>
              <w:top w:val="nil"/>
              <w:bottom w:val="nil"/>
            </w:tcBorders>
          </w:tcPr>
          <w:p w14:paraId="35ACD558" w14:textId="77777777" w:rsidR="00862A89" w:rsidRPr="007E13D0" w:rsidRDefault="00862A89" w:rsidP="00862A89">
            <w:pPr>
              <w:pStyle w:val="Normalny1"/>
              <w:pBdr>
                <w:top w:val="nil"/>
                <w:left w:val="nil"/>
                <w:bottom w:val="nil"/>
                <w:right w:val="nil"/>
                <w:between w:val="nil"/>
              </w:pBdr>
              <w:rPr>
                <w:color w:val="000000"/>
                <w:sz w:val="12"/>
                <w:szCs w:val="12"/>
                <w:lang w:val="en-US"/>
              </w:rPr>
            </w:pPr>
          </w:p>
        </w:tc>
        <w:tc>
          <w:tcPr>
            <w:tcW w:w="1480" w:type="dxa"/>
            <w:tcBorders>
              <w:top w:val="nil"/>
              <w:bottom w:val="nil"/>
            </w:tcBorders>
          </w:tcPr>
          <w:p w14:paraId="42814FAF" w14:textId="77777777" w:rsidR="00862A89" w:rsidRDefault="00862A89" w:rsidP="00862A89">
            <w:pPr>
              <w:pStyle w:val="Normalny1"/>
              <w:pBdr>
                <w:top w:val="nil"/>
                <w:left w:val="nil"/>
                <w:bottom w:val="nil"/>
                <w:right w:val="nil"/>
                <w:between w:val="nil"/>
              </w:pBdr>
              <w:spacing w:line="167" w:lineRule="auto"/>
              <w:rPr>
                <w:color w:val="000000"/>
                <w:sz w:val="18"/>
                <w:szCs w:val="18"/>
              </w:rPr>
            </w:pPr>
            <w:r>
              <w:rPr>
                <w:color w:val="000000"/>
                <w:sz w:val="18"/>
                <w:szCs w:val="18"/>
              </w:rPr>
              <w:t>SDUPWr_W02;</w:t>
            </w:r>
          </w:p>
        </w:tc>
        <w:tc>
          <w:tcPr>
            <w:tcW w:w="7220" w:type="dxa"/>
            <w:gridSpan w:val="2"/>
            <w:vMerge/>
          </w:tcPr>
          <w:p w14:paraId="75DAC7AF"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bottom w:val="nil"/>
            </w:tcBorders>
          </w:tcPr>
          <w:p w14:paraId="652B7FFB"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318E248C" w14:textId="77777777" w:rsidTr="00862A89">
        <w:trPr>
          <w:trHeight w:val="1014"/>
        </w:trPr>
        <w:tc>
          <w:tcPr>
            <w:tcW w:w="2140" w:type="dxa"/>
            <w:gridSpan w:val="2"/>
            <w:tcBorders>
              <w:top w:val="nil"/>
              <w:bottom w:val="nil"/>
            </w:tcBorders>
          </w:tcPr>
          <w:p w14:paraId="47E81EFD" w14:textId="77777777" w:rsidR="00862A89" w:rsidRDefault="00862A89" w:rsidP="00946DF2">
            <w:pPr>
              <w:pStyle w:val="Normalny1"/>
              <w:pBdr>
                <w:top w:val="nil"/>
                <w:left w:val="nil"/>
                <w:bottom w:val="nil"/>
                <w:right w:val="nil"/>
                <w:between w:val="nil"/>
              </w:pBdr>
              <w:spacing w:before="32" w:line="244" w:lineRule="auto"/>
              <w:jc w:val="center"/>
              <w:rPr>
                <w:b/>
                <w:color w:val="000000"/>
              </w:rPr>
            </w:pPr>
            <w:proofErr w:type="spellStart"/>
            <w:r>
              <w:rPr>
                <w:b/>
                <w:color w:val="000000"/>
              </w:rPr>
              <w:t>Interdisciplinary</w:t>
            </w:r>
            <w:proofErr w:type="spellEnd"/>
            <w:r>
              <w:rPr>
                <w:b/>
                <w:color w:val="000000"/>
              </w:rPr>
              <w:t xml:space="preserve"> </w:t>
            </w:r>
            <w:proofErr w:type="spellStart"/>
            <w:r>
              <w:rPr>
                <w:b/>
                <w:color w:val="000000"/>
              </w:rPr>
              <w:t>seminar</w:t>
            </w:r>
            <w:proofErr w:type="spellEnd"/>
          </w:p>
        </w:tc>
        <w:tc>
          <w:tcPr>
            <w:tcW w:w="2160" w:type="dxa"/>
            <w:gridSpan w:val="2"/>
            <w:tcBorders>
              <w:top w:val="nil"/>
              <w:bottom w:val="nil"/>
            </w:tcBorders>
          </w:tcPr>
          <w:p w14:paraId="2EF9A867" w14:textId="77777777" w:rsidR="00862A89" w:rsidRDefault="00862A89" w:rsidP="00862A89">
            <w:pPr>
              <w:pStyle w:val="Normalny1"/>
              <w:pBdr>
                <w:top w:val="nil"/>
                <w:left w:val="nil"/>
                <w:bottom w:val="nil"/>
                <w:right w:val="nil"/>
                <w:between w:val="nil"/>
              </w:pBdr>
              <w:spacing w:before="4"/>
              <w:rPr>
                <w:color w:val="000000"/>
                <w:sz w:val="29"/>
                <w:szCs w:val="29"/>
              </w:rPr>
            </w:pPr>
          </w:p>
          <w:p w14:paraId="3ABE3EC0" w14:textId="77777777" w:rsidR="00862A89" w:rsidRDefault="00862A89" w:rsidP="00862A89">
            <w:pPr>
              <w:pStyle w:val="Normalny1"/>
              <w:pBdr>
                <w:top w:val="nil"/>
                <w:left w:val="nil"/>
                <w:bottom w:val="nil"/>
                <w:right w:val="nil"/>
                <w:between w:val="nil"/>
              </w:pBdr>
              <w:spacing w:line="244" w:lineRule="auto"/>
              <w:rPr>
                <w:color w:val="000000"/>
                <w:sz w:val="18"/>
                <w:szCs w:val="18"/>
              </w:rPr>
            </w:pPr>
            <w:proofErr w:type="spellStart"/>
            <w:r>
              <w:rPr>
                <w:color w:val="000000"/>
                <w:sz w:val="18"/>
                <w:szCs w:val="18"/>
              </w:rPr>
              <w:t>Interdisciplinary</w:t>
            </w:r>
            <w:proofErr w:type="spellEnd"/>
            <w:r>
              <w:rPr>
                <w:color w:val="000000"/>
                <w:sz w:val="18"/>
                <w:szCs w:val="18"/>
              </w:rPr>
              <w:t xml:space="preserve"> problem </w:t>
            </w:r>
            <w:proofErr w:type="spellStart"/>
            <w:r>
              <w:rPr>
                <w:color w:val="000000"/>
                <w:sz w:val="18"/>
                <w:szCs w:val="18"/>
              </w:rPr>
              <w:t>solving</w:t>
            </w:r>
            <w:proofErr w:type="spellEnd"/>
          </w:p>
        </w:tc>
        <w:tc>
          <w:tcPr>
            <w:tcW w:w="660" w:type="dxa"/>
            <w:gridSpan w:val="2"/>
            <w:tcBorders>
              <w:top w:val="nil"/>
              <w:bottom w:val="nil"/>
            </w:tcBorders>
          </w:tcPr>
          <w:p w14:paraId="2F7A2298" w14:textId="77777777" w:rsidR="00862A89" w:rsidRDefault="00862A89" w:rsidP="00862A89">
            <w:pPr>
              <w:pStyle w:val="Normalny1"/>
              <w:pBdr>
                <w:top w:val="nil"/>
                <w:left w:val="nil"/>
                <w:bottom w:val="nil"/>
                <w:right w:val="nil"/>
                <w:between w:val="nil"/>
              </w:pBdr>
              <w:rPr>
                <w:color w:val="000000"/>
                <w:sz w:val="20"/>
                <w:szCs w:val="20"/>
              </w:rPr>
            </w:pPr>
          </w:p>
          <w:p w14:paraId="7B8DE8B2" w14:textId="77777777" w:rsidR="00862A89" w:rsidRDefault="00862A89" w:rsidP="00862A89">
            <w:pPr>
              <w:pStyle w:val="Normalny1"/>
              <w:pBdr>
                <w:top w:val="nil"/>
                <w:left w:val="nil"/>
                <w:bottom w:val="nil"/>
                <w:right w:val="nil"/>
                <w:between w:val="nil"/>
              </w:pBdr>
              <w:spacing w:before="6"/>
              <w:rPr>
                <w:color w:val="000000"/>
                <w:sz w:val="18"/>
                <w:szCs w:val="18"/>
              </w:rPr>
            </w:pPr>
          </w:p>
          <w:p w14:paraId="0E24FFCF" w14:textId="77777777" w:rsidR="00862A89" w:rsidRDefault="00862A89" w:rsidP="00862A89">
            <w:pPr>
              <w:pStyle w:val="Normalny1"/>
              <w:pBdr>
                <w:top w:val="nil"/>
                <w:left w:val="nil"/>
                <w:bottom w:val="nil"/>
                <w:right w:val="nil"/>
                <w:between w:val="nil"/>
              </w:pBdr>
              <w:rPr>
                <w:color w:val="000000"/>
                <w:sz w:val="18"/>
                <w:szCs w:val="18"/>
              </w:rPr>
            </w:pPr>
            <w:r>
              <w:rPr>
                <w:color w:val="000000"/>
                <w:sz w:val="18"/>
                <w:szCs w:val="18"/>
              </w:rPr>
              <w:t>6</w:t>
            </w:r>
          </w:p>
        </w:tc>
        <w:tc>
          <w:tcPr>
            <w:tcW w:w="1480" w:type="dxa"/>
            <w:tcBorders>
              <w:top w:val="nil"/>
              <w:bottom w:val="nil"/>
            </w:tcBorders>
          </w:tcPr>
          <w:p w14:paraId="3C766784" w14:textId="77777777" w:rsidR="00862A89" w:rsidRDefault="00862A89" w:rsidP="00862A89">
            <w:pPr>
              <w:pStyle w:val="Normalny1"/>
              <w:pBdr>
                <w:top w:val="nil"/>
                <w:left w:val="nil"/>
                <w:bottom w:val="nil"/>
                <w:right w:val="nil"/>
                <w:between w:val="nil"/>
              </w:pBdr>
              <w:jc w:val="both"/>
              <w:rPr>
                <w:color w:val="000000"/>
                <w:sz w:val="18"/>
                <w:szCs w:val="18"/>
              </w:rPr>
            </w:pPr>
            <w:r>
              <w:rPr>
                <w:color w:val="000000"/>
                <w:sz w:val="18"/>
                <w:szCs w:val="18"/>
              </w:rPr>
              <w:t xml:space="preserve">SDUPWr_U03; SDUPWr_U04; SDUPWr_U05; </w:t>
            </w:r>
          </w:p>
          <w:p w14:paraId="256DF917" w14:textId="77777777" w:rsidR="00862A89" w:rsidRDefault="00862A89" w:rsidP="00862A89">
            <w:pPr>
              <w:pStyle w:val="Normalny1"/>
              <w:pBdr>
                <w:top w:val="nil"/>
                <w:left w:val="nil"/>
                <w:bottom w:val="nil"/>
                <w:right w:val="nil"/>
                <w:between w:val="nil"/>
              </w:pBdr>
              <w:jc w:val="both"/>
              <w:rPr>
                <w:color w:val="000000"/>
                <w:sz w:val="18"/>
                <w:szCs w:val="18"/>
              </w:rPr>
            </w:pPr>
            <w:r>
              <w:rPr>
                <w:color w:val="000000"/>
                <w:sz w:val="18"/>
                <w:szCs w:val="18"/>
              </w:rPr>
              <w:t>SDUPWr_U07;</w:t>
            </w:r>
          </w:p>
        </w:tc>
        <w:tc>
          <w:tcPr>
            <w:tcW w:w="7220" w:type="dxa"/>
            <w:gridSpan w:val="2"/>
            <w:vMerge/>
          </w:tcPr>
          <w:p w14:paraId="06F99B6F"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bottom w:val="nil"/>
            </w:tcBorders>
          </w:tcPr>
          <w:p w14:paraId="30CCAE04" w14:textId="77777777" w:rsidR="00862A89" w:rsidRDefault="00862A89" w:rsidP="00862A89">
            <w:pPr>
              <w:pStyle w:val="Normalny1"/>
              <w:pBdr>
                <w:top w:val="nil"/>
                <w:left w:val="nil"/>
                <w:bottom w:val="nil"/>
                <w:right w:val="nil"/>
                <w:between w:val="nil"/>
              </w:pBdr>
              <w:rPr>
                <w:color w:val="000000"/>
                <w:sz w:val="20"/>
                <w:szCs w:val="20"/>
              </w:rPr>
            </w:pPr>
          </w:p>
          <w:p w14:paraId="373CAE3D" w14:textId="77777777" w:rsidR="00862A89" w:rsidRDefault="00862A89" w:rsidP="00862A89">
            <w:pPr>
              <w:pStyle w:val="Normalny1"/>
              <w:pBdr>
                <w:top w:val="nil"/>
                <w:left w:val="nil"/>
                <w:bottom w:val="nil"/>
                <w:right w:val="nil"/>
                <w:between w:val="nil"/>
              </w:pBdr>
              <w:spacing w:before="6"/>
              <w:rPr>
                <w:color w:val="000000"/>
                <w:sz w:val="18"/>
                <w:szCs w:val="18"/>
              </w:rPr>
            </w:pPr>
          </w:p>
          <w:p w14:paraId="2DF52B62" w14:textId="77777777" w:rsidR="00862A89" w:rsidRDefault="00862A89" w:rsidP="00862A89">
            <w:pPr>
              <w:pStyle w:val="Normalny1"/>
              <w:pBdr>
                <w:top w:val="nil"/>
                <w:left w:val="nil"/>
                <w:bottom w:val="nil"/>
                <w:right w:val="nil"/>
                <w:between w:val="nil"/>
              </w:pBdr>
              <w:rPr>
                <w:color w:val="000000"/>
                <w:sz w:val="18"/>
                <w:szCs w:val="18"/>
              </w:rPr>
            </w:pPr>
            <w:r>
              <w:rPr>
                <w:color w:val="000000"/>
                <w:sz w:val="18"/>
                <w:szCs w:val="18"/>
              </w:rPr>
              <w:t>credit</w:t>
            </w:r>
          </w:p>
        </w:tc>
      </w:tr>
      <w:tr w:rsidR="00862A89" w14:paraId="5B653DAC" w14:textId="77777777" w:rsidTr="00862A89">
        <w:trPr>
          <w:trHeight w:val="186"/>
        </w:trPr>
        <w:tc>
          <w:tcPr>
            <w:tcW w:w="2140" w:type="dxa"/>
            <w:gridSpan w:val="2"/>
            <w:tcBorders>
              <w:top w:val="nil"/>
              <w:bottom w:val="nil"/>
            </w:tcBorders>
          </w:tcPr>
          <w:p w14:paraId="351CCF73" w14:textId="77777777" w:rsidR="00862A89" w:rsidRDefault="00862A89" w:rsidP="00862A89">
            <w:pPr>
              <w:pStyle w:val="Normalny1"/>
              <w:pBdr>
                <w:top w:val="nil"/>
                <w:left w:val="nil"/>
                <w:bottom w:val="nil"/>
                <w:right w:val="nil"/>
                <w:between w:val="nil"/>
              </w:pBdr>
              <w:rPr>
                <w:color w:val="000000"/>
                <w:sz w:val="12"/>
                <w:szCs w:val="12"/>
              </w:rPr>
            </w:pPr>
          </w:p>
        </w:tc>
        <w:tc>
          <w:tcPr>
            <w:tcW w:w="2160" w:type="dxa"/>
            <w:gridSpan w:val="2"/>
            <w:tcBorders>
              <w:top w:val="nil"/>
              <w:bottom w:val="nil"/>
            </w:tcBorders>
          </w:tcPr>
          <w:p w14:paraId="2D4F3849"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gridSpan w:val="2"/>
            <w:tcBorders>
              <w:top w:val="nil"/>
              <w:bottom w:val="nil"/>
            </w:tcBorders>
          </w:tcPr>
          <w:p w14:paraId="532F0343"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4D9D0AC3" w14:textId="77777777" w:rsidR="00862A89" w:rsidRDefault="00862A89" w:rsidP="00862A89">
            <w:pPr>
              <w:pStyle w:val="Normalny1"/>
              <w:pBdr>
                <w:top w:val="nil"/>
                <w:left w:val="nil"/>
                <w:bottom w:val="nil"/>
                <w:right w:val="nil"/>
                <w:between w:val="nil"/>
              </w:pBdr>
              <w:spacing w:line="167" w:lineRule="auto"/>
              <w:rPr>
                <w:color w:val="000000"/>
                <w:sz w:val="18"/>
                <w:szCs w:val="18"/>
              </w:rPr>
            </w:pPr>
            <w:r>
              <w:rPr>
                <w:color w:val="000000"/>
                <w:sz w:val="18"/>
                <w:szCs w:val="18"/>
              </w:rPr>
              <w:t>SDUPWr_K04;</w:t>
            </w:r>
          </w:p>
        </w:tc>
        <w:tc>
          <w:tcPr>
            <w:tcW w:w="7220" w:type="dxa"/>
            <w:gridSpan w:val="2"/>
            <w:vMerge/>
          </w:tcPr>
          <w:p w14:paraId="1CB2CA7C"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bottom w:val="nil"/>
            </w:tcBorders>
          </w:tcPr>
          <w:p w14:paraId="120EC341"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137B4BFC" w14:textId="77777777" w:rsidTr="00862A89">
        <w:trPr>
          <w:trHeight w:val="742"/>
        </w:trPr>
        <w:tc>
          <w:tcPr>
            <w:tcW w:w="2140" w:type="dxa"/>
            <w:gridSpan w:val="2"/>
            <w:tcBorders>
              <w:top w:val="nil"/>
            </w:tcBorders>
          </w:tcPr>
          <w:p w14:paraId="55FBDE01" w14:textId="77777777" w:rsidR="00862A89" w:rsidRDefault="00862A89" w:rsidP="00862A89">
            <w:pPr>
              <w:pStyle w:val="Normalny1"/>
              <w:pBdr>
                <w:top w:val="nil"/>
                <w:left w:val="nil"/>
                <w:bottom w:val="nil"/>
                <w:right w:val="nil"/>
                <w:between w:val="nil"/>
              </w:pBdr>
              <w:rPr>
                <w:color w:val="000000"/>
                <w:sz w:val="18"/>
                <w:szCs w:val="18"/>
              </w:rPr>
            </w:pPr>
          </w:p>
        </w:tc>
        <w:tc>
          <w:tcPr>
            <w:tcW w:w="2160" w:type="dxa"/>
            <w:gridSpan w:val="2"/>
            <w:tcBorders>
              <w:top w:val="nil"/>
            </w:tcBorders>
          </w:tcPr>
          <w:p w14:paraId="3A80A322" w14:textId="77777777" w:rsidR="00862A89" w:rsidRDefault="00862A89" w:rsidP="00862A89">
            <w:pPr>
              <w:pStyle w:val="Normalny1"/>
              <w:pBdr>
                <w:top w:val="nil"/>
                <w:left w:val="nil"/>
                <w:bottom w:val="nil"/>
                <w:right w:val="nil"/>
                <w:between w:val="nil"/>
              </w:pBdr>
              <w:rPr>
                <w:color w:val="000000"/>
                <w:sz w:val="18"/>
                <w:szCs w:val="18"/>
              </w:rPr>
            </w:pPr>
          </w:p>
        </w:tc>
        <w:tc>
          <w:tcPr>
            <w:tcW w:w="660" w:type="dxa"/>
            <w:gridSpan w:val="2"/>
            <w:tcBorders>
              <w:top w:val="nil"/>
            </w:tcBorders>
          </w:tcPr>
          <w:p w14:paraId="73FF0FDD" w14:textId="77777777" w:rsidR="00862A89" w:rsidRDefault="00862A89" w:rsidP="00862A89">
            <w:pPr>
              <w:pStyle w:val="Normalny1"/>
              <w:pBdr>
                <w:top w:val="nil"/>
                <w:left w:val="nil"/>
                <w:bottom w:val="nil"/>
                <w:right w:val="nil"/>
                <w:between w:val="nil"/>
              </w:pBdr>
              <w:rPr>
                <w:color w:val="000000"/>
                <w:sz w:val="18"/>
                <w:szCs w:val="18"/>
              </w:rPr>
            </w:pPr>
          </w:p>
        </w:tc>
        <w:tc>
          <w:tcPr>
            <w:tcW w:w="1480" w:type="dxa"/>
            <w:tcBorders>
              <w:top w:val="nil"/>
            </w:tcBorders>
          </w:tcPr>
          <w:p w14:paraId="1B107A30" w14:textId="77777777" w:rsidR="00862A89" w:rsidRDefault="00862A89" w:rsidP="00862A89">
            <w:pPr>
              <w:pStyle w:val="Normalny1"/>
              <w:pBdr>
                <w:top w:val="nil"/>
                <w:left w:val="nil"/>
                <w:bottom w:val="nil"/>
                <w:right w:val="nil"/>
                <w:between w:val="nil"/>
              </w:pBdr>
              <w:spacing w:line="193" w:lineRule="auto"/>
              <w:rPr>
                <w:color w:val="000000"/>
                <w:sz w:val="18"/>
                <w:szCs w:val="18"/>
              </w:rPr>
            </w:pPr>
          </w:p>
        </w:tc>
        <w:tc>
          <w:tcPr>
            <w:tcW w:w="7220" w:type="dxa"/>
            <w:gridSpan w:val="2"/>
            <w:vMerge/>
          </w:tcPr>
          <w:p w14:paraId="622C424D"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tcBorders>
          </w:tcPr>
          <w:p w14:paraId="56F86D05" w14:textId="77777777" w:rsidR="00862A89" w:rsidRDefault="00862A89" w:rsidP="00862A89">
            <w:pPr>
              <w:pStyle w:val="Normalny1"/>
              <w:pBdr>
                <w:top w:val="nil"/>
                <w:left w:val="nil"/>
                <w:bottom w:val="nil"/>
                <w:right w:val="nil"/>
                <w:between w:val="nil"/>
              </w:pBdr>
              <w:rPr>
                <w:color w:val="000000"/>
                <w:sz w:val="18"/>
                <w:szCs w:val="18"/>
              </w:rPr>
            </w:pPr>
          </w:p>
        </w:tc>
      </w:tr>
      <w:tr w:rsidR="00862A89" w:rsidRPr="00F24D2D" w14:paraId="7F573A6C" w14:textId="77777777" w:rsidTr="00862A89">
        <w:trPr>
          <w:trHeight w:val="215"/>
        </w:trPr>
        <w:tc>
          <w:tcPr>
            <w:tcW w:w="2140" w:type="dxa"/>
            <w:gridSpan w:val="2"/>
            <w:tcBorders>
              <w:bottom w:val="nil"/>
            </w:tcBorders>
          </w:tcPr>
          <w:p w14:paraId="7C1EBCFD" w14:textId="77777777" w:rsidR="00862A89" w:rsidRDefault="00862A89" w:rsidP="00862A89">
            <w:pPr>
              <w:pStyle w:val="Normalny1"/>
              <w:pBdr>
                <w:top w:val="nil"/>
                <w:left w:val="nil"/>
                <w:bottom w:val="nil"/>
                <w:right w:val="nil"/>
                <w:between w:val="nil"/>
              </w:pBdr>
              <w:rPr>
                <w:color w:val="000000"/>
                <w:sz w:val="14"/>
                <w:szCs w:val="14"/>
              </w:rPr>
            </w:pPr>
          </w:p>
        </w:tc>
        <w:tc>
          <w:tcPr>
            <w:tcW w:w="2160" w:type="dxa"/>
            <w:gridSpan w:val="2"/>
            <w:tcBorders>
              <w:bottom w:val="nil"/>
            </w:tcBorders>
          </w:tcPr>
          <w:p w14:paraId="424529D3" w14:textId="77777777" w:rsidR="00862A89" w:rsidRDefault="00862A89" w:rsidP="00862A89">
            <w:pPr>
              <w:pStyle w:val="Normalny1"/>
              <w:pBdr>
                <w:top w:val="nil"/>
                <w:left w:val="nil"/>
                <w:bottom w:val="nil"/>
                <w:right w:val="nil"/>
                <w:between w:val="nil"/>
              </w:pBdr>
              <w:rPr>
                <w:color w:val="000000"/>
                <w:sz w:val="14"/>
                <w:szCs w:val="14"/>
              </w:rPr>
            </w:pPr>
          </w:p>
        </w:tc>
        <w:tc>
          <w:tcPr>
            <w:tcW w:w="660" w:type="dxa"/>
            <w:gridSpan w:val="2"/>
            <w:tcBorders>
              <w:bottom w:val="nil"/>
            </w:tcBorders>
          </w:tcPr>
          <w:p w14:paraId="72625D7D" w14:textId="77777777" w:rsidR="00862A89" w:rsidRDefault="00862A89" w:rsidP="00862A89">
            <w:pPr>
              <w:pStyle w:val="Normalny1"/>
              <w:pBdr>
                <w:top w:val="nil"/>
                <w:left w:val="nil"/>
                <w:bottom w:val="nil"/>
                <w:right w:val="nil"/>
                <w:between w:val="nil"/>
              </w:pBdr>
              <w:rPr>
                <w:color w:val="000000"/>
                <w:sz w:val="14"/>
                <w:szCs w:val="14"/>
              </w:rPr>
            </w:pPr>
          </w:p>
        </w:tc>
        <w:tc>
          <w:tcPr>
            <w:tcW w:w="1480" w:type="dxa"/>
            <w:vMerge w:val="restart"/>
          </w:tcPr>
          <w:p w14:paraId="42A97C72" w14:textId="77777777" w:rsidR="00862A89" w:rsidRDefault="00862A89" w:rsidP="00862A89">
            <w:pPr>
              <w:pStyle w:val="Normalny1"/>
              <w:pBdr>
                <w:top w:val="nil"/>
                <w:left w:val="nil"/>
                <w:bottom w:val="nil"/>
                <w:right w:val="nil"/>
                <w:between w:val="nil"/>
              </w:pBdr>
              <w:spacing w:line="190" w:lineRule="auto"/>
              <w:rPr>
                <w:color w:val="000000"/>
                <w:sz w:val="18"/>
                <w:szCs w:val="18"/>
              </w:rPr>
            </w:pPr>
            <w:r>
              <w:rPr>
                <w:color w:val="000000"/>
                <w:sz w:val="18"/>
                <w:szCs w:val="18"/>
              </w:rPr>
              <w:t>SDUPWr_W04;</w:t>
            </w:r>
          </w:p>
          <w:p w14:paraId="7B17FAF3" w14:textId="77777777" w:rsidR="00862A89" w:rsidRDefault="00862A89" w:rsidP="00862A89">
            <w:pPr>
              <w:pStyle w:val="Normalny1"/>
              <w:pBdr>
                <w:top w:val="nil"/>
                <w:left w:val="nil"/>
                <w:bottom w:val="nil"/>
                <w:right w:val="nil"/>
                <w:between w:val="nil"/>
              </w:pBdr>
              <w:spacing w:line="191" w:lineRule="auto"/>
              <w:rPr>
                <w:color w:val="000000"/>
                <w:sz w:val="18"/>
                <w:szCs w:val="18"/>
              </w:rPr>
            </w:pPr>
            <w:r>
              <w:rPr>
                <w:color w:val="000000"/>
                <w:sz w:val="18"/>
                <w:szCs w:val="18"/>
              </w:rPr>
              <w:t>SDUPWr_W05;</w:t>
            </w:r>
          </w:p>
          <w:p w14:paraId="62033ECD" w14:textId="77777777" w:rsidR="00862A89" w:rsidRDefault="00862A89" w:rsidP="00862A89">
            <w:pPr>
              <w:pStyle w:val="Normalny1"/>
              <w:pBdr>
                <w:top w:val="nil"/>
                <w:left w:val="nil"/>
                <w:bottom w:val="nil"/>
                <w:right w:val="nil"/>
                <w:between w:val="nil"/>
              </w:pBdr>
              <w:spacing w:line="204" w:lineRule="auto"/>
              <w:rPr>
                <w:color w:val="000000"/>
                <w:sz w:val="18"/>
                <w:szCs w:val="18"/>
              </w:rPr>
            </w:pPr>
            <w:r>
              <w:rPr>
                <w:color w:val="000000"/>
                <w:sz w:val="18"/>
                <w:szCs w:val="18"/>
              </w:rPr>
              <w:t>SDUPWr_U04;</w:t>
            </w:r>
          </w:p>
          <w:p w14:paraId="318D287F" w14:textId="77777777" w:rsidR="00862A89" w:rsidRDefault="00862A89" w:rsidP="00862A89">
            <w:pPr>
              <w:pStyle w:val="Normalny1"/>
              <w:pBdr>
                <w:top w:val="nil"/>
                <w:left w:val="nil"/>
                <w:bottom w:val="nil"/>
                <w:right w:val="nil"/>
                <w:between w:val="nil"/>
              </w:pBdr>
              <w:spacing w:before="3" w:line="188" w:lineRule="auto"/>
              <w:rPr>
                <w:color w:val="000000"/>
                <w:sz w:val="18"/>
                <w:szCs w:val="18"/>
              </w:rPr>
            </w:pPr>
            <w:r>
              <w:rPr>
                <w:color w:val="000000"/>
                <w:sz w:val="18"/>
                <w:szCs w:val="18"/>
              </w:rPr>
              <w:t>SDUPWr_U05;</w:t>
            </w:r>
          </w:p>
          <w:p w14:paraId="0F576ACE" w14:textId="77777777" w:rsidR="00862A89" w:rsidRDefault="00862A89" w:rsidP="00862A89">
            <w:pPr>
              <w:pStyle w:val="Normalny1"/>
              <w:pBdr>
                <w:top w:val="nil"/>
                <w:left w:val="nil"/>
                <w:bottom w:val="nil"/>
                <w:right w:val="nil"/>
                <w:between w:val="nil"/>
              </w:pBdr>
              <w:spacing w:line="210" w:lineRule="auto"/>
              <w:jc w:val="both"/>
              <w:rPr>
                <w:color w:val="000000"/>
                <w:sz w:val="18"/>
                <w:szCs w:val="18"/>
              </w:rPr>
            </w:pPr>
            <w:r>
              <w:rPr>
                <w:color w:val="000000"/>
                <w:sz w:val="18"/>
                <w:szCs w:val="18"/>
              </w:rPr>
              <w:t>SDUPWr_U07;</w:t>
            </w:r>
          </w:p>
          <w:p w14:paraId="27A90C12" w14:textId="77777777" w:rsidR="00862A89" w:rsidRDefault="00862A89" w:rsidP="00862A89">
            <w:pPr>
              <w:pStyle w:val="Normalny1"/>
              <w:pBdr>
                <w:top w:val="nil"/>
                <w:left w:val="nil"/>
                <w:bottom w:val="nil"/>
                <w:right w:val="nil"/>
                <w:between w:val="nil"/>
              </w:pBdr>
              <w:spacing w:line="163" w:lineRule="auto"/>
              <w:rPr>
                <w:color w:val="000000"/>
                <w:sz w:val="18"/>
                <w:szCs w:val="18"/>
              </w:rPr>
            </w:pPr>
            <w:r>
              <w:rPr>
                <w:color w:val="000000"/>
                <w:sz w:val="18"/>
                <w:szCs w:val="18"/>
              </w:rPr>
              <w:t>SDUPWr_U011;</w:t>
            </w:r>
          </w:p>
          <w:p w14:paraId="1B40E0F6" w14:textId="77777777" w:rsidR="00862A89" w:rsidRDefault="00862A89" w:rsidP="00862A89">
            <w:pPr>
              <w:pStyle w:val="Normalny1"/>
              <w:pBdr>
                <w:top w:val="nil"/>
                <w:left w:val="nil"/>
                <w:bottom w:val="nil"/>
                <w:right w:val="nil"/>
                <w:between w:val="nil"/>
              </w:pBdr>
              <w:spacing w:line="151" w:lineRule="auto"/>
              <w:rPr>
                <w:color w:val="000000"/>
                <w:sz w:val="18"/>
                <w:szCs w:val="18"/>
              </w:rPr>
            </w:pPr>
          </w:p>
        </w:tc>
        <w:tc>
          <w:tcPr>
            <w:tcW w:w="7220" w:type="dxa"/>
            <w:gridSpan w:val="2"/>
            <w:vMerge w:val="restart"/>
          </w:tcPr>
          <w:p w14:paraId="23030FB7" w14:textId="77777777" w:rsidR="00862A89" w:rsidRPr="007E13D0" w:rsidRDefault="00BA531B" w:rsidP="00862A89">
            <w:pPr>
              <w:pStyle w:val="Normalny1"/>
              <w:pBdr>
                <w:top w:val="nil"/>
                <w:left w:val="nil"/>
                <w:bottom w:val="nil"/>
                <w:right w:val="nil"/>
                <w:between w:val="nil"/>
              </w:pBdr>
              <w:spacing w:before="4" w:after="2"/>
              <w:jc w:val="both"/>
              <w:rPr>
                <w:color w:val="000000"/>
                <w:sz w:val="14"/>
                <w:szCs w:val="14"/>
                <w:lang w:val="en-US"/>
              </w:rPr>
            </w:pPr>
            <w:r>
              <w:rPr>
                <w:color w:val="000000"/>
                <w:sz w:val="18"/>
                <w:szCs w:val="18"/>
                <w:lang w:val="en-US"/>
              </w:rPr>
              <w:t xml:space="preserve">He/she </w:t>
            </w:r>
            <w:r w:rsidR="00862A89" w:rsidRPr="007E13D0">
              <w:rPr>
                <w:color w:val="000000"/>
                <w:sz w:val="18"/>
                <w:szCs w:val="18"/>
                <w:lang w:val="en-US"/>
              </w:rPr>
              <w:t xml:space="preserve">is familiar with current research </w:t>
            </w:r>
            <w:proofErr w:type="spellStart"/>
            <w:r w:rsidR="00862A89" w:rsidRPr="007E13D0">
              <w:rPr>
                <w:color w:val="000000"/>
                <w:sz w:val="18"/>
                <w:szCs w:val="18"/>
                <w:lang w:val="en-US"/>
              </w:rPr>
              <w:t>programmes</w:t>
            </w:r>
            <w:proofErr w:type="spellEnd"/>
            <w:r w:rsidR="00862A89" w:rsidRPr="007E13D0">
              <w:rPr>
                <w:color w:val="000000"/>
                <w:sz w:val="18"/>
                <w:szCs w:val="18"/>
                <w:lang w:val="en-US"/>
              </w:rPr>
              <w:t xml:space="preserve"> </w:t>
            </w:r>
            <w:r>
              <w:rPr>
                <w:color w:val="000000"/>
                <w:sz w:val="18"/>
                <w:szCs w:val="18"/>
                <w:lang w:val="en-US"/>
              </w:rPr>
              <w:t>of national and international scope</w:t>
            </w:r>
            <w:r w:rsidR="00862A89" w:rsidRPr="007E13D0">
              <w:rPr>
                <w:color w:val="000000"/>
                <w:sz w:val="18"/>
                <w:szCs w:val="18"/>
                <w:lang w:val="en-US"/>
              </w:rPr>
              <w:t>.</w:t>
            </w:r>
          </w:p>
          <w:p w14:paraId="477EAADC" w14:textId="77777777" w:rsidR="00862A89" w:rsidRPr="00BA531B" w:rsidRDefault="00BA531B" w:rsidP="00862A89">
            <w:pPr>
              <w:pStyle w:val="Normalny1"/>
              <w:pBdr>
                <w:top w:val="nil"/>
                <w:left w:val="nil"/>
                <w:bottom w:val="nil"/>
                <w:right w:val="nil"/>
                <w:between w:val="nil"/>
              </w:pBdr>
              <w:spacing w:before="4" w:after="2"/>
              <w:jc w:val="both"/>
              <w:rPr>
                <w:color w:val="000000"/>
                <w:sz w:val="14"/>
                <w:szCs w:val="14"/>
                <w:lang w:val="en-US"/>
              </w:rPr>
            </w:pPr>
            <w:r>
              <w:rPr>
                <w:color w:val="000000"/>
                <w:sz w:val="18"/>
                <w:szCs w:val="18"/>
                <w:lang w:val="en-US"/>
              </w:rPr>
              <w:t>He/she is</w:t>
            </w:r>
            <w:r w:rsidR="00862A89" w:rsidRPr="007E13D0">
              <w:rPr>
                <w:color w:val="000000"/>
                <w:sz w:val="18"/>
                <w:szCs w:val="18"/>
                <w:lang w:val="en-US"/>
              </w:rPr>
              <w:t xml:space="preserve"> familiar with the principles of health and safety at work especially in relation to field research and</w:t>
            </w:r>
            <w:r>
              <w:rPr>
                <w:color w:val="000000"/>
                <w:sz w:val="14"/>
                <w:szCs w:val="14"/>
                <w:lang w:val="en-US"/>
              </w:rPr>
              <w:t xml:space="preserve"> </w:t>
            </w:r>
            <w:r>
              <w:rPr>
                <w:color w:val="000000"/>
                <w:sz w:val="18"/>
                <w:szCs w:val="18"/>
                <w:lang w:val="en-US"/>
              </w:rPr>
              <w:t>experiments</w:t>
            </w:r>
            <w:r w:rsidR="00862A89" w:rsidRPr="007E13D0">
              <w:rPr>
                <w:color w:val="000000"/>
                <w:sz w:val="18"/>
                <w:szCs w:val="18"/>
                <w:lang w:val="en-US"/>
              </w:rPr>
              <w:t xml:space="preserve"> posing a risk to health (laboratories). </w:t>
            </w:r>
            <w:r>
              <w:rPr>
                <w:color w:val="000000"/>
                <w:sz w:val="18"/>
                <w:szCs w:val="18"/>
                <w:lang w:val="en-US"/>
              </w:rPr>
              <w:t xml:space="preserve">He/she has </w:t>
            </w:r>
            <w:r w:rsidR="00862A89" w:rsidRPr="007E13D0">
              <w:rPr>
                <w:color w:val="000000"/>
                <w:sz w:val="18"/>
                <w:szCs w:val="18"/>
                <w:lang w:val="en-US"/>
              </w:rPr>
              <w:t xml:space="preserve">the ability to apply advanced research techniques and tools </w:t>
            </w:r>
            <w:r>
              <w:rPr>
                <w:color w:val="000000"/>
                <w:sz w:val="18"/>
                <w:szCs w:val="18"/>
                <w:lang w:val="en-US"/>
              </w:rPr>
              <w:t>to solve</w:t>
            </w:r>
            <w:r w:rsidR="00862A89" w:rsidRPr="007E13D0">
              <w:rPr>
                <w:color w:val="000000"/>
                <w:sz w:val="18"/>
                <w:szCs w:val="18"/>
                <w:lang w:val="en-US"/>
              </w:rPr>
              <w:t xml:space="preserve"> complex scientific problems in his/her field of research.</w:t>
            </w:r>
          </w:p>
          <w:p w14:paraId="616D896B" w14:textId="77777777" w:rsidR="00862A89" w:rsidRPr="007E13D0" w:rsidRDefault="00BA531B"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 xml:space="preserve">He/she is </w:t>
            </w:r>
            <w:r w:rsidR="00862A89" w:rsidRPr="007E13D0">
              <w:rPr>
                <w:color w:val="000000"/>
                <w:sz w:val="18"/>
                <w:szCs w:val="18"/>
                <w:lang w:val="en-US"/>
              </w:rPr>
              <w:t xml:space="preserve">able to define the purpose and object of research, </w:t>
            </w:r>
            <w:r w:rsidRPr="007E13D0">
              <w:rPr>
                <w:color w:val="000000"/>
                <w:sz w:val="18"/>
                <w:szCs w:val="18"/>
                <w:lang w:val="en-US"/>
              </w:rPr>
              <w:t xml:space="preserve">correctly </w:t>
            </w:r>
            <w:r w:rsidR="00862A89" w:rsidRPr="007E13D0">
              <w:rPr>
                <w:color w:val="000000"/>
                <w:sz w:val="18"/>
                <w:szCs w:val="18"/>
                <w:lang w:val="en-US"/>
              </w:rPr>
              <w:t xml:space="preserve">formulate the research hypothesis, develop research </w:t>
            </w:r>
            <w:r w:rsidRPr="007E13D0">
              <w:rPr>
                <w:color w:val="000000"/>
                <w:sz w:val="18"/>
                <w:szCs w:val="18"/>
                <w:lang w:val="en-US"/>
              </w:rPr>
              <w:t>methods</w:t>
            </w:r>
            <w:r>
              <w:rPr>
                <w:color w:val="000000"/>
                <w:sz w:val="18"/>
                <w:szCs w:val="18"/>
                <w:lang w:val="en-US"/>
              </w:rPr>
              <w:t xml:space="preserve"> and </w:t>
            </w:r>
            <w:r w:rsidR="00862A89" w:rsidRPr="007E13D0">
              <w:rPr>
                <w:color w:val="000000"/>
                <w:sz w:val="18"/>
                <w:szCs w:val="18"/>
                <w:lang w:val="en-US"/>
              </w:rPr>
              <w:t>techniques</w:t>
            </w:r>
            <w:r>
              <w:rPr>
                <w:color w:val="000000"/>
                <w:sz w:val="18"/>
                <w:szCs w:val="18"/>
                <w:lang w:val="en-US"/>
              </w:rPr>
              <w:t>,</w:t>
            </w:r>
            <w:r w:rsidR="00862A89" w:rsidRPr="007E13D0">
              <w:rPr>
                <w:color w:val="000000"/>
                <w:sz w:val="18"/>
                <w:szCs w:val="18"/>
                <w:lang w:val="en-US"/>
              </w:rPr>
              <w:t xml:space="preserve"> and apply them creatively.</w:t>
            </w:r>
          </w:p>
          <w:p w14:paraId="423DC35C" w14:textId="77777777" w:rsidR="00862A89" w:rsidRPr="007E13D0" w:rsidRDefault="00BA531B" w:rsidP="00BA531B">
            <w:pPr>
              <w:pStyle w:val="Normalny1"/>
              <w:pBdr>
                <w:top w:val="nil"/>
                <w:left w:val="nil"/>
                <w:bottom w:val="nil"/>
                <w:right w:val="nil"/>
                <w:between w:val="nil"/>
              </w:pBdr>
              <w:spacing w:before="4" w:after="2"/>
              <w:jc w:val="both"/>
              <w:rPr>
                <w:color w:val="000000"/>
                <w:sz w:val="14"/>
                <w:szCs w:val="14"/>
                <w:lang w:val="en-US"/>
              </w:rPr>
            </w:pPr>
            <w:r>
              <w:rPr>
                <w:color w:val="000000"/>
                <w:sz w:val="18"/>
                <w:szCs w:val="18"/>
                <w:lang w:val="en-US"/>
              </w:rPr>
              <w:t>He/she can</w:t>
            </w:r>
            <w:r w:rsidR="00862A89" w:rsidRPr="007E13D0">
              <w:rPr>
                <w:color w:val="000000"/>
                <w:sz w:val="18"/>
                <w:szCs w:val="18"/>
                <w:lang w:val="en-US"/>
              </w:rPr>
              <w:t xml:space="preserve"> </w:t>
            </w:r>
            <w:r>
              <w:rPr>
                <w:color w:val="000000"/>
                <w:sz w:val="18"/>
                <w:szCs w:val="18"/>
                <w:lang w:val="en-US"/>
              </w:rPr>
              <w:t>make correct inferences</w:t>
            </w:r>
            <w:r w:rsidR="00862A89" w:rsidRPr="007E13D0">
              <w:rPr>
                <w:color w:val="000000"/>
                <w:sz w:val="18"/>
                <w:szCs w:val="18"/>
                <w:lang w:val="en-US"/>
              </w:rPr>
              <w:t xml:space="preserve"> on the basis of research results. </w:t>
            </w:r>
            <w:r>
              <w:rPr>
                <w:color w:val="000000"/>
                <w:sz w:val="18"/>
                <w:szCs w:val="18"/>
                <w:lang w:val="en-US"/>
              </w:rPr>
              <w:t>He/she can</w:t>
            </w:r>
            <w:r w:rsidR="00862A89" w:rsidRPr="007E13D0">
              <w:rPr>
                <w:color w:val="000000"/>
                <w:sz w:val="18"/>
                <w:szCs w:val="18"/>
                <w:lang w:val="en-US"/>
              </w:rPr>
              <w:t xml:space="preserve"> transfer </w:t>
            </w:r>
            <w:r>
              <w:rPr>
                <w:color w:val="000000"/>
                <w:sz w:val="18"/>
                <w:szCs w:val="18"/>
                <w:lang w:val="en-US"/>
              </w:rPr>
              <w:t>research</w:t>
            </w:r>
            <w:r w:rsidR="00862A89" w:rsidRPr="007E13D0">
              <w:rPr>
                <w:color w:val="000000"/>
                <w:sz w:val="18"/>
                <w:szCs w:val="18"/>
                <w:lang w:val="en-US"/>
              </w:rPr>
              <w:t xml:space="preserve"> results to the economic and social sphere.</w:t>
            </w:r>
          </w:p>
        </w:tc>
        <w:tc>
          <w:tcPr>
            <w:tcW w:w="1280" w:type="dxa"/>
            <w:gridSpan w:val="3"/>
            <w:tcBorders>
              <w:bottom w:val="nil"/>
            </w:tcBorders>
          </w:tcPr>
          <w:p w14:paraId="567C7311"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r>
      <w:tr w:rsidR="00862A89" w:rsidRPr="00F24D2D" w14:paraId="1D5746E1" w14:textId="77777777" w:rsidTr="00862A89">
        <w:trPr>
          <w:trHeight w:val="210"/>
        </w:trPr>
        <w:tc>
          <w:tcPr>
            <w:tcW w:w="2140" w:type="dxa"/>
            <w:gridSpan w:val="2"/>
            <w:tcBorders>
              <w:top w:val="nil"/>
              <w:bottom w:val="nil"/>
            </w:tcBorders>
          </w:tcPr>
          <w:p w14:paraId="50694CFA"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2160" w:type="dxa"/>
            <w:gridSpan w:val="2"/>
            <w:tcBorders>
              <w:top w:val="nil"/>
              <w:bottom w:val="nil"/>
            </w:tcBorders>
          </w:tcPr>
          <w:p w14:paraId="72BAE384"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660" w:type="dxa"/>
            <w:gridSpan w:val="2"/>
            <w:tcBorders>
              <w:top w:val="nil"/>
              <w:bottom w:val="nil"/>
            </w:tcBorders>
          </w:tcPr>
          <w:p w14:paraId="06B730D9"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1480" w:type="dxa"/>
            <w:vMerge/>
          </w:tcPr>
          <w:p w14:paraId="3CD9ABE8"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7220" w:type="dxa"/>
            <w:gridSpan w:val="2"/>
            <w:vMerge/>
          </w:tcPr>
          <w:p w14:paraId="05A4AA2B"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1280" w:type="dxa"/>
            <w:gridSpan w:val="3"/>
            <w:tcBorders>
              <w:top w:val="nil"/>
              <w:bottom w:val="nil"/>
            </w:tcBorders>
          </w:tcPr>
          <w:p w14:paraId="1920E0A8"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r>
      <w:tr w:rsidR="00862A89" w:rsidRPr="00F24D2D" w14:paraId="2E3500AF" w14:textId="77777777" w:rsidTr="00862A89">
        <w:trPr>
          <w:trHeight w:val="210"/>
        </w:trPr>
        <w:tc>
          <w:tcPr>
            <w:tcW w:w="2140" w:type="dxa"/>
            <w:gridSpan w:val="2"/>
            <w:tcBorders>
              <w:top w:val="nil"/>
              <w:bottom w:val="nil"/>
            </w:tcBorders>
          </w:tcPr>
          <w:p w14:paraId="3846E1E8"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2160" w:type="dxa"/>
            <w:gridSpan w:val="2"/>
            <w:tcBorders>
              <w:top w:val="nil"/>
              <w:bottom w:val="nil"/>
            </w:tcBorders>
          </w:tcPr>
          <w:p w14:paraId="125555A7"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660" w:type="dxa"/>
            <w:gridSpan w:val="2"/>
            <w:tcBorders>
              <w:top w:val="nil"/>
              <w:bottom w:val="nil"/>
            </w:tcBorders>
          </w:tcPr>
          <w:p w14:paraId="6EC3AF5F"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1480" w:type="dxa"/>
            <w:vMerge/>
          </w:tcPr>
          <w:p w14:paraId="642BC932"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7220" w:type="dxa"/>
            <w:gridSpan w:val="2"/>
            <w:vMerge/>
          </w:tcPr>
          <w:p w14:paraId="7ED25C66"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1280" w:type="dxa"/>
            <w:gridSpan w:val="3"/>
            <w:tcBorders>
              <w:top w:val="nil"/>
              <w:bottom w:val="nil"/>
            </w:tcBorders>
          </w:tcPr>
          <w:p w14:paraId="672FC211"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r>
      <w:tr w:rsidR="00862A89" w:rsidRPr="00F24D2D" w14:paraId="6060B619" w14:textId="77777777" w:rsidTr="00862A89">
        <w:trPr>
          <w:trHeight w:val="210"/>
        </w:trPr>
        <w:tc>
          <w:tcPr>
            <w:tcW w:w="2140" w:type="dxa"/>
            <w:gridSpan w:val="2"/>
            <w:tcBorders>
              <w:top w:val="nil"/>
              <w:bottom w:val="nil"/>
            </w:tcBorders>
          </w:tcPr>
          <w:p w14:paraId="426812BD"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2160" w:type="dxa"/>
            <w:gridSpan w:val="2"/>
            <w:tcBorders>
              <w:top w:val="nil"/>
              <w:bottom w:val="nil"/>
            </w:tcBorders>
          </w:tcPr>
          <w:p w14:paraId="2DA3BC58"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660" w:type="dxa"/>
            <w:gridSpan w:val="2"/>
            <w:tcBorders>
              <w:top w:val="nil"/>
              <w:bottom w:val="nil"/>
            </w:tcBorders>
          </w:tcPr>
          <w:p w14:paraId="7D7D5415"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1480" w:type="dxa"/>
            <w:vMerge/>
          </w:tcPr>
          <w:p w14:paraId="4C0F9AD8"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7220" w:type="dxa"/>
            <w:gridSpan w:val="2"/>
            <w:vMerge/>
          </w:tcPr>
          <w:p w14:paraId="0DB43BFF"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1280" w:type="dxa"/>
            <w:gridSpan w:val="3"/>
            <w:tcBorders>
              <w:top w:val="nil"/>
              <w:bottom w:val="nil"/>
            </w:tcBorders>
          </w:tcPr>
          <w:p w14:paraId="566E4BD9"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r>
      <w:tr w:rsidR="00862A89" w:rsidRPr="00F24D2D" w14:paraId="6DA91099" w14:textId="77777777" w:rsidTr="00862A89">
        <w:trPr>
          <w:trHeight w:val="210"/>
        </w:trPr>
        <w:tc>
          <w:tcPr>
            <w:tcW w:w="2140" w:type="dxa"/>
            <w:gridSpan w:val="2"/>
            <w:tcBorders>
              <w:top w:val="nil"/>
              <w:bottom w:val="nil"/>
            </w:tcBorders>
          </w:tcPr>
          <w:p w14:paraId="7936B6FE"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2160" w:type="dxa"/>
            <w:gridSpan w:val="2"/>
            <w:tcBorders>
              <w:top w:val="nil"/>
              <w:bottom w:val="nil"/>
            </w:tcBorders>
          </w:tcPr>
          <w:p w14:paraId="43172D47"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660" w:type="dxa"/>
            <w:gridSpan w:val="2"/>
            <w:tcBorders>
              <w:top w:val="nil"/>
              <w:bottom w:val="nil"/>
            </w:tcBorders>
          </w:tcPr>
          <w:p w14:paraId="6B30D222"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c>
          <w:tcPr>
            <w:tcW w:w="1480" w:type="dxa"/>
            <w:vMerge/>
          </w:tcPr>
          <w:p w14:paraId="4AFA5E48"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7220" w:type="dxa"/>
            <w:gridSpan w:val="2"/>
            <w:vMerge/>
          </w:tcPr>
          <w:p w14:paraId="01FFDAC9" w14:textId="77777777" w:rsidR="00862A89" w:rsidRPr="007E13D0" w:rsidRDefault="00862A89" w:rsidP="00862A89">
            <w:pPr>
              <w:pStyle w:val="Normalny1"/>
              <w:pBdr>
                <w:top w:val="nil"/>
                <w:left w:val="nil"/>
                <w:bottom w:val="nil"/>
                <w:right w:val="nil"/>
                <w:between w:val="nil"/>
              </w:pBdr>
              <w:spacing w:line="276" w:lineRule="auto"/>
              <w:rPr>
                <w:color w:val="000000"/>
                <w:sz w:val="14"/>
                <w:szCs w:val="14"/>
                <w:lang w:val="en-US"/>
              </w:rPr>
            </w:pPr>
          </w:p>
        </w:tc>
        <w:tc>
          <w:tcPr>
            <w:tcW w:w="1280" w:type="dxa"/>
            <w:gridSpan w:val="3"/>
            <w:tcBorders>
              <w:top w:val="nil"/>
              <w:bottom w:val="nil"/>
            </w:tcBorders>
          </w:tcPr>
          <w:p w14:paraId="4F78F057" w14:textId="77777777" w:rsidR="00862A89" w:rsidRPr="007E13D0" w:rsidRDefault="00862A89" w:rsidP="00862A89">
            <w:pPr>
              <w:pStyle w:val="Normalny1"/>
              <w:pBdr>
                <w:top w:val="nil"/>
                <w:left w:val="nil"/>
                <w:bottom w:val="nil"/>
                <w:right w:val="nil"/>
                <w:between w:val="nil"/>
              </w:pBdr>
              <w:rPr>
                <w:color w:val="000000"/>
                <w:sz w:val="14"/>
                <w:szCs w:val="14"/>
                <w:lang w:val="en-US"/>
              </w:rPr>
            </w:pPr>
          </w:p>
        </w:tc>
      </w:tr>
      <w:tr w:rsidR="00862A89" w14:paraId="3EC3FB14" w14:textId="77777777" w:rsidTr="00862A89">
        <w:trPr>
          <w:trHeight w:val="415"/>
        </w:trPr>
        <w:tc>
          <w:tcPr>
            <w:tcW w:w="2140" w:type="dxa"/>
            <w:gridSpan w:val="2"/>
            <w:tcBorders>
              <w:top w:val="nil"/>
              <w:bottom w:val="nil"/>
            </w:tcBorders>
          </w:tcPr>
          <w:p w14:paraId="09EEAA02" w14:textId="77777777" w:rsidR="00862A89" w:rsidRDefault="00BA531B" w:rsidP="00862A89">
            <w:pPr>
              <w:pStyle w:val="Normalny1"/>
              <w:pBdr>
                <w:top w:val="nil"/>
                <w:left w:val="nil"/>
                <w:bottom w:val="nil"/>
                <w:right w:val="nil"/>
                <w:between w:val="nil"/>
              </w:pBdr>
              <w:spacing w:before="149" w:line="246" w:lineRule="auto"/>
              <w:rPr>
                <w:b/>
                <w:color w:val="000000"/>
              </w:rPr>
            </w:pPr>
            <w:proofErr w:type="spellStart"/>
            <w:r>
              <w:rPr>
                <w:b/>
                <w:color w:val="000000"/>
              </w:rPr>
              <w:t>Scientific</w:t>
            </w:r>
            <w:proofErr w:type="spellEnd"/>
            <w:r>
              <w:rPr>
                <w:b/>
                <w:color w:val="000000"/>
              </w:rPr>
              <w:t xml:space="preserve"> </w:t>
            </w:r>
            <w:proofErr w:type="spellStart"/>
            <w:r>
              <w:rPr>
                <w:b/>
                <w:color w:val="000000"/>
              </w:rPr>
              <w:t>research</w:t>
            </w:r>
            <w:proofErr w:type="spellEnd"/>
            <w:r>
              <w:rPr>
                <w:b/>
                <w:color w:val="000000"/>
              </w:rPr>
              <w:t xml:space="preserve"> </w:t>
            </w:r>
            <w:proofErr w:type="spellStart"/>
            <w:r>
              <w:rPr>
                <w:b/>
                <w:color w:val="000000"/>
              </w:rPr>
              <w:t>methodology</w:t>
            </w:r>
            <w:proofErr w:type="spellEnd"/>
          </w:p>
        </w:tc>
        <w:tc>
          <w:tcPr>
            <w:tcW w:w="2160" w:type="dxa"/>
            <w:gridSpan w:val="2"/>
            <w:tcBorders>
              <w:top w:val="nil"/>
              <w:bottom w:val="nil"/>
            </w:tcBorders>
          </w:tcPr>
          <w:p w14:paraId="23FCBBE9" w14:textId="0C1D3A60" w:rsidR="00862A89" w:rsidRDefault="009409D2" w:rsidP="00862A89">
            <w:pPr>
              <w:pStyle w:val="Normalny1"/>
              <w:pBdr>
                <w:top w:val="nil"/>
                <w:left w:val="nil"/>
                <w:bottom w:val="nil"/>
                <w:right w:val="nil"/>
                <w:between w:val="nil"/>
              </w:pBdr>
              <w:spacing w:before="1"/>
              <w:rPr>
                <w:color w:val="000000"/>
                <w:sz w:val="18"/>
                <w:szCs w:val="18"/>
              </w:rPr>
            </w:pPr>
            <w:r>
              <w:rPr>
                <w:color w:val="000000"/>
                <w:sz w:val="18"/>
                <w:szCs w:val="18"/>
              </w:rPr>
              <w:t xml:space="preserve">Design of </w:t>
            </w:r>
            <w:proofErr w:type="spellStart"/>
            <w:r w:rsidR="00474733">
              <w:rPr>
                <w:color w:val="000000"/>
                <w:sz w:val="18"/>
                <w:szCs w:val="18"/>
              </w:rPr>
              <w:t>research</w:t>
            </w:r>
            <w:proofErr w:type="spellEnd"/>
          </w:p>
        </w:tc>
        <w:tc>
          <w:tcPr>
            <w:tcW w:w="660" w:type="dxa"/>
            <w:gridSpan w:val="2"/>
            <w:tcBorders>
              <w:top w:val="nil"/>
              <w:bottom w:val="nil"/>
            </w:tcBorders>
          </w:tcPr>
          <w:p w14:paraId="31C1A16D" w14:textId="77777777" w:rsidR="00862A89" w:rsidRDefault="00862A89" w:rsidP="00862A89">
            <w:pPr>
              <w:pStyle w:val="Normalny1"/>
              <w:pBdr>
                <w:top w:val="nil"/>
                <w:left w:val="nil"/>
                <w:bottom w:val="nil"/>
                <w:right w:val="nil"/>
                <w:between w:val="nil"/>
              </w:pBdr>
              <w:spacing w:before="6"/>
              <w:rPr>
                <w:color w:val="000000"/>
                <w:sz w:val="18"/>
                <w:szCs w:val="18"/>
              </w:rPr>
            </w:pPr>
            <w:r>
              <w:rPr>
                <w:color w:val="000000"/>
                <w:sz w:val="18"/>
                <w:szCs w:val="18"/>
              </w:rPr>
              <w:t>1</w:t>
            </w:r>
          </w:p>
        </w:tc>
        <w:tc>
          <w:tcPr>
            <w:tcW w:w="1480" w:type="dxa"/>
            <w:vMerge/>
          </w:tcPr>
          <w:p w14:paraId="6C5AACE2"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7220" w:type="dxa"/>
            <w:gridSpan w:val="2"/>
            <w:vMerge/>
          </w:tcPr>
          <w:p w14:paraId="6DA75595"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bottom w:val="nil"/>
            </w:tcBorders>
          </w:tcPr>
          <w:p w14:paraId="478B1C28" w14:textId="77777777" w:rsidR="00862A89" w:rsidRDefault="00862A89" w:rsidP="00862A89">
            <w:pPr>
              <w:pStyle w:val="Normalny1"/>
              <w:pBdr>
                <w:top w:val="nil"/>
                <w:left w:val="nil"/>
                <w:bottom w:val="nil"/>
                <w:right w:val="nil"/>
                <w:between w:val="nil"/>
              </w:pBdr>
              <w:spacing w:before="6"/>
              <w:rPr>
                <w:color w:val="000000"/>
                <w:sz w:val="18"/>
                <w:szCs w:val="18"/>
              </w:rPr>
            </w:pPr>
            <w:proofErr w:type="spellStart"/>
            <w:r>
              <w:rPr>
                <w:color w:val="000000"/>
                <w:sz w:val="18"/>
                <w:szCs w:val="18"/>
              </w:rPr>
              <w:t>exam</w:t>
            </w:r>
            <w:proofErr w:type="spellEnd"/>
          </w:p>
        </w:tc>
      </w:tr>
      <w:tr w:rsidR="00862A89" w14:paraId="0EE6EF1B" w14:textId="77777777" w:rsidTr="00862A89">
        <w:trPr>
          <w:trHeight w:val="625"/>
        </w:trPr>
        <w:tc>
          <w:tcPr>
            <w:tcW w:w="2140" w:type="dxa"/>
            <w:gridSpan w:val="2"/>
            <w:tcBorders>
              <w:top w:val="nil"/>
              <w:bottom w:val="nil"/>
            </w:tcBorders>
          </w:tcPr>
          <w:p w14:paraId="7F841237" w14:textId="77777777" w:rsidR="00862A89" w:rsidRDefault="00862A89" w:rsidP="00862A89">
            <w:pPr>
              <w:pStyle w:val="Normalny1"/>
              <w:pBdr>
                <w:top w:val="nil"/>
                <w:left w:val="nil"/>
                <w:bottom w:val="nil"/>
                <w:right w:val="nil"/>
                <w:between w:val="nil"/>
              </w:pBdr>
              <w:spacing w:line="244" w:lineRule="auto"/>
              <w:ind w:firstLine="255"/>
              <w:rPr>
                <w:b/>
                <w:color w:val="000000"/>
              </w:rPr>
            </w:pPr>
          </w:p>
        </w:tc>
        <w:tc>
          <w:tcPr>
            <w:tcW w:w="2160" w:type="dxa"/>
            <w:gridSpan w:val="2"/>
            <w:tcBorders>
              <w:top w:val="nil"/>
              <w:bottom w:val="nil"/>
            </w:tcBorders>
          </w:tcPr>
          <w:p w14:paraId="08BBD406" w14:textId="77777777" w:rsidR="00862A89" w:rsidRDefault="00862A89" w:rsidP="00862A89">
            <w:pPr>
              <w:pStyle w:val="Normalny1"/>
              <w:pBdr>
                <w:top w:val="nil"/>
                <w:left w:val="nil"/>
                <w:bottom w:val="nil"/>
                <w:right w:val="nil"/>
                <w:between w:val="nil"/>
              </w:pBdr>
              <w:rPr>
                <w:color w:val="000000"/>
                <w:sz w:val="18"/>
                <w:szCs w:val="18"/>
              </w:rPr>
            </w:pPr>
          </w:p>
        </w:tc>
        <w:tc>
          <w:tcPr>
            <w:tcW w:w="660" w:type="dxa"/>
            <w:gridSpan w:val="2"/>
            <w:tcBorders>
              <w:top w:val="nil"/>
              <w:bottom w:val="nil"/>
            </w:tcBorders>
          </w:tcPr>
          <w:p w14:paraId="28C1B064" w14:textId="77777777" w:rsidR="00862A89" w:rsidRDefault="00862A89" w:rsidP="00862A89">
            <w:pPr>
              <w:pStyle w:val="Normalny1"/>
              <w:pBdr>
                <w:top w:val="nil"/>
                <w:left w:val="nil"/>
                <w:bottom w:val="nil"/>
                <w:right w:val="nil"/>
                <w:between w:val="nil"/>
              </w:pBdr>
              <w:rPr>
                <w:color w:val="000000"/>
                <w:sz w:val="18"/>
                <w:szCs w:val="18"/>
              </w:rPr>
            </w:pPr>
          </w:p>
        </w:tc>
        <w:tc>
          <w:tcPr>
            <w:tcW w:w="1480" w:type="dxa"/>
            <w:vMerge/>
          </w:tcPr>
          <w:p w14:paraId="2998A760"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7220" w:type="dxa"/>
            <w:gridSpan w:val="2"/>
            <w:vMerge/>
          </w:tcPr>
          <w:p w14:paraId="6059C672"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gridSpan w:val="3"/>
            <w:tcBorders>
              <w:top w:val="nil"/>
              <w:bottom w:val="nil"/>
            </w:tcBorders>
          </w:tcPr>
          <w:p w14:paraId="6F1EE292" w14:textId="77777777" w:rsidR="00862A89" w:rsidRDefault="00862A89" w:rsidP="00862A89">
            <w:pPr>
              <w:pStyle w:val="Normalny1"/>
              <w:pBdr>
                <w:top w:val="nil"/>
                <w:left w:val="nil"/>
                <w:bottom w:val="nil"/>
                <w:right w:val="nil"/>
                <w:between w:val="nil"/>
              </w:pBdr>
              <w:rPr>
                <w:color w:val="000000"/>
                <w:sz w:val="18"/>
                <w:szCs w:val="18"/>
              </w:rPr>
            </w:pPr>
          </w:p>
        </w:tc>
      </w:tr>
      <w:tr w:rsidR="00862A89" w14:paraId="65E08E4E" w14:textId="77777777" w:rsidTr="00862A89">
        <w:trPr>
          <w:trHeight w:val="182"/>
        </w:trPr>
        <w:tc>
          <w:tcPr>
            <w:tcW w:w="2140" w:type="dxa"/>
            <w:gridSpan w:val="2"/>
            <w:tcBorders>
              <w:top w:val="nil"/>
              <w:bottom w:val="nil"/>
            </w:tcBorders>
          </w:tcPr>
          <w:p w14:paraId="4C6FA038" w14:textId="77777777" w:rsidR="00862A89" w:rsidRDefault="00862A89" w:rsidP="00862A89">
            <w:pPr>
              <w:pStyle w:val="Normalny1"/>
              <w:pBdr>
                <w:top w:val="nil"/>
                <w:left w:val="nil"/>
                <w:bottom w:val="nil"/>
                <w:right w:val="nil"/>
                <w:between w:val="nil"/>
              </w:pBdr>
              <w:rPr>
                <w:color w:val="000000"/>
                <w:sz w:val="12"/>
                <w:szCs w:val="12"/>
              </w:rPr>
            </w:pPr>
          </w:p>
        </w:tc>
        <w:tc>
          <w:tcPr>
            <w:tcW w:w="2160" w:type="dxa"/>
            <w:gridSpan w:val="2"/>
            <w:tcBorders>
              <w:top w:val="nil"/>
              <w:bottom w:val="nil"/>
            </w:tcBorders>
          </w:tcPr>
          <w:p w14:paraId="71627422"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gridSpan w:val="2"/>
            <w:tcBorders>
              <w:top w:val="nil"/>
              <w:bottom w:val="nil"/>
            </w:tcBorders>
          </w:tcPr>
          <w:p w14:paraId="690E3CDA"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vMerge/>
          </w:tcPr>
          <w:p w14:paraId="624164D0"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7220" w:type="dxa"/>
            <w:gridSpan w:val="2"/>
            <w:tcBorders>
              <w:top w:val="nil"/>
              <w:bottom w:val="nil"/>
            </w:tcBorders>
          </w:tcPr>
          <w:p w14:paraId="01C575CE" w14:textId="77777777" w:rsidR="00862A89" w:rsidRDefault="00862A89" w:rsidP="00862A89">
            <w:pPr>
              <w:pStyle w:val="Normalny1"/>
              <w:pBdr>
                <w:top w:val="nil"/>
                <w:left w:val="nil"/>
                <w:bottom w:val="nil"/>
                <w:right w:val="nil"/>
                <w:between w:val="nil"/>
              </w:pBdr>
              <w:rPr>
                <w:color w:val="000000"/>
                <w:sz w:val="12"/>
                <w:szCs w:val="12"/>
              </w:rPr>
            </w:pPr>
          </w:p>
        </w:tc>
        <w:tc>
          <w:tcPr>
            <w:tcW w:w="1280" w:type="dxa"/>
            <w:gridSpan w:val="3"/>
            <w:tcBorders>
              <w:top w:val="nil"/>
              <w:bottom w:val="nil"/>
            </w:tcBorders>
          </w:tcPr>
          <w:p w14:paraId="0F450514"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432822F0" w14:textId="77777777" w:rsidTr="00862A89">
        <w:trPr>
          <w:trHeight w:val="182"/>
        </w:trPr>
        <w:tc>
          <w:tcPr>
            <w:tcW w:w="2140" w:type="dxa"/>
            <w:gridSpan w:val="2"/>
            <w:tcBorders>
              <w:top w:val="nil"/>
              <w:bottom w:val="nil"/>
            </w:tcBorders>
          </w:tcPr>
          <w:p w14:paraId="72C04676" w14:textId="77777777" w:rsidR="00862A89" w:rsidRDefault="00862A89" w:rsidP="00862A89">
            <w:pPr>
              <w:pStyle w:val="Normalny1"/>
              <w:pBdr>
                <w:top w:val="nil"/>
                <w:left w:val="nil"/>
                <w:bottom w:val="nil"/>
                <w:right w:val="nil"/>
                <w:between w:val="nil"/>
              </w:pBdr>
              <w:rPr>
                <w:color w:val="000000"/>
                <w:sz w:val="12"/>
                <w:szCs w:val="12"/>
              </w:rPr>
            </w:pPr>
          </w:p>
        </w:tc>
        <w:tc>
          <w:tcPr>
            <w:tcW w:w="2160" w:type="dxa"/>
            <w:gridSpan w:val="2"/>
            <w:tcBorders>
              <w:top w:val="nil"/>
              <w:bottom w:val="nil"/>
            </w:tcBorders>
          </w:tcPr>
          <w:p w14:paraId="555C0DEF"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gridSpan w:val="2"/>
            <w:tcBorders>
              <w:top w:val="nil"/>
              <w:bottom w:val="nil"/>
            </w:tcBorders>
          </w:tcPr>
          <w:p w14:paraId="478F6769"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vMerge/>
          </w:tcPr>
          <w:p w14:paraId="637EFBF6"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7220" w:type="dxa"/>
            <w:gridSpan w:val="2"/>
            <w:tcBorders>
              <w:top w:val="nil"/>
              <w:bottom w:val="nil"/>
            </w:tcBorders>
          </w:tcPr>
          <w:p w14:paraId="1994FDE3" w14:textId="77777777" w:rsidR="00862A89" w:rsidRDefault="00862A89" w:rsidP="00862A89">
            <w:pPr>
              <w:pStyle w:val="Normalny1"/>
              <w:pBdr>
                <w:top w:val="nil"/>
                <w:left w:val="nil"/>
                <w:bottom w:val="nil"/>
                <w:right w:val="nil"/>
                <w:between w:val="nil"/>
              </w:pBdr>
              <w:rPr>
                <w:color w:val="000000"/>
                <w:sz w:val="12"/>
                <w:szCs w:val="12"/>
              </w:rPr>
            </w:pPr>
          </w:p>
        </w:tc>
        <w:tc>
          <w:tcPr>
            <w:tcW w:w="1280" w:type="dxa"/>
            <w:gridSpan w:val="3"/>
            <w:tcBorders>
              <w:top w:val="nil"/>
              <w:bottom w:val="nil"/>
            </w:tcBorders>
          </w:tcPr>
          <w:p w14:paraId="03DCA810"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3AC6C25B" w14:textId="77777777" w:rsidTr="00862A89">
        <w:trPr>
          <w:trHeight w:val="170"/>
        </w:trPr>
        <w:tc>
          <w:tcPr>
            <w:tcW w:w="2140" w:type="dxa"/>
            <w:gridSpan w:val="2"/>
            <w:tcBorders>
              <w:top w:val="nil"/>
            </w:tcBorders>
          </w:tcPr>
          <w:p w14:paraId="75D122B5" w14:textId="77777777" w:rsidR="00862A89" w:rsidRDefault="00862A89" w:rsidP="00862A89">
            <w:pPr>
              <w:pStyle w:val="Normalny1"/>
              <w:pBdr>
                <w:top w:val="nil"/>
                <w:left w:val="nil"/>
                <w:bottom w:val="nil"/>
                <w:right w:val="nil"/>
                <w:between w:val="nil"/>
              </w:pBdr>
              <w:rPr>
                <w:color w:val="000000"/>
                <w:sz w:val="10"/>
                <w:szCs w:val="10"/>
              </w:rPr>
            </w:pPr>
          </w:p>
        </w:tc>
        <w:tc>
          <w:tcPr>
            <w:tcW w:w="2160" w:type="dxa"/>
            <w:gridSpan w:val="2"/>
            <w:tcBorders>
              <w:top w:val="nil"/>
            </w:tcBorders>
          </w:tcPr>
          <w:p w14:paraId="732D6B91" w14:textId="77777777" w:rsidR="00862A89" w:rsidRDefault="00862A89" w:rsidP="00862A89">
            <w:pPr>
              <w:pStyle w:val="Normalny1"/>
              <w:pBdr>
                <w:top w:val="nil"/>
                <w:left w:val="nil"/>
                <w:bottom w:val="nil"/>
                <w:right w:val="nil"/>
                <w:between w:val="nil"/>
              </w:pBdr>
              <w:rPr>
                <w:color w:val="000000"/>
                <w:sz w:val="10"/>
                <w:szCs w:val="10"/>
              </w:rPr>
            </w:pPr>
          </w:p>
        </w:tc>
        <w:tc>
          <w:tcPr>
            <w:tcW w:w="660" w:type="dxa"/>
            <w:gridSpan w:val="2"/>
            <w:tcBorders>
              <w:top w:val="nil"/>
            </w:tcBorders>
          </w:tcPr>
          <w:p w14:paraId="30849695" w14:textId="77777777" w:rsidR="00862A89" w:rsidRDefault="00862A89" w:rsidP="00862A89">
            <w:pPr>
              <w:pStyle w:val="Normalny1"/>
              <w:pBdr>
                <w:top w:val="nil"/>
                <w:left w:val="nil"/>
                <w:bottom w:val="nil"/>
                <w:right w:val="nil"/>
                <w:between w:val="nil"/>
              </w:pBdr>
              <w:rPr>
                <w:color w:val="000000"/>
                <w:sz w:val="10"/>
                <w:szCs w:val="10"/>
              </w:rPr>
            </w:pPr>
          </w:p>
        </w:tc>
        <w:tc>
          <w:tcPr>
            <w:tcW w:w="1480" w:type="dxa"/>
            <w:vMerge/>
          </w:tcPr>
          <w:p w14:paraId="6991A42C" w14:textId="77777777" w:rsidR="00862A89" w:rsidRDefault="00862A89" w:rsidP="00862A89">
            <w:pPr>
              <w:pStyle w:val="Normalny1"/>
              <w:pBdr>
                <w:top w:val="nil"/>
                <w:left w:val="nil"/>
                <w:bottom w:val="nil"/>
                <w:right w:val="nil"/>
                <w:between w:val="nil"/>
              </w:pBdr>
              <w:spacing w:line="276" w:lineRule="auto"/>
              <w:rPr>
                <w:color w:val="000000"/>
                <w:sz w:val="10"/>
                <w:szCs w:val="10"/>
              </w:rPr>
            </w:pPr>
          </w:p>
        </w:tc>
        <w:tc>
          <w:tcPr>
            <w:tcW w:w="7220" w:type="dxa"/>
            <w:gridSpan w:val="2"/>
            <w:tcBorders>
              <w:top w:val="nil"/>
            </w:tcBorders>
          </w:tcPr>
          <w:p w14:paraId="13542838" w14:textId="77777777" w:rsidR="00862A89" w:rsidRDefault="00862A89" w:rsidP="00862A89">
            <w:pPr>
              <w:pStyle w:val="Normalny1"/>
              <w:pBdr>
                <w:top w:val="nil"/>
                <w:left w:val="nil"/>
                <w:bottom w:val="nil"/>
                <w:right w:val="nil"/>
                <w:between w:val="nil"/>
              </w:pBdr>
              <w:rPr>
                <w:color w:val="000000"/>
                <w:sz w:val="10"/>
                <w:szCs w:val="10"/>
              </w:rPr>
            </w:pPr>
          </w:p>
        </w:tc>
        <w:tc>
          <w:tcPr>
            <w:tcW w:w="1280" w:type="dxa"/>
            <w:gridSpan w:val="3"/>
            <w:tcBorders>
              <w:top w:val="nil"/>
            </w:tcBorders>
          </w:tcPr>
          <w:p w14:paraId="1E97A5F7" w14:textId="77777777" w:rsidR="00862A89" w:rsidRDefault="00862A89" w:rsidP="00862A89">
            <w:pPr>
              <w:pStyle w:val="Normalny1"/>
              <w:pBdr>
                <w:top w:val="nil"/>
                <w:left w:val="nil"/>
                <w:bottom w:val="nil"/>
                <w:right w:val="nil"/>
                <w:between w:val="nil"/>
              </w:pBdr>
              <w:rPr>
                <w:color w:val="000000"/>
                <w:sz w:val="10"/>
                <w:szCs w:val="10"/>
              </w:rPr>
            </w:pPr>
          </w:p>
        </w:tc>
      </w:tr>
    </w:tbl>
    <w:p w14:paraId="761AFDCA" w14:textId="77777777" w:rsidR="00862A89" w:rsidRDefault="00862A89" w:rsidP="00862A89">
      <w:pPr>
        <w:pStyle w:val="Normalny1"/>
        <w:rPr>
          <w:sz w:val="10"/>
          <w:szCs w:val="10"/>
        </w:rPr>
        <w:sectPr w:rsidR="00862A89" w:rsidSect="00862A89">
          <w:pgSz w:w="16840" w:h="11920" w:orient="landscape"/>
          <w:pgMar w:top="1200" w:right="540" w:bottom="280" w:left="600" w:header="708" w:footer="708" w:gutter="0"/>
          <w:cols w:space="708"/>
        </w:sectPr>
      </w:pPr>
    </w:p>
    <w:p w14:paraId="04871B55" w14:textId="77777777" w:rsidR="00862A89" w:rsidRDefault="00862A89" w:rsidP="00862A89">
      <w:pPr>
        <w:pStyle w:val="Normalny1"/>
        <w:pBdr>
          <w:top w:val="nil"/>
          <w:left w:val="nil"/>
          <w:bottom w:val="nil"/>
          <w:right w:val="nil"/>
          <w:between w:val="nil"/>
        </w:pBdr>
        <w:spacing w:line="276" w:lineRule="auto"/>
        <w:rPr>
          <w:sz w:val="10"/>
          <w:szCs w:val="10"/>
        </w:rPr>
      </w:pPr>
    </w:p>
    <w:tbl>
      <w:tblPr>
        <w:tblW w:w="1494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40"/>
        <w:gridCol w:w="2160"/>
        <w:gridCol w:w="660"/>
        <w:gridCol w:w="1480"/>
        <w:gridCol w:w="7220"/>
        <w:gridCol w:w="1280"/>
      </w:tblGrid>
      <w:tr w:rsidR="00862A89" w14:paraId="02416CFA" w14:textId="77777777" w:rsidTr="00862A89">
        <w:trPr>
          <w:trHeight w:val="1796"/>
        </w:trPr>
        <w:tc>
          <w:tcPr>
            <w:tcW w:w="2140" w:type="dxa"/>
            <w:vMerge w:val="restart"/>
          </w:tcPr>
          <w:p w14:paraId="4E30438D" w14:textId="77777777" w:rsidR="00862A89" w:rsidRDefault="00862A89" w:rsidP="00862A89">
            <w:pPr>
              <w:pStyle w:val="Normalny1"/>
              <w:pBdr>
                <w:top w:val="nil"/>
                <w:left w:val="nil"/>
                <w:bottom w:val="nil"/>
                <w:right w:val="nil"/>
                <w:between w:val="nil"/>
              </w:pBdr>
              <w:rPr>
                <w:color w:val="000000"/>
                <w:sz w:val="18"/>
                <w:szCs w:val="18"/>
              </w:rPr>
            </w:pPr>
          </w:p>
        </w:tc>
        <w:tc>
          <w:tcPr>
            <w:tcW w:w="2160" w:type="dxa"/>
            <w:tcBorders>
              <w:bottom w:val="nil"/>
            </w:tcBorders>
          </w:tcPr>
          <w:p w14:paraId="2C9C507D" w14:textId="77777777" w:rsidR="00862A89" w:rsidRDefault="00862A89" w:rsidP="00862A89">
            <w:pPr>
              <w:pStyle w:val="Normalny1"/>
              <w:pBdr>
                <w:top w:val="nil"/>
                <w:left w:val="nil"/>
                <w:bottom w:val="nil"/>
                <w:right w:val="nil"/>
                <w:between w:val="nil"/>
              </w:pBdr>
              <w:rPr>
                <w:color w:val="000000"/>
                <w:sz w:val="20"/>
                <w:szCs w:val="20"/>
              </w:rPr>
            </w:pPr>
          </w:p>
          <w:p w14:paraId="03C8A434" w14:textId="77777777" w:rsidR="00862A89" w:rsidRDefault="00862A89" w:rsidP="00862A89">
            <w:pPr>
              <w:pStyle w:val="Normalny1"/>
              <w:pBdr>
                <w:top w:val="nil"/>
                <w:left w:val="nil"/>
                <w:bottom w:val="nil"/>
                <w:right w:val="nil"/>
                <w:between w:val="nil"/>
              </w:pBdr>
              <w:rPr>
                <w:color w:val="000000"/>
                <w:sz w:val="20"/>
                <w:szCs w:val="20"/>
              </w:rPr>
            </w:pPr>
          </w:p>
          <w:p w14:paraId="43501BBC" w14:textId="77777777" w:rsidR="00862A89" w:rsidRDefault="00862A89" w:rsidP="00862A89">
            <w:pPr>
              <w:pStyle w:val="Normalny1"/>
              <w:pBdr>
                <w:top w:val="nil"/>
                <w:left w:val="nil"/>
                <w:bottom w:val="nil"/>
                <w:right w:val="nil"/>
                <w:between w:val="nil"/>
              </w:pBdr>
              <w:spacing w:before="2"/>
              <w:rPr>
                <w:color w:val="000000"/>
                <w:sz w:val="24"/>
                <w:szCs w:val="24"/>
              </w:rPr>
            </w:pPr>
          </w:p>
          <w:p w14:paraId="7344C1A7" w14:textId="77777777" w:rsidR="00862A89" w:rsidRDefault="00862A89" w:rsidP="00862A89">
            <w:pPr>
              <w:pStyle w:val="Normalny1"/>
              <w:pBdr>
                <w:top w:val="nil"/>
                <w:left w:val="nil"/>
                <w:bottom w:val="nil"/>
                <w:right w:val="nil"/>
                <w:between w:val="nil"/>
              </w:pBdr>
              <w:rPr>
                <w:color w:val="000000"/>
                <w:sz w:val="18"/>
                <w:szCs w:val="18"/>
              </w:rPr>
            </w:pPr>
            <w:r>
              <w:rPr>
                <w:color w:val="000000"/>
                <w:sz w:val="18"/>
                <w:szCs w:val="18"/>
              </w:rPr>
              <w:t xml:space="preserve">Data </w:t>
            </w:r>
            <w:proofErr w:type="spellStart"/>
            <w:r>
              <w:rPr>
                <w:color w:val="000000"/>
                <w:sz w:val="18"/>
                <w:szCs w:val="18"/>
              </w:rPr>
              <w:t>analysis</w:t>
            </w:r>
            <w:proofErr w:type="spellEnd"/>
            <w:r>
              <w:rPr>
                <w:color w:val="000000"/>
                <w:sz w:val="18"/>
                <w:szCs w:val="18"/>
              </w:rPr>
              <w:t xml:space="preserve"> </w:t>
            </w:r>
            <w:proofErr w:type="spellStart"/>
            <w:r>
              <w:rPr>
                <w:color w:val="000000"/>
                <w:sz w:val="18"/>
                <w:szCs w:val="18"/>
              </w:rPr>
              <w:t>techniques</w:t>
            </w:r>
            <w:proofErr w:type="spellEnd"/>
          </w:p>
        </w:tc>
        <w:tc>
          <w:tcPr>
            <w:tcW w:w="660" w:type="dxa"/>
            <w:tcBorders>
              <w:bottom w:val="nil"/>
            </w:tcBorders>
          </w:tcPr>
          <w:p w14:paraId="2FC61303" w14:textId="77777777" w:rsidR="00862A89" w:rsidRDefault="00862A89" w:rsidP="00862A89">
            <w:pPr>
              <w:pStyle w:val="Normalny1"/>
              <w:pBdr>
                <w:top w:val="nil"/>
                <w:left w:val="nil"/>
                <w:bottom w:val="nil"/>
                <w:right w:val="nil"/>
                <w:between w:val="nil"/>
              </w:pBdr>
              <w:rPr>
                <w:color w:val="000000"/>
                <w:sz w:val="20"/>
                <w:szCs w:val="20"/>
              </w:rPr>
            </w:pPr>
          </w:p>
          <w:p w14:paraId="5CD430EE" w14:textId="77777777" w:rsidR="00862A89" w:rsidRDefault="00862A89" w:rsidP="00862A89">
            <w:pPr>
              <w:pStyle w:val="Normalny1"/>
              <w:pBdr>
                <w:top w:val="nil"/>
                <w:left w:val="nil"/>
                <w:bottom w:val="nil"/>
                <w:right w:val="nil"/>
                <w:between w:val="nil"/>
              </w:pBdr>
              <w:rPr>
                <w:color w:val="000000"/>
                <w:sz w:val="20"/>
                <w:szCs w:val="20"/>
              </w:rPr>
            </w:pPr>
          </w:p>
          <w:p w14:paraId="5366084E" w14:textId="77777777" w:rsidR="00862A89" w:rsidRDefault="00862A89" w:rsidP="00862A89">
            <w:pPr>
              <w:pStyle w:val="Normalny1"/>
              <w:pBdr>
                <w:top w:val="nil"/>
                <w:left w:val="nil"/>
                <w:bottom w:val="nil"/>
                <w:right w:val="nil"/>
                <w:between w:val="nil"/>
              </w:pBdr>
              <w:spacing w:before="2"/>
              <w:rPr>
                <w:color w:val="000000"/>
                <w:sz w:val="24"/>
                <w:szCs w:val="24"/>
              </w:rPr>
            </w:pPr>
          </w:p>
          <w:p w14:paraId="0C597D1E" w14:textId="77777777" w:rsidR="00862A89" w:rsidRDefault="00862A89" w:rsidP="00862A89">
            <w:pPr>
              <w:pStyle w:val="Normalny1"/>
              <w:pBdr>
                <w:top w:val="nil"/>
                <w:left w:val="nil"/>
                <w:bottom w:val="nil"/>
                <w:right w:val="nil"/>
                <w:between w:val="nil"/>
              </w:pBdr>
              <w:rPr>
                <w:color w:val="000000"/>
                <w:sz w:val="18"/>
                <w:szCs w:val="18"/>
              </w:rPr>
            </w:pPr>
            <w:r>
              <w:rPr>
                <w:color w:val="000000"/>
                <w:sz w:val="18"/>
                <w:szCs w:val="18"/>
              </w:rPr>
              <w:t>4</w:t>
            </w:r>
          </w:p>
        </w:tc>
        <w:tc>
          <w:tcPr>
            <w:tcW w:w="1480" w:type="dxa"/>
            <w:tcBorders>
              <w:bottom w:val="nil"/>
            </w:tcBorders>
          </w:tcPr>
          <w:p w14:paraId="6021A723" w14:textId="77777777" w:rsidR="00862A89" w:rsidRDefault="00862A89" w:rsidP="00862A89">
            <w:pPr>
              <w:pStyle w:val="Normalny1"/>
              <w:pBdr>
                <w:top w:val="nil"/>
                <w:left w:val="nil"/>
                <w:bottom w:val="nil"/>
                <w:right w:val="nil"/>
                <w:between w:val="nil"/>
              </w:pBdr>
              <w:spacing w:line="244" w:lineRule="auto"/>
              <w:jc w:val="both"/>
              <w:rPr>
                <w:color w:val="000000"/>
                <w:sz w:val="18"/>
                <w:szCs w:val="18"/>
              </w:rPr>
            </w:pPr>
            <w:r>
              <w:rPr>
                <w:color w:val="000000"/>
                <w:sz w:val="18"/>
                <w:szCs w:val="18"/>
              </w:rPr>
              <w:t>SDUPWr_W04; SDUPWr_W05; SDUPWr_U04; SDUPWr_U05; SDUPWr_U07; SDUPWr_K04</w:t>
            </w:r>
          </w:p>
        </w:tc>
        <w:tc>
          <w:tcPr>
            <w:tcW w:w="7220" w:type="dxa"/>
            <w:vMerge w:val="restart"/>
          </w:tcPr>
          <w:p w14:paraId="0615CF3F" w14:textId="77777777" w:rsidR="00862A89" w:rsidRPr="007E13D0" w:rsidRDefault="002633D5" w:rsidP="00862A89">
            <w:pPr>
              <w:pStyle w:val="Normalny1"/>
              <w:pBdr>
                <w:top w:val="nil"/>
                <w:left w:val="nil"/>
                <w:bottom w:val="nil"/>
                <w:right w:val="nil"/>
                <w:between w:val="nil"/>
              </w:pBdr>
              <w:spacing w:before="24" w:after="2"/>
              <w:jc w:val="both"/>
              <w:rPr>
                <w:color w:val="000000"/>
                <w:sz w:val="18"/>
                <w:szCs w:val="18"/>
                <w:lang w:val="en-US"/>
              </w:rPr>
            </w:pPr>
            <w:r>
              <w:rPr>
                <w:color w:val="000000"/>
                <w:sz w:val="18"/>
                <w:szCs w:val="18"/>
                <w:lang w:val="en-US"/>
              </w:rPr>
              <w:t>He/she k</w:t>
            </w:r>
            <w:r w:rsidR="00862A89" w:rsidRPr="007E13D0">
              <w:rPr>
                <w:color w:val="000000"/>
                <w:sz w:val="18"/>
                <w:szCs w:val="18"/>
                <w:lang w:val="en-US"/>
              </w:rPr>
              <w:t>nows the basics of the theory of statistical hypothesis testing or interpretation of qualitative data</w:t>
            </w:r>
            <w:r>
              <w:rPr>
                <w:color w:val="000000"/>
                <w:sz w:val="18"/>
                <w:szCs w:val="18"/>
                <w:lang w:val="en-US"/>
              </w:rPr>
              <w:t xml:space="preserve"> for</w:t>
            </w:r>
            <w:r w:rsidR="00862A89" w:rsidRPr="007E13D0">
              <w:rPr>
                <w:color w:val="000000"/>
                <w:sz w:val="18"/>
                <w:szCs w:val="18"/>
                <w:lang w:val="en-US"/>
              </w:rPr>
              <w:t xml:space="preserve"> the verification of research hypotheses. </w:t>
            </w:r>
            <w:r>
              <w:rPr>
                <w:color w:val="000000"/>
                <w:sz w:val="18"/>
                <w:szCs w:val="18"/>
                <w:lang w:val="en-US"/>
              </w:rPr>
              <w:t>He/she k</w:t>
            </w:r>
            <w:r w:rsidR="00862A89" w:rsidRPr="007E13D0">
              <w:rPr>
                <w:color w:val="000000"/>
                <w:sz w:val="18"/>
                <w:szCs w:val="18"/>
                <w:lang w:val="en-US"/>
              </w:rPr>
              <w:t xml:space="preserve">nows the </w:t>
            </w:r>
            <w:r>
              <w:rPr>
                <w:color w:val="000000"/>
                <w:sz w:val="18"/>
                <w:szCs w:val="18"/>
                <w:lang w:val="en-US"/>
              </w:rPr>
              <w:t>main</w:t>
            </w:r>
            <w:r w:rsidR="00862A89" w:rsidRPr="007E13D0">
              <w:rPr>
                <w:color w:val="000000"/>
                <w:sz w:val="18"/>
                <w:szCs w:val="18"/>
                <w:lang w:val="en-US"/>
              </w:rPr>
              <w:t xml:space="preserve"> tools </w:t>
            </w:r>
            <w:r>
              <w:rPr>
                <w:color w:val="000000"/>
                <w:sz w:val="18"/>
                <w:szCs w:val="18"/>
                <w:lang w:val="en-US"/>
              </w:rPr>
              <w:t>used in</w:t>
            </w:r>
            <w:r w:rsidR="00862A89" w:rsidRPr="007E13D0">
              <w:rPr>
                <w:color w:val="000000"/>
                <w:sz w:val="18"/>
                <w:szCs w:val="18"/>
                <w:lang w:val="en-US"/>
              </w:rPr>
              <w:t xml:space="preserve"> data analysis.</w:t>
            </w:r>
          </w:p>
          <w:p w14:paraId="0DBC5C16" w14:textId="77777777" w:rsidR="00862A89" w:rsidRPr="007E13D0" w:rsidRDefault="002633D5" w:rsidP="00862A89">
            <w:pPr>
              <w:pStyle w:val="Normalny1"/>
              <w:pBdr>
                <w:top w:val="nil"/>
                <w:left w:val="nil"/>
                <w:bottom w:val="nil"/>
                <w:right w:val="nil"/>
                <w:between w:val="nil"/>
              </w:pBdr>
              <w:spacing w:before="24" w:after="2"/>
              <w:jc w:val="both"/>
              <w:rPr>
                <w:color w:val="000000"/>
                <w:sz w:val="18"/>
                <w:szCs w:val="18"/>
                <w:lang w:val="en-US"/>
              </w:rPr>
            </w:pPr>
            <w:r>
              <w:rPr>
                <w:color w:val="000000"/>
                <w:sz w:val="18"/>
                <w:szCs w:val="18"/>
                <w:lang w:val="en-US"/>
              </w:rPr>
              <w:t xml:space="preserve">He/she is </w:t>
            </w:r>
            <w:r w:rsidR="00862A89" w:rsidRPr="007E13D0">
              <w:rPr>
                <w:color w:val="000000"/>
                <w:sz w:val="18"/>
                <w:szCs w:val="18"/>
                <w:lang w:val="en-US"/>
              </w:rPr>
              <w:t xml:space="preserve">able to plan research experiments correctly, identify key research hypotheses in a scientific discipline, determine methods for their verification and </w:t>
            </w:r>
            <w:r w:rsidRPr="007E13D0">
              <w:rPr>
                <w:color w:val="000000"/>
                <w:sz w:val="18"/>
                <w:szCs w:val="18"/>
                <w:lang w:val="en-US"/>
              </w:rPr>
              <w:t xml:space="preserve">correctly </w:t>
            </w:r>
            <w:r w:rsidR="00862A89" w:rsidRPr="007E13D0">
              <w:rPr>
                <w:color w:val="000000"/>
                <w:sz w:val="18"/>
                <w:szCs w:val="18"/>
                <w:lang w:val="en-US"/>
              </w:rPr>
              <w:t xml:space="preserve">formulate the research and </w:t>
            </w:r>
            <w:r>
              <w:rPr>
                <w:color w:val="000000"/>
                <w:sz w:val="18"/>
                <w:szCs w:val="18"/>
                <w:lang w:val="en-US"/>
              </w:rPr>
              <w:t>interpretation</w:t>
            </w:r>
            <w:r w:rsidR="00862A89" w:rsidRPr="007E13D0">
              <w:rPr>
                <w:color w:val="000000"/>
                <w:sz w:val="18"/>
                <w:szCs w:val="18"/>
                <w:lang w:val="en-US"/>
              </w:rPr>
              <w:t xml:space="preserve"> process.</w:t>
            </w:r>
          </w:p>
          <w:p w14:paraId="0E257450" w14:textId="77777777" w:rsidR="00862A89" w:rsidRPr="007E13D0" w:rsidRDefault="002633D5" w:rsidP="00862A89">
            <w:pPr>
              <w:pStyle w:val="Normalny1"/>
              <w:pBdr>
                <w:top w:val="nil"/>
                <w:left w:val="nil"/>
                <w:bottom w:val="nil"/>
                <w:right w:val="nil"/>
                <w:between w:val="nil"/>
              </w:pBdr>
              <w:spacing w:before="24" w:after="2"/>
              <w:jc w:val="both"/>
              <w:rPr>
                <w:color w:val="000000"/>
                <w:sz w:val="18"/>
                <w:szCs w:val="18"/>
                <w:lang w:val="en-US"/>
              </w:rPr>
            </w:pPr>
            <w:r>
              <w:rPr>
                <w:color w:val="000000"/>
                <w:sz w:val="18"/>
                <w:szCs w:val="18"/>
                <w:lang w:val="en-US"/>
              </w:rPr>
              <w:t xml:space="preserve">He/she knows </w:t>
            </w:r>
            <w:r w:rsidR="00862A89" w:rsidRPr="007E13D0">
              <w:rPr>
                <w:color w:val="000000"/>
                <w:sz w:val="18"/>
                <w:szCs w:val="18"/>
                <w:lang w:val="en-US"/>
              </w:rPr>
              <w:t>and can apply in practice the basic and fundamental concepts of mathematical statistics or qualitative analysis.</w:t>
            </w:r>
          </w:p>
          <w:p w14:paraId="4DEBDD01" w14:textId="77777777" w:rsidR="00862A89" w:rsidRPr="007E13D0" w:rsidRDefault="002633D5" w:rsidP="00862A89">
            <w:pPr>
              <w:pStyle w:val="Normalny1"/>
              <w:pBdr>
                <w:top w:val="nil"/>
                <w:left w:val="nil"/>
                <w:bottom w:val="nil"/>
                <w:right w:val="nil"/>
                <w:between w:val="nil"/>
              </w:pBdr>
              <w:spacing w:before="24" w:after="2"/>
              <w:jc w:val="both"/>
              <w:rPr>
                <w:color w:val="000000"/>
                <w:sz w:val="18"/>
                <w:szCs w:val="18"/>
                <w:lang w:val="en-US"/>
              </w:rPr>
            </w:pPr>
            <w:r>
              <w:rPr>
                <w:color w:val="000000"/>
                <w:sz w:val="18"/>
                <w:szCs w:val="18"/>
                <w:lang w:val="en-US"/>
              </w:rPr>
              <w:t xml:space="preserve">He/she </w:t>
            </w:r>
            <w:r w:rsidR="00862A89" w:rsidRPr="007E13D0">
              <w:rPr>
                <w:color w:val="000000"/>
                <w:sz w:val="18"/>
                <w:szCs w:val="18"/>
                <w:lang w:val="en-US"/>
              </w:rPr>
              <w:t xml:space="preserve">is </w:t>
            </w:r>
            <w:r>
              <w:rPr>
                <w:color w:val="000000"/>
                <w:sz w:val="18"/>
                <w:szCs w:val="18"/>
                <w:lang w:val="en-US"/>
              </w:rPr>
              <w:t>able</w:t>
            </w:r>
            <w:r w:rsidR="00862A89" w:rsidRPr="007E13D0">
              <w:rPr>
                <w:color w:val="000000"/>
                <w:sz w:val="18"/>
                <w:szCs w:val="18"/>
                <w:lang w:val="en-US"/>
              </w:rPr>
              <w:t xml:space="preserve"> to use the basic and advanced functions of statistical software to conduct a wid</w:t>
            </w:r>
            <w:r>
              <w:rPr>
                <w:color w:val="000000"/>
                <w:sz w:val="18"/>
                <w:szCs w:val="18"/>
                <w:lang w:val="en-US"/>
              </w:rPr>
              <w:t>e range of statistical analyses</w:t>
            </w:r>
            <w:r w:rsidR="00862A89" w:rsidRPr="007E13D0">
              <w:rPr>
                <w:color w:val="000000"/>
                <w:sz w:val="18"/>
                <w:szCs w:val="18"/>
                <w:lang w:val="en-US"/>
              </w:rPr>
              <w:t xml:space="preserve"> or</w:t>
            </w:r>
            <w:r>
              <w:rPr>
                <w:color w:val="000000"/>
                <w:sz w:val="18"/>
                <w:szCs w:val="18"/>
                <w:lang w:val="en-US"/>
              </w:rPr>
              <w:t xml:space="preserve"> </w:t>
            </w:r>
            <w:r w:rsidR="00862A89" w:rsidRPr="007E13D0">
              <w:rPr>
                <w:color w:val="000000"/>
                <w:sz w:val="18"/>
                <w:szCs w:val="18"/>
                <w:lang w:val="en-US"/>
              </w:rPr>
              <w:t>qualitative analysis tools and techniques.</w:t>
            </w:r>
          </w:p>
        </w:tc>
        <w:tc>
          <w:tcPr>
            <w:tcW w:w="1280" w:type="dxa"/>
            <w:tcBorders>
              <w:bottom w:val="nil"/>
            </w:tcBorders>
          </w:tcPr>
          <w:p w14:paraId="6C8A5530"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11F30CE0"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3441995C" w14:textId="77777777" w:rsidR="00862A89" w:rsidRPr="007E13D0" w:rsidRDefault="00862A89" w:rsidP="00862A89">
            <w:pPr>
              <w:pStyle w:val="Normalny1"/>
              <w:pBdr>
                <w:top w:val="nil"/>
                <w:left w:val="nil"/>
                <w:bottom w:val="nil"/>
                <w:right w:val="nil"/>
                <w:between w:val="nil"/>
              </w:pBdr>
              <w:spacing w:before="2"/>
              <w:rPr>
                <w:color w:val="000000"/>
                <w:sz w:val="24"/>
                <w:szCs w:val="24"/>
                <w:lang w:val="en-US"/>
              </w:rPr>
            </w:pPr>
          </w:p>
          <w:p w14:paraId="53A529CD" w14:textId="77777777" w:rsidR="00862A89" w:rsidRDefault="00862A89" w:rsidP="00862A89">
            <w:pPr>
              <w:pStyle w:val="Normalny1"/>
              <w:pBdr>
                <w:top w:val="nil"/>
                <w:left w:val="nil"/>
                <w:bottom w:val="nil"/>
                <w:right w:val="nil"/>
                <w:between w:val="nil"/>
              </w:pBdr>
              <w:rPr>
                <w:color w:val="000000"/>
                <w:sz w:val="18"/>
                <w:szCs w:val="18"/>
              </w:rPr>
            </w:pPr>
            <w:proofErr w:type="spellStart"/>
            <w:r>
              <w:rPr>
                <w:color w:val="000000"/>
                <w:sz w:val="18"/>
                <w:szCs w:val="18"/>
              </w:rPr>
              <w:t>exam</w:t>
            </w:r>
            <w:proofErr w:type="spellEnd"/>
          </w:p>
        </w:tc>
      </w:tr>
      <w:tr w:rsidR="00862A89" w14:paraId="318FB5DD" w14:textId="77777777" w:rsidTr="00862A89">
        <w:trPr>
          <w:trHeight w:val="175"/>
        </w:trPr>
        <w:tc>
          <w:tcPr>
            <w:tcW w:w="2140" w:type="dxa"/>
            <w:vMerge/>
          </w:tcPr>
          <w:p w14:paraId="22FE5B95"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2160" w:type="dxa"/>
            <w:tcBorders>
              <w:top w:val="nil"/>
              <w:bottom w:val="nil"/>
            </w:tcBorders>
          </w:tcPr>
          <w:p w14:paraId="130C35C8" w14:textId="77777777" w:rsidR="00862A89" w:rsidRDefault="00862A89" w:rsidP="00862A89">
            <w:pPr>
              <w:pStyle w:val="Normalny1"/>
              <w:pBdr>
                <w:top w:val="nil"/>
                <w:left w:val="nil"/>
                <w:bottom w:val="nil"/>
                <w:right w:val="nil"/>
                <w:between w:val="nil"/>
              </w:pBdr>
              <w:rPr>
                <w:color w:val="000000"/>
                <w:sz w:val="10"/>
                <w:szCs w:val="10"/>
              </w:rPr>
            </w:pPr>
          </w:p>
        </w:tc>
        <w:tc>
          <w:tcPr>
            <w:tcW w:w="660" w:type="dxa"/>
            <w:tcBorders>
              <w:top w:val="nil"/>
              <w:bottom w:val="nil"/>
            </w:tcBorders>
          </w:tcPr>
          <w:p w14:paraId="5677EB2F" w14:textId="77777777" w:rsidR="00862A89" w:rsidRDefault="00862A89"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51864663" w14:textId="77777777" w:rsidR="00862A89" w:rsidRDefault="00862A89" w:rsidP="00862A89">
            <w:pPr>
              <w:pStyle w:val="Normalny1"/>
              <w:pBdr>
                <w:top w:val="nil"/>
                <w:left w:val="nil"/>
                <w:bottom w:val="nil"/>
                <w:right w:val="nil"/>
                <w:between w:val="nil"/>
              </w:pBdr>
              <w:spacing w:line="156" w:lineRule="auto"/>
              <w:rPr>
                <w:color w:val="000000"/>
                <w:sz w:val="18"/>
                <w:szCs w:val="18"/>
              </w:rPr>
            </w:pPr>
          </w:p>
        </w:tc>
        <w:tc>
          <w:tcPr>
            <w:tcW w:w="7220" w:type="dxa"/>
            <w:vMerge/>
          </w:tcPr>
          <w:p w14:paraId="2747156A"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bottom w:val="nil"/>
            </w:tcBorders>
          </w:tcPr>
          <w:p w14:paraId="6D0D47FD" w14:textId="77777777" w:rsidR="00862A89" w:rsidRDefault="00862A89" w:rsidP="00862A89">
            <w:pPr>
              <w:pStyle w:val="Normalny1"/>
              <w:pBdr>
                <w:top w:val="nil"/>
                <w:left w:val="nil"/>
                <w:bottom w:val="nil"/>
                <w:right w:val="nil"/>
                <w:between w:val="nil"/>
              </w:pBdr>
              <w:rPr>
                <w:color w:val="000000"/>
                <w:sz w:val="10"/>
                <w:szCs w:val="10"/>
              </w:rPr>
            </w:pPr>
          </w:p>
        </w:tc>
      </w:tr>
      <w:tr w:rsidR="00862A89" w14:paraId="60CF7D2B" w14:textId="77777777" w:rsidTr="00862A89">
        <w:trPr>
          <w:trHeight w:val="189"/>
        </w:trPr>
        <w:tc>
          <w:tcPr>
            <w:tcW w:w="2140" w:type="dxa"/>
            <w:vMerge/>
          </w:tcPr>
          <w:p w14:paraId="7140A9FC" w14:textId="77777777" w:rsidR="00862A89" w:rsidRDefault="00862A89" w:rsidP="00862A89">
            <w:pPr>
              <w:pStyle w:val="Normalny1"/>
              <w:pBdr>
                <w:top w:val="nil"/>
                <w:left w:val="nil"/>
                <w:bottom w:val="nil"/>
                <w:right w:val="nil"/>
                <w:between w:val="nil"/>
              </w:pBdr>
              <w:spacing w:line="276" w:lineRule="auto"/>
              <w:rPr>
                <w:color w:val="000000"/>
                <w:sz w:val="10"/>
                <w:szCs w:val="10"/>
              </w:rPr>
            </w:pPr>
          </w:p>
        </w:tc>
        <w:tc>
          <w:tcPr>
            <w:tcW w:w="2160" w:type="dxa"/>
            <w:tcBorders>
              <w:top w:val="nil"/>
              <w:bottom w:val="nil"/>
            </w:tcBorders>
          </w:tcPr>
          <w:p w14:paraId="58C62C6B"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tcBorders>
              <w:top w:val="nil"/>
              <w:bottom w:val="nil"/>
            </w:tcBorders>
          </w:tcPr>
          <w:p w14:paraId="45A2F916"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183A9045" w14:textId="77777777" w:rsidR="00862A89" w:rsidRDefault="00862A89" w:rsidP="00862A89">
            <w:pPr>
              <w:pStyle w:val="Normalny1"/>
              <w:pBdr>
                <w:top w:val="nil"/>
                <w:left w:val="nil"/>
                <w:bottom w:val="nil"/>
                <w:right w:val="nil"/>
                <w:between w:val="nil"/>
              </w:pBdr>
              <w:rPr>
                <w:color w:val="000000"/>
                <w:sz w:val="12"/>
                <w:szCs w:val="12"/>
              </w:rPr>
            </w:pPr>
          </w:p>
        </w:tc>
        <w:tc>
          <w:tcPr>
            <w:tcW w:w="7220" w:type="dxa"/>
            <w:vMerge/>
          </w:tcPr>
          <w:p w14:paraId="19BD614A"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1280" w:type="dxa"/>
            <w:tcBorders>
              <w:top w:val="nil"/>
              <w:bottom w:val="nil"/>
            </w:tcBorders>
          </w:tcPr>
          <w:p w14:paraId="114A0C88"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07D4F556" w14:textId="77777777" w:rsidTr="00862A89">
        <w:trPr>
          <w:trHeight w:val="190"/>
        </w:trPr>
        <w:tc>
          <w:tcPr>
            <w:tcW w:w="2140" w:type="dxa"/>
            <w:vMerge/>
          </w:tcPr>
          <w:p w14:paraId="1301CA91"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2160" w:type="dxa"/>
            <w:tcBorders>
              <w:top w:val="nil"/>
              <w:bottom w:val="nil"/>
            </w:tcBorders>
          </w:tcPr>
          <w:p w14:paraId="46C4DE63"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tcBorders>
              <w:top w:val="nil"/>
              <w:bottom w:val="nil"/>
            </w:tcBorders>
          </w:tcPr>
          <w:p w14:paraId="09946146"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1C645DB9" w14:textId="77777777" w:rsidR="00862A89" w:rsidRDefault="00862A89" w:rsidP="00862A89">
            <w:pPr>
              <w:pStyle w:val="Normalny1"/>
              <w:pBdr>
                <w:top w:val="nil"/>
                <w:left w:val="nil"/>
                <w:bottom w:val="nil"/>
                <w:right w:val="nil"/>
                <w:between w:val="nil"/>
              </w:pBdr>
              <w:rPr>
                <w:color w:val="000000"/>
                <w:sz w:val="12"/>
                <w:szCs w:val="12"/>
              </w:rPr>
            </w:pPr>
          </w:p>
        </w:tc>
        <w:tc>
          <w:tcPr>
            <w:tcW w:w="7220" w:type="dxa"/>
            <w:vMerge/>
          </w:tcPr>
          <w:p w14:paraId="516C4AE3"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1280" w:type="dxa"/>
            <w:tcBorders>
              <w:top w:val="nil"/>
              <w:bottom w:val="nil"/>
            </w:tcBorders>
          </w:tcPr>
          <w:p w14:paraId="4281C7A6"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5FE0CDDE" w14:textId="77777777" w:rsidTr="00862A89">
        <w:trPr>
          <w:trHeight w:val="48"/>
        </w:trPr>
        <w:tc>
          <w:tcPr>
            <w:tcW w:w="2140" w:type="dxa"/>
            <w:vMerge/>
          </w:tcPr>
          <w:p w14:paraId="0FD4A967"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2160" w:type="dxa"/>
            <w:tcBorders>
              <w:top w:val="nil"/>
              <w:bottom w:val="nil"/>
            </w:tcBorders>
          </w:tcPr>
          <w:p w14:paraId="6C73A0FE"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tcBorders>
              <w:top w:val="nil"/>
              <w:bottom w:val="nil"/>
            </w:tcBorders>
          </w:tcPr>
          <w:p w14:paraId="2AF4228A"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72DDE21E" w14:textId="77777777" w:rsidR="00862A89" w:rsidRDefault="00862A89" w:rsidP="00862A89">
            <w:pPr>
              <w:pStyle w:val="Normalny1"/>
              <w:pBdr>
                <w:top w:val="nil"/>
                <w:left w:val="nil"/>
                <w:bottom w:val="nil"/>
                <w:right w:val="nil"/>
                <w:between w:val="nil"/>
              </w:pBdr>
              <w:rPr>
                <w:color w:val="000000"/>
                <w:sz w:val="12"/>
                <w:szCs w:val="12"/>
              </w:rPr>
            </w:pPr>
          </w:p>
        </w:tc>
        <w:tc>
          <w:tcPr>
            <w:tcW w:w="7220" w:type="dxa"/>
            <w:vMerge/>
          </w:tcPr>
          <w:p w14:paraId="45389EDF"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1280" w:type="dxa"/>
            <w:tcBorders>
              <w:top w:val="nil"/>
              <w:bottom w:val="nil"/>
            </w:tcBorders>
          </w:tcPr>
          <w:p w14:paraId="2833A229" w14:textId="77777777" w:rsidR="00862A89" w:rsidRDefault="00862A89" w:rsidP="00862A89">
            <w:pPr>
              <w:pStyle w:val="Normalny1"/>
              <w:pBdr>
                <w:top w:val="nil"/>
                <w:left w:val="nil"/>
                <w:bottom w:val="nil"/>
                <w:right w:val="nil"/>
                <w:between w:val="nil"/>
              </w:pBdr>
              <w:rPr>
                <w:color w:val="000000"/>
                <w:sz w:val="12"/>
                <w:szCs w:val="12"/>
              </w:rPr>
            </w:pPr>
          </w:p>
        </w:tc>
      </w:tr>
      <w:tr w:rsidR="00862A89" w14:paraId="6CEFDAC2" w14:textId="77777777" w:rsidTr="00862A89">
        <w:trPr>
          <w:trHeight w:val="185"/>
        </w:trPr>
        <w:tc>
          <w:tcPr>
            <w:tcW w:w="2140" w:type="dxa"/>
            <w:vMerge/>
          </w:tcPr>
          <w:p w14:paraId="4E46A8B8"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2160" w:type="dxa"/>
            <w:tcBorders>
              <w:top w:val="nil"/>
            </w:tcBorders>
          </w:tcPr>
          <w:p w14:paraId="07C38A57" w14:textId="77777777" w:rsidR="00862A89" w:rsidRDefault="00862A89" w:rsidP="00862A89">
            <w:pPr>
              <w:pStyle w:val="Normalny1"/>
              <w:pBdr>
                <w:top w:val="nil"/>
                <w:left w:val="nil"/>
                <w:bottom w:val="nil"/>
                <w:right w:val="nil"/>
                <w:between w:val="nil"/>
              </w:pBdr>
              <w:rPr>
                <w:color w:val="000000"/>
                <w:sz w:val="12"/>
                <w:szCs w:val="12"/>
              </w:rPr>
            </w:pPr>
          </w:p>
        </w:tc>
        <w:tc>
          <w:tcPr>
            <w:tcW w:w="660" w:type="dxa"/>
            <w:tcBorders>
              <w:top w:val="nil"/>
            </w:tcBorders>
          </w:tcPr>
          <w:p w14:paraId="739EE9DE" w14:textId="77777777" w:rsidR="00862A89" w:rsidRDefault="00862A89" w:rsidP="00862A89">
            <w:pPr>
              <w:pStyle w:val="Normalny1"/>
              <w:pBdr>
                <w:top w:val="nil"/>
                <w:left w:val="nil"/>
                <w:bottom w:val="nil"/>
                <w:right w:val="nil"/>
                <w:between w:val="nil"/>
              </w:pBdr>
              <w:rPr>
                <w:color w:val="000000"/>
                <w:sz w:val="12"/>
                <w:szCs w:val="12"/>
              </w:rPr>
            </w:pPr>
          </w:p>
        </w:tc>
        <w:tc>
          <w:tcPr>
            <w:tcW w:w="1480" w:type="dxa"/>
            <w:tcBorders>
              <w:top w:val="nil"/>
            </w:tcBorders>
          </w:tcPr>
          <w:p w14:paraId="327EE7AE" w14:textId="77777777" w:rsidR="00862A89" w:rsidRDefault="00862A89" w:rsidP="00862A89">
            <w:pPr>
              <w:pStyle w:val="Normalny1"/>
              <w:pBdr>
                <w:top w:val="nil"/>
                <w:left w:val="nil"/>
                <w:bottom w:val="nil"/>
                <w:right w:val="nil"/>
                <w:between w:val="nil"/>
              </w:pBdr>
              <w:rPr>
                <w:color w:val="000000"/>
                <w:sz w:val="12"/>
                <w:szCs w:val="12"/>
              </w:rPr>
            </w:pPr>
          </w:p>
        </w:tc>
        <w:tc>
          <w:tcPr>
            <w:tcW w:w="7220" w:type="dxa"/>
            <w:vMerge/>
          </w:tcPr>
          <w:p w14:paraId="498AC5C4" w14:textId="77777777" w:rsidR="00862A89" w:rsidRDefault="00862A89" w:rsidP="00862A89">
            <w:pPr>
              <w:pStyle w:val="Normalny1"/>
              <w:pBdr>
                <w:top w:val="nil"/>
                <w:left w:val="nil"/>
                <w:bottom w:val="nil"/>
                <w:right w:val="nil"/>
                <w:between w:val="nil"/>
              </w:pBdr>
              <w:spacing w:line="276" w:lineRule="auto"/>
              <w:rPr>
                <w:color w:val="000000"/>
                <w:sz w:val="12"/>
                <w:szCs w:val="12"/>
              </w:rPr>
            </w:pPr>
          </w:p>
        </w:tc>
        <w:tc>
          <w:tcPr>
            <w:tcW w:w="1280" w:type="dxa"/>
            <w:tcBorders>
              <w:top w:val="nil"/>
            </w:tcBorders>
          </w:tcPr>
          <w:p w14:paraId="6BD1DBF3" w14:textId="77777777" w:rsidR="00862A89" w:rsidRDefault="00862A89" w:rsidP="00862A89">
            <w:pPr>
              <w:pStyle w:val="Normalny1"/>
              <w:pBdr>
                <w:top w:val="nil"/>
                <w:left w:val="nil"/>
                <w:bottom w:val="nil"/>
                <w:right w:val="nil"/>
                <w:between w:val="nil"/>
              </w:pBdr>
              <w:rPr>
                <w:color w:val="000000"/>
                <w:sz w:val="12"/>
                <w:szCs w:val="12"/>
              </w:rPr>
            </w:pPr>
          </w:p>
        </w:tc>
      </w:tr>
    </w:tbl>
    <w:p w14:paraId="48A82A74" w14:textId="77777777" w:rsidR="00862A89" w:rsidRDefault="00862A89" w:rsidP="00862A89">
      <w:pPr>
        <w:pStyle w:val="Normalny1"/>
        <w:pBdr>
          <w:top w:val="nil"/>
          <w:left w:val="nil"/>
          <w:bottom w:val="nil"/>
          <w:right w:val="nil"/>
          <w:between w:val="nil"/>
        </w:pBdr>
        <w:rPr>
          <w:color w:val="000000"/>
          <w:sz w:val="23"/>
          <w:szCs w:val="23"/>
        </w:rPr>
      </w:pPr>
    </w:p>
    <w:tbl>
      <w:tblPr>
        <w:tblW w:w="1494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0"/>
        <w:gridCol w:w="2180"/>
        <w:gridCol w:w="660"/>
        <w:gridCol w:w="1480"/>
        <w:gridCol w:w="7220"/>
        <w:gridCol w:w="1280"/>
      </w:tblGrid>
      <w:tr w:rsidR="00862A89" w14:paraId="6AC28972" w14:textId="77777777" w:rsidTr="00862A89">
        <w:trPr>
          <w:trHeight w:val="2079"/>
        </w:trPr>
        <w:tc>
          <w:tcPr>
            <w:tcW w:w="2120" w:type="dxa"/>
            <w:tcBorders>
              <w:top w:val="nil"/>
            </w:tcBorders>
          </w:tcPr>
          <w:p w14:paraId="76718638" w14:textId="77777777" w:rsidR="00862A89" w:rsidRDefault="00862A89" w:rsidP="00862A89">
            <w:pPr>
              <w:pStyle w:val="Normalny1"/>
              <w:pBdr>
                <w:top w:val="nil"/>
                <w:left w:val="nil"/>
                <w:bottom w:val="nil"/>
                <w:right w:val="nil"/>
                <w:between w:val="nil"/>
              </w:pBdr>
              <w:rPr>
                <w:color w:val="000000"/>
                <w:sz w:val="18"/>
                <w:szCs w:val="18"/>
              </w:rPr>
            </w:pPr>
          </w:p>
        </w:tc>
        <w:tc>
          <w:tcPr>
            <w:tcW w:w="2180" w:type="dxa"/>
          </w:tcPr>
          <w:p w14:paraId="7C3709A0"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667945EB"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557C3FE1" w14:textId="77777777" w:rsidR="00862A89" w:rsidRPr="007E13D0" w:rsidRDefault="00862A89" w:rsidP="00862A89">
            <w:pPr>
              <w:pStyle w:val="Normalny1"/>
              <w:pBdr>
                <w:top w:val="nil"/>
                <w:left w:val="nil"/>
                <w:bottom w:val="nil"/>
                <w:right w:val="nil"/>
                <w:between w:val="nil"/>
              </w:pBdr>
              <w:spacing w:before="6"/>
              <w:rPr>
                <w:color w:val="000000"/>
                <w:lang w:val="en-US"/>
              </w:rPr>
            </w:pPr>
          </w:p>
          <w:p w14:paraId="1AAB9014" w14:textId="77777777" w:rsidR="00862A89" w:rsidRPr="007E13D0" w:rsidRDefault="00862A89" w:rsidP="00862A89">
            <w:pPr>
              <w:pStyle w:val="Normalny1"/>
              <w:pBdr>
                <w:top w:val="nil"/>
                <w:left w:val="nil"/>
                <w:bottom w:val="nil"/>
                <w:right w:val="nil"/>
                <w:between w:val="nil"/>
              </w:pBdr>
              <w:spacing w:line="244" w:lineRule="auto"/>
              <w:rPr>
                <w:color w:val="000000"/>
                <w:sz w:val="18"/>
                <w:szCs w:val="18"/>
                <w:lang w:val="en-US"/>
              </w:rPr>
            </w:pPr>
            <w:r w:rsidRPr="007E13D0">
              <w:rPr>
                <w:color w:val="000000"/>
                <w:sz w:val="18"/>
                <w:szCs w:val="18"/>
                <w:lang w:val="en-US"/>
              </w:rPr>
              <w:t xml:space="preserve">Ethics and law in </w:t>
            </w:r>
            <w:r w:rsidR="009409D2">
              <w:rPr>
                <w:color w:val="000000"/>
                <w:sz w:val="18"/>
                <w:szCs w:val="18"/>
                <w:lang w:val="en-US"/>
              </w:rPr>
              <w:t xml:space="preserve">scientific </w:t>
            </w:r>
            <w:r w:rsidRPr="007E13D0">
              <w:rPr>
                <w:color w:val="000000"/>
                <w:sz w:val="18"/>
                <w:szCs w:val="18"/>
                <w:lang w:val="en-US"/>
              </w:rPr>
              <w:t>research</w:t>
            </w:r>
          </w:p>
        </w:tc>
        <w:tc>
          <w:tcPr>
            <w:tcW w:w="660" w:type="dxa"/>
          </w:tcPr>
          <w:p w14:paraId="42C313FA"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50E226F3"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0EFD1CE9"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1F4AC7F3" w14:textId="77777777" w:rsidR="00862A89" w:rsidRDefault="00862A89" w:rsidP="00862A89">
            <w:pPr>
              <w:pStyle w:val="Normalny1"/>
              <w:pBdr>
                <w:top w:val="nil"/>
                <w:left w:val="nil"/>
                <w:bottom w:val="nil"/>
                <w:right w:val="nil"/>
                <w:between w:val="nil"/>
              </w:pBdr>
              <w:spacing w:before="134"/>
              <w:rPr>
                <w:color w:val="000000"/>
                <w:sz w:val="18"/>
                <w:szCs w:val="18"/>
              </w:rPr>
            </w:pPr>
            <w:r>
              <w:rPr>
                <w:color w:val="000000"/>
                <w:sz w:val="18"/>
                <w:szCs w:val="18"/>
              </w:rPr>
              <w:t>1</w:t>
            </w:r>
          </w:p>
        </w:tc>
        <w:tc>
          <w:tcPr>
            <w:tcW w:w="1480" w:type="dxa"/>
          </w:tcPr>
          <w:p w14:paraId="12E57CB0" w14:textId="77777777" w:rsidR="00862A89" w:rsidRDefault="00862A89" w:rsidP="00862A89">
            <w:pPr>
              <w:pStyle w:val="Normalny1"/>
              <w:pBdr>
                <w:top w:val="nil"/>
                <w:left w:val="nil"/>
                <w:bottom w:val="nil"/>
                <w:right w:val="nil"/>
                <w:between w:val="nil"/>
              </w:pBdr>
              <w:rPr>
                <w:color w:val="000000"/>
                <w:sz w:val="20"/>
                <w:szCs w:val="20"/>
              </w:rPr>
            </w:pPr>
          </w:p>
          <w:p w14:paraId="08ED2363" w14:textId="77777777" w:rsidR="00862A89" w:rsidRDefault="00862A89" w:rsidP="00862A89">
            <w:pPr>
              <w:pStyle w:val="Normalny1"/>
              <w:pBdr>
                <w:top w:val="nil"/>
                <w:left w:val="nil"/>
                <w:bottom w:val="nil"/>
                <w:right w:val="nil"/>
                <w:between w:val="nil"/>
              </w:pBdr>
              <w:spacing w:before="158"/>
              <w:jc w:val="both"/>
              <w:rPr>
                <w:color w:val="000000"/>
                <w:sz w:val="18"/>
                <w:szCs w:val="18"/>
              </w:rPr>
            </w:pPr>
            <w:r>
              <w:rPr>
                <w:color w:val="000000"/>
                <w:sz w:val="18"/>
                <w:szCs w:val="18"/>
              </w:rPr>
              <w:t>SDUPWr_W09; SDUPWr_K02; SDUPWr_K03; SDUPWr_K05</w:t>
            </w:r>
          </w:p>
        </w:tc>
        <w:tc>
          <w:tcPr>
            <w:tcW w:w="7220" w:type="dxa"/>
          </w:tcPr>
          <w:p w14:paraId="0C735054" w14:textId="77777777" w:rsidR="00862A89" w:rsidRPr="009D31FB" w:rsidRDefault="002633D5" w:rsidP="00862A89">
            <w:pPr>
              <w:pStyle w:val="Normalny1"/>
              <w:pBdr>
                <w:top w:val="nil"/>
                <w:left w:val="nil"/>
                <w:bottom w:val="nil"/>
                <w:right w:val="nil"/>
                <w:between w:val="nil"/>
              </w:pBdr>
              <w:spacing w:before="2" w:after="2"/>
              <w:jc w:val="both"/>
              <w:rPr>
                <w:color w:val="000000"/>
                <w:sz w:val="18"/>
                <w:szCs w:val="18"/>
                <w:lang w:val="en-US"/>
              </w:rPr>
            </w:pPr>
            <w:r w:rsidRPr="009D31FB">
              <w:rPr>
                <w:color w:val="000000"/>
                <w:sz w:val="18"/>
                <w:szCs w:val="18"/>
                <w:lang w:val="en-US"/>
              </w:rPr>
              <w:t>He/she k</w:t>
            </w:r>
            <w:r w:rsidR="00862A89" w:rsidRPr="009D31FB">
              <w:rPr>
                <w:color w:val="000000"/>
                <w:sz w:val="18"/>
                <w:szCs w:val="18"/>
                <w:lang w:val="en-US"/>
              </w:rPr>
              <w:t>nows and understands the need for ethical and legal aspects of</w:t>
            </w:r>
            <w:r w:rsidR="009D31FB">
              <w:rPr>
                <w:color w:val="000000"/>
                <w:sz w:val="18"/>
                <w:szCs w:val="18"/>
                <w:lang w:val="en-US"/>
              </w:rPr>
              <w:t xml:space="preserve"> conducting</w:t>
            </w:r>
            <w:r w:rsidR="00862A89" w:rsidRPr="009D31FB">
              <w:rPr>
                <w:color w:val="000000"/>
                <w:sz w:val="18"/>
                <w:szCs w:val="18"/>
                <w:lang w:val="en-US"/>
              </w:rPr>
              <w:t xml:space="preserve"> research.</w:t>
            </w:r>
          </w:p>
          <w:p w14:paraId="3EDD654E" w14:textId="77777777" w:rsidR="00862A89" w:rsidRPr="009D31FB" w:rsidRDefault="00862A89" w:rsidP="00862A89">
            <w:pPr>
              <w:pStyle w:val="Normalny1"/>
              <w:pBdr>
                <w:top w:val="nil"/>
                <w:left w:val="nil"/>
                <w:bottom w:val="nil"/>
                <w:right w:val="nil"/>
                <w:between w:val="nil"/>
              </w:pBdr>
              <w:spacing w:before="2" w:after="2"/>
              <w:jc w:val="both"/>
              <w:rPr>
                <w:color w:val="000000"/>
                <w:sz w:val="18"/>
                <w:szCs w:val="18"/>
                <w:lang w:val="en-US"/>
              </w:rPr>
            </w:pPr>
            <w:r w:rsidRPr="009D31FB">
              <w:rPr>
                <w:color w:val="000000"/>
                <w:sz w:val="18"/>
                <w:szCs w:val="18"/>
                <w:lang w:val="en-US"/>
              </w:rPr>
              <w:t xml:space="preserve">He/she is ready to conduct research to </w:t>
            </w:r>
            <w:r w:rsidR="009D31FB">
              <w:rPr>
                <w:color w:val="000000"/>
                <w:sz w:val="18"/>
                <w:szCs w:val="18"/>
                <w:lang w:val="en-US"/>
              </w:rPr>
              <w:t>increase</w:t>
            </w:r>
            <w:r w:rsidRPr="009D31FB">
              <w:rPr>
                <w:color w:val="000000"/>
                <w:sz w:val="18"/>
                <w:szCs w:val="18"/>
                <w:lang w:val="en-US"/>
              </w:rPr>
              <w:t xml:space="preserve"> existing scientific and creative </w:t>
            </w:r>
            <w:r w:rsidR="009D31FB">
              <w:rPr>
                <w:color w:val="000000"/>
                <w:sz w:val="18"/>
                <w:szCs w:val="18"/>
                <w:lang w:val="en-US"/>
              </w:rPr>
              <w:t>output</w:t>
            </w:r>
            <w:r w:rsidRPr="009D31FB">
              <w:rPr>
                <w:color w:val="000000"/>
                <w:sz w:val="18"/>
                <w:szCs w:val="18"/>
                <w:lang w:val="en-US"/>
              </w:rPr>
              <w:t xml:space="preserve">, to </w:t>
            </w:r>
            <w:r w:rsidR="009D31FB">
              <w:rPr>
                <w:color w:val="000000"/>
                <w:sz w:val="18"/>
                <w:szCs w:val="18"/>
                <w:lang w:val="en-US"/>
              </w:rPr>
              <w:t>address</w:t>
            </w:r>
            <w:r w:rsidRPr="009D31FB">
              <w:rPr>
                <w:color w:val="000000"/>
                <w:sz w:val="18"/>
                <w:szCs w:val="18"/>
                <w:lang w:val="en-US"/>
              </w:rPr>
              <w:t xml:space="preserve"> </w:t>
            </w:r>
            <w:r w:rsidR="009D31FB" w:rsidRPr="009D31FB">
              <w:rPr>
                <w:color w:val="000000"/>
                <w:sz w:val="18"/>
                <w:szCs w:val="18"/>
                <w:lang w:val="en-US"/>
              </w:rPr>
              <w:t xml:space="preserve">professional and publishing </w:t>
            </w:r>
            <w:r w:rsidRPr="009D31FB">
              <w:rPr>
                <w:color w:val="000000"/>
                <w:sz w:val="18"/>
                <w:szCs w:val="18"/>
                <w:lang w:val="en-US"/>
              </w:rPr>
              <w:t>challenges taking into account their ethical dimension</w:t>
            </w:r>
            <w:r w:rsidR="009D31FB">
              <w:rPr>
                <w:color w:val="000000"/>
                <w:sz w:val="18"/>
                <w:szCs w:val="18"/>
                <w:lang w:val="en-US"/>
              </w:rPr>
              <w:t xml:space="preserve"> and</w:t>
            </w:r>
            <w:r w:rsidRPr="009D31FB">
              <w:rPr>
                <w:color w:val="000000"/>
                <w:sz w:val="18"/>
                <w:szCs w:val="18"/>
                <w:lang w:val="en-US"/>
              </w:rPr>
              <w:t xml:space="preserve"> responsibility for their consequences</w:t>
            </w:r>
            <w:r w:rsidR="009D31FB">
              <w:rPr>
                <w:color w:val="000000"/>
                <w:sz w:val="18"/>
                <w:szCs w:val="18"/>
                <w:lang w:val="en-US"/>
              </w:rPr>
              <w:t>,</w:t>
            </w:r>
            <w:r w:rsidRPr="009D31FB">
              <w:rPr>
                <w:color w:val="000000"/>
                <w:sz w:val="18"/>
                <w:szCs w:val="18"/>
                <w:lang w:val="en-US"/>
              </w:rPr>
              <w:t xml:space="preserve"> and to develop </w:t>
            </w:r>
            <w:r w:rsidR="009D31FB">
              <w:rPr>
                <w:color w:val="000000"/>
                <w:sz w:val="18"/>
                <w:szCs w:val="18"/>
                <w:lang w:val="en-US"/>
              </w:rPr>
              <w:t>good practices</w:t>
            </w:r>
            <w:r w:rsidRPr="009D31FB">
              <w:rPr>
                <w:color w:val="000000"/>
                <w:sz w:val="18"/>
                <w:szCs w:val="18"/>
                <w:lang w:val="en-US"/>
              </w:rPr>
              <w:t xml:space="preserve"> in such situations.</w:t>
            </w:r>
          </w:p>
          <w:p w14:paraId="4E84436B" w14:textId="77777777" w:rsidR="00862A89" w:rsidRPr="007E13D0" w:rsidRDefault="00862A89" w:rsidP="009D31FB">
            <w:pPr>
              <w:pStyle w:val="Normalny1"/>
              <w:pBdr>
                <w:top w:val="nil"/>
                <w:left w:val="nil"/>
                <w:bottom w:val="nil"/>
                <w:right w:val="nil"/>
                <w:between w:val="nil"/>
              </w:pBdr>
              <w:spacing w:before="2" w:after="2"/>
              <w:jc w:val="both"/>
              <w:rPr>
                <w:color w:val="000000"/>
                <w:sz w:val="18"/>
                <w:szCs w:val="18"/>
                <w:lang w:val="en-US"/>
              </w:rPr>
            </w:pPr>
            <w:r w:rsidRPr="009D31FB">
              <w:rPr>
                <w:color w:val="000000"/>
                <w:sz w:val="18"/>
                <w:szCs w:val="18"/>
                <w:lang w:val="en-US"/>
              </w:rPr>
              <w:t xml:space="preserve">He/she is ready to </w:t>
            </w:r>
            <w:r w:rsidR="009D31FB">
              <w:rPr>
                <w:color w:val="000000"/>
                <w:sz w:val="18"/>
                <w:szCs w:val="18"/>
                <w:lang w:val="en-US"/>
              </w:rPr>
              <w:t>co-create</w:t>
            </w:r>
            <w:r w:rsidRPr="009D31FB">
              <w:rPr>
                <w:color w:val="000000"/>
                <w:sz w:val="18"/>
                <w:szCs w:val="18"/>
                <w:lang w:val="en-US"/>
              </w:rPr>
              <w:t xml:space="preserve"> the rules in </w:t>
            </w:r>
            <w:r w:rsidR="009D31FB">
              <w:rPr>
                <w:color w:val="000000"/>
                <w:sz w:val="18"/>
                <w:szCs w:val="18"/>
                <w:lang w:val="en-US"/>
              </w:rPr>
              <w:t>their</w:t>
            </w:r>
            <w:r w:rsidRPr="009D31FB">
              <w:rPr>
                <w:color w:val="000000"/>
                <w:sz w:val="18"/>
                <w:szCs w:val="18"/>
                <w:lang w:val="en-US"/>
              </w:rPr>
              <w:t xml:space="preserve"> discipline concerning the quality of th</w:t>
            </w:r>
            <w:r w:rsidR="009D31FB">
              <w:rPr>
                <w:color w:val="000000"/>
                <w:sz w:val="18"/>
                <w:szCs w:val="18"/>
                <w:lang w:val="en-US"/>
              </w:rPr>
              <w:t xml:space="preserve">e conducted scientific activity, </w:t>
            </w:r>
            <w:r w:rsidRPr="009D31FB">
              <w:rPr>
                <w:color w:val="000000"/>
                <w:sz w:val="18"/>
                <w:szCs w:val="18"/>
                <w:lang w:val="en-US"/>
              </w:rPr>
              <w:t xml:space="preserve">the culture of cooperation and </w:t>
            </w:r>
            <w:r w:rsidR="009D31FB">
              <w:rPr>
                <w:color w:val="000000"/>
                <w:sz w:val="18"/>
                <w:szCs w:val="18"/>
                <w:lang w:val="en-US"/>
              </w:rPr>
              <w:t>fair</w:t>
            </w:r>
            <w:r w:rsidRPr="009D31FB">
              <w:rPr>
                <w:color w:val="000000"/>
                <w:sz w:val="18"/>
                <w:szCs w:val="18"/>
                <w:lang w:val="en-US"/>
              </w:rPr>
              <w:t xml:space="preserve"> competition. </w:t>
            </w:r>
            <w:r w:rsidR="009D31FB">
              <w:rPr>
                <w:color w:val="000000"/>
                <w:sz w:val="18"/>
                <w:szCs w:val="18"/>
                <w:lang w:val="en-US"/>
              </w:rPr>
              <w:t>He/she is</w:t>
            </w:r>
            <w:r w:rsidRPr="009D31FB">
              <w:rPr>
                <w:color w:val="000000"/>
                <w:sz w:val="18"/>
                <w:szCs w:val="18"/>
                <w:lang w:val="en-US"/>
              </w:rPr>
              <w:t xml:space="preserve"> able to </w:t>
            </w:r>
            <w:r w:rsidR="009D31FB">
              <w:rPr>
                <w:color w:val="000000"/>
                <w:sz w:val="18"/>
                <w:szCs w:val="18"/>
                <w:lang w:val="en-US"/>
              </w:rPr>
              <w:t xml:space="preserve">co-create a </w:t>
            </w:r>
            <w:r w:rsidRPr="009D31FB">
              <w:rPr>
                <w:color w:val="000000"/>
                <w:sz w:val="18"/>
                <w:szCs w:val="18"/>
                <w:lang w:val="en-US"/>
              </w:rPr>
              <w:t xml:space="preserve">culture of </w:t>
            </w:r>
            <w:r w:rsidR="009D31FB">
              <w:rPr>
                <w:color w:val="000000"/>
                <w:sz w:val="18"/>
                <w:szCs w:val="18"/>
                <w:lang w:val="en-US"/>
              </w:rPr>
              <w:t>quality</w:t>
            </w:r>
            <w:r w:rsidRPr="009D31FB">
              <w:rPr>
                <w:color w:val="000000"/>
                <w:sz w:val="18"/>
                <w:szCs w:val="18"/>
                <w:lang w:val="en-US"/>
              </w:rPr>
              <w:t xml:space="preserve"> research in the given scientific discipline and related disciplines.</w:t>
            </w:r>
          </w:p>
        </w:tc>
        <w:tc>
          <w:tcPr>
            <w:tcW w:w="1280" w:type="dxa"/>
          </w:tcPr>
          <w:p w14:paraId="431B30CB"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052BBC2F"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79DF01C8" w14:textId="77777777" w:rsidR="00862A89" w:rsidRPr="007E13D0" w:rsidRDefault="00862A89" w:rsidP="00862A89">
            <w:pPr>
              <w:pStyle w:val="Normalny1"/>
              <w:pBdr>
                <w:top w:val="nil"/>
                <w:left w:val="nil"/>
                <w:bottom w:val="nil"/>
                <w:right w:val="nil"/>
                <w:between w:val="nil"/>
              </w:pBdr>
              <w:rPr>
                <w:color w:val="000000"/>
                <w:sz w:val="20"/>
                <w:szCs w:val="20"/>
                <w:lang w:val="en-US"/>
              </w:rPr>
            </w:pPr>
          </w:p>
          <w:p w14:paraId="7B544406" w14:textId="77777777" w:rsidR="00862A89" w:rsidRDefault="00862A89" w:rsidP="00862A89">
            <w:pPr>
              <w:pStyle w:val="Normalny1"/>
              <w:pBdr>
                <w:top w:val="nil"/>
                <w:left w:val="nil"/>
                <w:bottom w:val="nil"/>
                <w:right w:val="nil"/>
                <w:between w:val="nil"/>
              </w:pBdr>
              <w:spacing w:before="134"/>
              <w:rPr>
                <w:color w:val="000000"/>
                <w:sz w:val="18"/>
                <w:szCs w:val="18"/>
              </w:rPr>
            </w:pPr>
            <w:proofErr w:type="spellStart"/>
            <w:r>
              <w:rPr>
                <w:color w:val="000000"/>
                <w:sz w:val="18"/>
                <w:szCs w:val="18"/>
              </w:rPr>
              <w:t>exam</w:t>
            </w:r>
            <w:proofErr w:type="spellEnd"/>
          </w:p>
        </w:tc>
      </w:tr>
      <w:tr w:rsidR="00541FFC" w:rsidRPr="00F24D2D" w14:paraId="0D8D9BBA" w14:textId="77777777" w:rsidTr="007D31B9">
        <w:trPr>
          <w:trHeight w:val="241"/>
        </w:trPr>
        <w:tc>
          <w:tcPr>
            <w:tcW w:w="2120" w:type="dxa"/>
            <w:tcBorders>
              <w:bottom w:val="nil"/>
            </w:tcBorders>
          </w:tcPr>
          <w:p w14:paraId="441FD093" w14:textId="77777777" w:rsidR="00541FFC" w:rsidRDefault="00541FFC" w:rsidP="00862A89">
            <w:pPr>
              <w:pStyle w:val="Normalny1"/>
              <w:pBdr>
                <w:top w:val="nil"/>
                <w:left w:val="nil"/>
                <w:bottom w:val="nil"/>
                <w:right w:val="nil"/>
                <w:between w:val="nil"/>
              </w:pBdr>
              <w:rPr>
                <w:color w:val="000000"/>
                <w:sz w:val="16"/>
                <w:szCs w:val="16"/>
              </w:rPr>
            </w:pPr>
          </w:p>
        </w:tc>
        <w:tc>
          <w:tcPr>
            <w:tcW w:w="2180" w:type="dxa"/>
            <w:vMerge w:val="restart"/>
          </w:tcPr>
          <w:p w14:paraId="13918267" w14:textId="77777777" w:rsidR="00541FFC" w:rsidRPr="009D31FB" w:rsidRDefault="00FA0FFE" w:rsidP="0039164E">
            <w:pPr>
              <w:pStyle w:val="Normalny1"/>
              <w:pBdr>
                <w:top w:val="nil"/>
                <w:left w:val="nil"/>
                <w:bottom w:val="nil"/>
                <w:right w:val="nil"/>
                <w:between w:val="nil"/>
              </w:pBdr>
              <w:spacing w:before="40" w:line="181" w:lineRule="auto"/>
              <w:rPr>
                <w:color w:val="000000"/>
                <w:sz w:val="18"/>
                <w:szCs w:val="18"/>
                <w:lang w:val="en-US"/>
              </w:rPr>
            </w:pPr>
            <w:r>
              <w:rPr>
                <w:color w:val="000000"/>
                <w:sz w:val="18"/>
                <w:szCs w:val="18"/>
                <w:lang w:val="en-US"/>
              </w:rPr>
              <w:t>Academic writing</w:t>
            </w:r>
          </w:p>
        </w:tc>
        <w:tc>
          <w:tcPr>
            <w:tcW w:w="660" w:type="dxa"/>
            <w:tcBorders>
              <w:bottom w:val="nil"/>
            </w:tcBorders>
          </w:tcPr>
          <w:p w14:paraId="50446B94" w14:textId="77777777" w:rsidR="00541FFC" w:rsidRPr="009D31FB" w:rsidRDefault="00541FFC" w:rsidP="00862A89">
            <w:pPr>
              <w:pStyle w:val="Normalny1"/>
              <w:pBdr>
                <w:top w:val="nil"/>
                <w:left w:val="nil"/>
                <w:bottom w:val="nil"/>
                <w:right w:val="nil"/>
                <w:between w:val="nil"/>
              </w:pBdr>
              <w:rPr>
                <w:color w:val="000000"/>
                <w:sz w:val="16"/>
                <w:szCs w:val="16"/>
                <w:lang w:val="en-US"/>
              </w:rPr>
            </w:pPr>
          </w:p>
        </w:tc>
        <w:tc>
          <w:tcPr>
            <w:tcW w:w="1480" w:type="dxa"/>
            <w:tcBorders>
              <w:bottom w:val="nil"/>
            </w:tcBorders>
          </w:tcPr>
          <w:p w14:paraId="6BDFF583" w14:textId="77777777" w:rsidR="00541FFC" w:rsidRPr="009D31FB" w:rsidRDefault="00541FFC" w:rsidP="00862A89">
            <w:pPr>
              <w:pStyle w:val="Normalny1"/>
              <w:pBdr>
                <w:top w:val="nil"/>
                <w:left w:val="nil"/>
                <w:bottom w:val="nil"/>
                <w:right w:val="nil"/>
                <w:between w:val="nil"/>
              </w:pBdr>
              <w:rPr>
                <w:color w:val="000000"/>
                <w:sz w:val="16"/>
                <w:szCs w:val="16"/>
                <w:lang w:val="en-US"/>
              </w:rPr>
            </w:pPr>
          </w:p>
        </w:tc>
        <w:tc>
          <w:tcPr>
            <w:tcW w:w="7220" w:type="dxa"/>
            <w:vMerge w:val="restart"/>
          </w:tcPr>
          <w:p w14:paraId="09DAA040"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sidRPr="007E13D0">
              <w:rPr>
                <w:color w:val="000000"/>
                <w:sz w:val="18"/>
                <w:szCs w:val="18"/>
                <w:lang w:val="en-US"/>
              </w:rPr>
              <w:t>He</w:t>
            </w:r>
            <w:r>
              <w:rPr>
                <w:color w:val="000000"/>
                <w:sz w:val="18"/>
                <w:szCs w:val="18"/>
                <w:lang w:val="en-US"/>
              </w:rPr>
              <w:t>/she</w:t>
            </w:r>
            <w:r w:rsidRPr="007E13D0">
              <w:rPr>
                <w:color w:val="000000"/>
                <w:sz w:val="18"/>
                <w:szCs w:val="18"/>
                <w:lang w:val="en-US"/>
              </w:rPr>
              <w:t xml:space="preserve"> is familiar with </w:t>
            </w:r>
            <w:r>
              <w:rPr>
                <w:color w:val="000000"/>
                <w:sz w:val="18"/>
                <w:szCs w:val="18"/>
                <w:lang w:val="en-US"/>
              </w:rPr>
              <w:t>the tools of scientific writing</w:t>
            </w:r>
            <w:r w:rsidRPr="007E13D0">
              <w:rPr>
                <w:color w:val="000000"/>
                <w:sz w:val="18"/>
                <w:szCs w:val="18"/>
                <w:lang w:val="en-US"/>
              </w:rPr>
              <w:t xml:space="preserve">, in </w:t>
            </w:r>
            <w:r>
              <w:rPr>
                <w:color w:val="000000"/>
                <w:sz w:val="18"/>
                <w:szCs w:val="18"/>
                <w:lang w:val="en-US"/>
              </w:rPr>
              <w:t>particular</w:t>
            </w:r>
            <w:r w:rsidRPr="007E13D0">
              <w:rPr>
                <w:color w:val="000000"/>
                <w:sz w:val="18"/>
                <w:szCs w:val="18"/>
                <w:lang w:val="en-US"/>
              </w:rPr>
              <w:t xml:space="preserve"> with techniques for writing and presenting the results of scientific papers.</w:t>
            </w:r>
          </w:p>
          <w:p w14:paraId="23425BE4"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k</w:t>
            </w:r>
            <w:r w:rsidRPr="007E13D0">
              <w:rPr>
                <w:color w:val="000000"/>
                <w:sz w:val="18"/>
                <w:szCs w:val="18"/>
                <w:lang w:val="en-US"/>
              </w:rPr>
              <w:t xml:space="preserve">nows and understands the social and legal issues </w:t>
            </w:r>
            <w:r>
              <w:rPr>
                <w:color w:val="000000"/>
                <w:sz w:val="18"/>
                <w:szCs w:val="18"/>
                <w:lang w:val="en-US"/>
              </w:rPr>
              <w:t>connected with</w:t>
            </w:r>
            <w:r w:rsidRPr="007E13D0">
              <w:rPr>
                <w:color w:val="000000"/>
                <w:sz w:val="18"/>
                <w:szCs w:val="18"/>
                <w:lang w:val="en-US"/>
              </w:rPr>
              <w:t xml:space="preserve"> </w:t>
            </w:r>
            <w:r>
              <w:rPr>
                <w:color w:val="000000"/>
                <w:sz w:val="18"/>
                <w:szCs w:val="18"/>
                <w:lang w:val="en-US"/>
              </w:rPr>
              <w:t xml:space="preserve">conducting and </w:t>
            </w:r>
            <w:proofErr w:type="spellStart"/>
            <w:r>
              <w:rPr>
                <w:color w:val="000000"/>
                <w:sz w:val="18"/>
                <w:szCs w:val="18"/>
                <w:lang w:val="en-US"/>
              </w:rPr>
              <w:t>commercialising</w:t>
            </w:r>
            <w:proofErr w:type="spellEnd"/>
            <w:r>
              <w:rPr>
                <w:color w:val="000000"/>
                <w:sz w:val="18"/>
                <w:szCs w:val="18"/>
                <w:lang w:val="en-US"/>
              </w:rPr>
              <w:t xml:space="preserve"> </w:t>
            </w:r>
            <w:r w:rsidRPr="007E13D0">
              <w:rPr>
                <w:color w:val="000000"/>
                <w:sz w:val="18"/>
                <w:szCs w:val="18"/>
                <w:lang w:val="en-US"/>
              </w:rPr>
              <w:t>research.</w:t>
            </w:r>
          </w:p>
          <w:p w14:paraId="43CC0CD9"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k</w:t>
            </w:r>
            <w:r w:rsidRPr="007E13D0">
              <w:rPr>
                <w:color w:val="000000"/>
                <w:sz w:val="18"/>
                <w:szCs w:val="18"/>
                <w:lang w:val="en-US"/>
              </w:rPr>
              <w:t xml:space="preserve">nows and understands the </w:t>
            </w:r>
            <w:r>
              <w:rPr>
                <w:color w:val="000000"/>
                <w:sz w:val="18"/>
                <w:szCs w:val="18"/>
                <w:lang w:val="en-US"/>
              </w:rPr>
              <w:t xml:space="preserve">general </w:t>
            </w:r>
            <w:r w:rsidRPr="007E13D0">
              <w:rPr>
                <w:color w:val="000000"/>
                <w:sz w:val="18"/>
                <w:szCs w:val="18"/>
                <w:lang w:val="en-US"/>
              </w:rPr>
              <w:t xml:space="preserve">principles of research funding and knowledge transfer on a national and international scale, including the </w:t>
            </w:r>
            <w:r>
              <w:rPr>
                <w:color w:val="000000"/>
                <w:sz w:val="18"/>
                <w:szCs w:val="18"/>
                <w:lang w:val="en-US"/>
              </w:rPr>
              <w:t>understanding</w:t>
            </w:r>
            <w:r w:rsidRPr="007E13D0">
              <w:rPr>
                <w:color w:val="000000"/>
                <w:sz w:val="18"/>
                <w:szCs w:val="18"/>
                <w:lang w:val="en-US"/>
              </w:rPr>
              <w:t xml:space="preserve"> of databases (bibliographic</w:t>
            </w:r>
            <w:r>
              <w:rPr>
                <w:color w:val="000000"/>
                <w:sz w:val="18"/>
                <w:szCs w:val="18"/>
                <w:lang w:val="en-US"/>
              </w:rPr>
              <w:t>al</w:t>
            </w:r>
            <w:r w:rsidRPr="007E13D0">
              <w:rPr>
                <w:color w:val="000000"/>
                <w:sz w:val="18"/>
                <w:szCs w:val="18"/>
                <w:lang w:val="en-US"/>
              </w:rPr>
              <w:t xml:space="preserve"> and citation indexes), project competitions and copyright</w:t>
            </w:r>
            <w:r>
              <w:rPr>
                <w:color w:val="000000"/>
                <w:sz w:val="18"/>
                <w:szCs w:val="18"/>
                <w:lang w:val="en-US"/>
              </w:rPr>
              <w:t xml:space="preserve"> issues</w:t>
            </w:r>
            <w:r w:rsidRPr="007E13D0">
              <w:rPr>
                <w:color w:val="000000"/>
                <w:sz w:val="18"/>
                <w:szCs w:val="18"/>
                <w:lang w:val="en-US"/>
              </w:rPr>
              <w:t xml:space="preserve">. </w:t>
            </w:r>
            <w:r>
              <w:rPr>
                <w:color w:val="000000"/>
                <w:sz w:val="18"/>
                <w:szCs w:val="18"/>
                <w:lang w:val="en-US"/>
              </w:rPr>
              <w:t>He/she can</w:t>
            </w:r>
            <w:r w:rsidRPr="007E13D0">
              <w:rPr>
                <w:color w:val="000000"/>
                <w:sz w:val="18"/>
                <w:szCs w:val="18"/>
                <w:lang w:val="en-US"/>
              </w:rPr>
              <w:t xml:space="preserve"> </w:t>
            </w:r>
            <w:r>
              <w:rPr>
                <w:color w:val="000000"/>
                <w:sz w:val="18"/>
                <w:szCs w:val="18"/>
                <w:lang w:val="en-US"/>
              </w:rPr>
              <w:t>efficiently</w:t>
            </w:r>
            <w:r w:rsidRPr="007E13D0">
              <w:rPr>
                <w:color w:val="000000"/>
                <w:sz w:val="18"/>
                <w:szCs w:val="18"/>
                <w:lang w:val="en-US"/>
              </w:rPr>
              <w:t xml:space="preserve"> use s</w:t>
            </w:r>
            <w:r>
              <w:rPr>
                <w:color w:val="000000"/>
                <w:sz w:val="18"/>
                <w:szCs w:val="18"/>
                <w:lang w:val="en-US"/>
              </w:rPr>
              <w:t xml:space="preserve">cientific literature, </w:t>
            </w:r>
            <w:r w:rsidRPr="007E13D0">
              <w:rPr>
                <w:color w:val="000000"/>
                <w:sz w:val="18"/>
                <w:szCs w:val="18"/>
                <w:lang w:val="en-US"/>
              </w:rPr>
              <w:t xml:space="preserve">critically </w:t>
            </w:r>
            <w:proofErr w:type="spellStart"/>
            <w:r w:rsidRPr="007E13D0">
              <w:rPr>
                <w:color w:val="000000"/>
                <w:sz w:val="18"/>
                <w:szCs w:val="18"/>
                <w:lang w:val="en-US"/>
              </w:rPr>
              <w:t>analyse</w:t>
            </w:r>
            <w:proofErr w:type="spellEnd"/>
            <w:r w:rsidRPr="007E13D0">
              <w:rPr>
                <w:color w:val="000000"/>
                <w:sz w:val="18"/>
                <w:szCs w:val="18"/>
                <w:lang w:val="en-US"/>
              </w:rPr>
              <w:t xml:space="preserve"> </w:t>
            </w:r>
            <w:r>
              <w:rPr>
                <w:color w:val="000000"/>
                <w:sz w:val="18"/>
                <w:szCs w:val="18"/>
                <w:lang w:val="en-US"/>
              </w:rPr>
              <w:t xml:space="preserve">the </w:t>
            </w:r>
            <w:r w:rsidRPr="007E13D0">
              <w:rPr>
                <w:color w:val="000000"/>
                <w:sz w:val="18"/>
                <w:szCs w:val="18"/>
                <w:lang w:val="en-US"/>
              </w:rPr>
              <w:t>literature and materials from electronic sources.</w:t>
            </w:r>
          </w:p>
          <w:p w14:paraId="0615C491"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sidRPr="007E13D0">
              <w:rPr>
                <w:color w:val="000000"/>
                <w:sz w:val="18"/>
                <w:szCs w:val="18"/>
                <w:lang w:val="en-US"/>
              </w:rPr>
              <w:t>He/she is able to correctly identify the key research hypotheses in a given s</w:t>
            </w:r>
            <w:r>
              <w:rPr>
                <w:color w:val="000000"/>
                <w:sz w:val="18"/>
                <w:szCs w:val="18"/>
                <w:lang w:val="en-US"/>
              </w:rPr>
              <w:t>cientific discipline, determine</w:t>
            </w:r>
            <w:r w:rsidRPr="007E13D0">
              <w:rPr>
                <w:color w:val="000000"/>
                <w:sz w:val="18"/>
                <w:szCs w:val="18"/>
                <w:lang w:val="en-US"/>
              </w:rPr>
              <w:t xml:space="preserve"> methods of their verif</w:t>
            </w:r>
            <w:r>
              <w:rPr>
                <w:color w:val="000000"/>
                <w:sz w:val="18"/>
                <w:szCs w:val="18"/>
                <w:lang w:val="en-US"/>
              </w:rPr>
              <w:t>ication and correctly formulate</w:t>
            </w:r>
            <w:r w:rsidRPr="007E13D0">
              <w:rPr>
                <w:color w:val="000000"/>
                <w:sz w:val="18"/>
                <w:szCs w:val="18"/>
                <w:lang w:val="en-US"/>
              </w:rPr>
              <w:t xml:space="preserve"> the research and interpretation process. </w:t>
            </w:r>
            <w:r>
              <w:rPr>
                <w:color w:val="000000"/>
                <w:sz w:val="18"/>
                <w:szCs w:val="18"/>
                <w:lang w:val="en-US"/>
              </w:rPr>
              <w:t>He/she has</w:t>
            </w:r>
            <w:r w:rsidRPr="007E13D0">
              <w:rPr>
                <w:color w:val="000000"/>
                <w:sz w:val="18"/>
                <w:szCs w:val="18"/>
                <w:lang w:val="en-US"/>
              </w:rPr>
              <w:t xml:space="preserve"> the ability to collect materials and information from various sources (including from </w:t>
            </w:r>
            <w:r>
              <w:rPr>
                <w:color w:val="000000"/>
                <w:sz w:val="18"/>
                <w:szCs w:val="18"/>
                <w:lang w:val="en-US"/>
              </w:rPr>
              <w:t xml:space="preserve">their </w:t>
            </w:r>
            <w:r w:rsidRPr="007E13D0">
              <w:rPr>
                <w:color w:val="000000"/>
                <w:sz w:val="18"/>
                <w:szCs w:val="18"/>
                <w:lang w:val="en-US"/>
              </w:rPr>
              <w:t>own research), process the collected material and formulate conclusions.</w:t>
            </w:r>
          </w:p>
          <w:p w14:paraId="0C229917" w14:textId="77777777" w:rsidR="00541FFC" w:rsidRPr="007E13D0" w:rsidRDefault="00541FFC" w:rsidP="00541FFC">
            <w:pPr>
              <w:pStyle w:val="Normalny1"/>
              <w:pBdr>
                <w:top w:val="nil"/>
                <w:left w:val="nil"/>
                <w:bottom w:val="nil"/>
                <w:right w:val="nil"/>
                <w:between w:val="nil"/>
              </w:pBdr>
              <w:spacing w:before="4" w:after="2"/>
              <w:jc w:val="both"/>
              <w:rPr>
                <w:color w:val="000000"/>
                <w:sz w:val="18"/>
                <w:szCs w:val="18"/>
                <w:lang w:val="en-US"/>
              </w:rPr>
            </w:pPr>
            <w:r w:rsidRPr="007E13D0">
              <w:rPr>
                <w:color w:val="000000"/>
                <w:sz w:val="18"/>
                <w:szCs w:val="18"/>
                <w:lang w:val="en-US"/>
              </w:rPr>
              <w:t xml:space="preserve">He/she is ready to systematically update </w:t>
            </w:r>
            <w:r>
              <w:rPr>
                <w:color w:val="000000"/>
                <w:sz w:val="18"/>
                <w:szCs w:val="18"/>
                <w:lang w:val="en-US"/>
              </w:rPr>
              <w:t xml:space="preserve">their </w:t>
            </w:r>
            <w:r w:rsidRPr="007E13D0">
              <w:rPr>
                <w:color w:val="000000"/>
                <w:sz w:val="18"/>
                <w:szCs w:val="18"/>
                <w:lang w:val="en-US"/>
              </w:rPr>
              <w:t>knowledge</w:t>
            </w:r>
            <w:r>
              <w:rPr>
                <w:color w:val="000000"/>
                <w:sz w:val="18"/>
                <w:szCs w:val="18"/>
                <w:lang w:val="en-US"/>
              </w:rPr>
              <w:t xml:space="preserve"> in</w:t>
            </w:r>
            <w:r w:rsidRPr="007E13D0">
              <w:rPr>
                <w:color w:val="000000"/>
                <w:sz w:val="18"/>
                <w:szCs w:val="18"/>
                <w:lang w:val="en-US"/>
              </w:rPr>
              <w:t xml:space="preserve"> natural or social</w:t>
            </w:r>
            <w:r>
              <w:rPr>
                <w:color w:val="000000"/>
                <w:sz w:val="18"/>
                <w:szCs w:val="18"/>
                <w:lang w:val="en-US"/>
              </w:rPr>
              <w:t xml:space="preserve"> sciences</w:t>
            </w:r>
            <w:r w:rsidRPr="007E13D0">
              <w:rPr>
                <w:color w:val="000000"/>
                <w:sz w:val="18"/>
                <w:szCs w:val="18"/>
                <w:lang w:val="en-US"/>
              </w:rPr>
              <w:t xml:space="preserve"> in order to use it in practice to formulate new research hypotheses </w:t>
            </w:r>
            <w:r>
              <w:rPr>
                <w:color w:val="000000"/>
                <w:sz w:val="18"/>
                <w:szCs w:val="18"/>
                <w:lang w:val="en-US"/>
              </w:rPr>
              <w:t>and</w:t>
            </w:r>
            <w:r w:rsidRPr="007E13D0">
              <w:rPr>
                <w:color w:val="000000"/>
                <w:sz w:val="18"/>
                <w:szCs w:val="18"/>
                <w:lang w:val="en-US"/>
              </w:rPr>
              <w:t xml:space="preserve"> obtain external research funding.</w:t>
            </w:r>
          </w:p>
        </w:tc>
        <w:tc>
          <w:tcPr>
            <w:tcW w:w="1280" w:type="dxa"/>
            <w:tcBorders>
              <w:bottom w:val="nil"/>
            </w:tcBorders>
          </w:tcPr>
          <w:p w14:paraId="2657B37D" w14:textId="77777777" w:rsidR="00541FFC" w:rsidRPr="007E13D0" w:rsidRDefault="00541FFC" w:rsidP="00862A89">
            <w:pPr>
              <w:pStyle w:val="Normalny1"/>
              <w:pBdr>
                <w:top w:val="nil"/>
                <w:left w:val="nil"/>
                <w:bottom w:val="nil"/>
                <w:right w:val="nil"/>
                <w:between w:val="nil"/>
              </w:pBdr>
              <w:rPr>
                <w:color w:val="000000"/>
                <w:sz w:val="16"/>
                <w:szCs w:val="16"/>
                <w:lang w:val="en-US"/>
              </w:rPr>
            </w:pPr>
          </w:p>
        </w:tc>
      </w:tr>
      <w:tr w:rsidR="00541FFC" w14:paraId="7C580431" w14:textId="77777777" w:rsidTr="007D31B9">
        <w:trPr>
          <w:trHeight w:val="189"/>
        </w:trPr>
        <w:tc>
          <w:tcPr>
            <w:tcW w:w="2120" w:type="dxa"/>
            <w:tcBorders>
              <w:top w:val="nil"/>
              <w:bottom w:val="nil"/>
            </w:tcBorders>
          </w:tcPr>
          <w:p w14:paraId="0C9BF5D5" w14:textId="77777777" w:rsidR="00541FFC" w:rsidRPr="007E13D0" w:rsidRDefault="00541FFC" w:rsidP="00862A89">
            <w:pPr>
              <w:pStyle w:val="Normalny1"/>
              <w:pBdr>
                <w:top w:val="nil"/>
                <w:left w:val="nil"/>
                <w:bottom w:val="nil"/>
                <w:right w:val="nil"/>
                <w:between w:val="nil"/>
              </w:pBdr>
              <w:rPr>
                <w:color w:val="000000"/>
                <w:sz w:val="12"/>
                <w:szCs w:val="12"/>
                <w:lang w:val="en-US"/>
              </w:rPr>
            </w:pPr>
          </w:p>
        </w:tc>
        <w:tc>
          <w:tcPr>
            <w:tcW w:w="2180" w:type="dxa"/>
            <w:vMerge/>
          </w:tcPr>
          <w:p w14:paraId="563295E3" w14:textId="77777777" w:rsidR="00541FFC" w:rsidRPr="00541FFC" w:rsidRDefault="00541FFC" w:rsidP="00862A89">
            <w:pPr>
              <w:pStyle w:val="Normalny1"/>
              <w:pBdr>
                <w:top w:val="nil"/>
                <w:left w:val="nil"/>
                <w:bottom w:val="nil"/>
                <w:right w:val="nil"/>
                <w:between w:val="nil"/>
              </w:pBdr>
              <w:spacing w:line="169" w:lineRule="auto"/>
              <w:rPr>
                <w:color w:val="000000"/>
                <w:sz w:val="18"/>
                <w:szCs w:val="18"/>
                <w:lang w:val="en-US"/>
              </w:rPr>
            </w:pPr>
          </w:p>
        </w:tc>
        <w:tc>
          <w:tcPr>
            <w:tcW w:w="660" w:type="dxa"/>
            <w:tcBorders>
              <w:top w:val="nil"/>
              <w:bottom w:val="nil"/>
            </w:tcBorders>
          </w:tcPr>
          <w:p w14:paraId="6DAD176E" w14:textId="77777777" w:rsidR="00541FFC" w:rsidRDefault="00541FFC" w:rsidP="00862A89">
            <w:pPr>
              <w:pStyle w:val="Normalny1"/>
              <w:pBdr>
                <w:top w:val="nil"/>
                <w:left w:val="nil"/>
                <w:bottom w:val="nil"/>
                <w:right w:val="nil"/>
                <w:between w:val="nil"/>
              </w:pBdr>
              <w:spacing w:line="169" w:lineRule="auto"/>
              <w:rPr>
                <w:color w:val="000000"/>
                <w:sz w:val="18"/>
                <w:szCs w:val="18"/>
              </w:rPr>
            </w:pPr>
            <w:r>
              <w:rPr>
                <w:color w:val="000000"/>
                <w:sz w:val="18"/>
                <w:szCs w:val="18"/>
              </w:rPr>
              <w:t>3</w:t>
            </w:r>
          </w:p>
        </w:tc>
        <w:tc>
          <w:tcPr>
            <w:tcW w:w="1480" w:type="dxa"/>
            <w:tcBorders>
              <w:top w:val="nil"/>
              <w:bottom w:val="nil"/>
            </w:tcBorders>
          </w:tcPr>
          <w:p w14:paraId="2468BB5E" w14:textId="77777777" w:rsidR="00541FFC" w:rsidRDefault="00541FFC" w:rsidP="00862A89">
            <w:pPr>
              <w:pStyle w:val="Normalny1"/>
              <w:pBdr>
                <w:top w:val="nil"/>
                <w:left w:val="nil"/>
                <w:bottom w:val="nil"/>
                <w:right w:val="nil"/>
                <w:between w:val="nil"/>
              </w:pBdr>
              <w:rPr>
                <w:color w:val="000000"/>
                <w:sz w:val="12"/>
                <w:szCs w:val="12"/>
              </w:rPr>
            </w:pPr>
          </w:p>
        </w:tc>
        <w:tc>
          <w:tcPr>
            <w:tcW w:w="7220" w:type="dxa"/>
            <w:vMerge/>
          </w:tcPr>
          <w:p w14:paraId="60E8C7E8"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1280" w:type="dxa"/>
            <w:tcBorders>
              <w:top w:val="nil"/>
              <w:bottom w:val="nil"/>
            </w:tcBorders>
          </w:tcPr>
          <w:p w14:paraId="5D4A096A" w14:textId="77777777" w:rsidR="00541FFC" w:rsidRDefault="00541FFC" w:rsidP="00862A89">
            <w:pPr>
              <w:pStyle w:val="Normalny1"/>
              <w:pBdr>
                <w:top w:val="nil"/>
                <w:left w:val="nil"/>
                <w:bottom w:val="nil"/>
                <w:right w:val="nil"/>
                <w:between w:val="nil"/>
              </w:pBdr>
              <w:rPr>
                <w:color w:val="000000"/>
                <w:sz w:val="12"/>
                <w:szCs w:val="12"/>
              </w:rPr>
            </w:pPr>
          </w:p>
        </w:tc>
      </w:tr>
      <w:tr w:rsidR="00541FFC" w14:paraId="47666BC9" w14:textId="77777777" w:rsidTr="007D31B9">
        <w:trPr>
          <w:trHeight w:val="229"/>
        </w:trPr>
        <w:tc>
          <w:tcPr>
            <w:tcW w:w="2120" w:type="dxa"/>
            <w:tcBorders>
              <w:top w:val="nil"/>
              <w:bottom w:val="nil"/>
            </w:tcBorders>
          </w:tcPr>
          <w:p w14:paraId="57A5C017" w14:textId="77777777" w:rsidR="00541FFC" w:rsidRDefault="00541FFC" w:rsidP="00862A89">
            <w:pPr>
              <w:pStyle w:val="Normalny1"/>
              <w:pBdr>
                <w:top w:val="nil"/>
                <w:left w:val="nil"/>
                <w:bottom w:val="nil"/>
                <w:right w:val="nil"/>
                <w:between w:val="nil"/>
              </w:pBdr>
              <w:rPr>
                <w:color w:val="000000"/>
                <w:sz w:val="16"/>
                <w:szCs w:val="16"/>
              </w:rPr>
            </w:pPr>
          </w:p>
        </w:tc>
        <w:tc>
          <w:tcPr>
            <w:tcW w:w="2180" w:type="dxa"/>
            <w:vMerge/>
          </w:tcPr>
          <w:p w14:paraId="0CC7089A" w14:textId="77777777" w:rsidR="00541FFC" w:rsidRDefault="00541FFC" w:rsidP="00862A89">
            <w:pPr>
              <w:pStyle w:val="Normalny1"/>
              <w:pBdr>
                <w:top w:val="nil"/>
                <w:left w:val="nil"/>
                <w:bottom w:val="nil"/>
                <w:right w:val="nil"/>
                <w:between w:val="nil"/>
              </w:pBdr>
              <w:spacing w:line="191" w:lineRule="auto"/>
              <w:rPr>
                <w:color w:val="000000"/>
                <w:sz w:val="18"/>
                <w:szCs w:val="18"/>
              </w:rPr>
            </w:pPr>
          </w:p>
        </w:tc>
        <w:tc>
          <w:tcPr>
            <w:tcW w:w="660" w:type="dxa"/>
            <w:tcBorders>
              <w:top w:val="nil"/>
            </w:tcBorders>
          </w:tcPr>
          <w:p w14:paraId="4AA1B20B" w14:textId="77777777" w:rsidR="00541FFC" w:rsidRDefault="00541FFC" w:rsidP="00862A89">
            <w:pPr>
              <w:pStyle w:val="Normalny1"/>
              <w:pBdr>
                <w:top w:val="nil"/>
                <w:left w:val="nil"/>
                <w:bottom w:val="nil"/>
                <w:right w:val="nil"/>
                <w:between w:val="nil"/>
              </w:pBdr>
              <w:rPr>
                <w:color w:val="000000"/>
                <w:sz w:val="16"/>
                <w:szCs w:val="16"/>
              </w:rPr>
            </w:pPr>
          </w:p>
        </w:tc>
        <w:tc>
          <w:tcPr>
            <w:tcW w:w="1480" w:type="dxa"/>
            <w:tcBorders>
              <w:top w:val="nil"/>
              <w:bottom w:val="nil"/>
            </w:tcBorders>
          </w:tcPr>
          <w:p w14:paraId="38382F61" w14:textId="77777777" w:rsidR="00541FFC" w:rsidRDefault="00541FFC" w:rsidP="00862A89">
            <w:pPr>
              <w:pStyle w:val="Normalny1"/>
              <w:pBdr>
                <w:top w:val="nil"/>
                <w:left w:val="nil"/>
                <w:bottom w:val="nil"/>
                <w:right w:val="nil"/>
                <w:between w:val="nil"/>
              </w:pBdr>
              <w:rPr>
                <w:color w:val="000000"/>
                <w:sz w:val="16"/>
                <w:szCs w:val="16"/>
              </w:rPr>
            </w:pPr>
          </w:p>
        </w:tc>
        <w:tc>
          <w:tcPr>
            <w:tcW w:w="7220" w:type="dxa"/>
            <w:vMerge/>
          </w:tcPr>
          <w:p w14:paraId="5E7E7ED8" w14:textId="77777777" w:rsidR="00541FFC" w:rsidRDefault="00541FFC" w:rsidP="00862A89">
            <w:pPr>
              <w:pStyle w:val="Normalny1"/>
              <w:pBdr>
                <w:top w:val="nil"/>
                <w:left w:val="nil"/>
                <w:bottom w:val="nil"/>
                <w:right w:val="nil"/>
                <w:between w:val="nil"/>
              </w:pBdr>
              <w:spacing w:line="276" w:lineRule="auto"/>
              <w:rPr>
                <w:color w:val="000000"/>
                <w:sz w:val="16"/>
                <w:szCs w:val="16"/>
              </w:rPr>
            </w:pPr>
          </w:p>
        </w:tc>
        <w:tc>
          <w:tcPr>
            <w:tcW w:w="1280" w:type="dxa"/>
            <w:tcBorders>
              <w:top w:val="nil"/>
              <w:bottom w:val="nil"/>
            </w:tcBorders>
          </w:tcPr>
          <w:p w14:paraId="35D4FFCF" w14:textId="77777777" w:rsidR="00541FFC" w:rsidRDefault="00541FFC" w:rsidP="00862A89">
            <w:pPr>
              <w:pStyle w:val="Normalny1"/>
              <w:pBdr>
                <w:top w:val="nil"/>
                <w:left w:val="nil"/>
                <w:bottom w:val="nil"/>
                <w:right w:val="nil"/>
                <w:between w:val="nil"/>
              </w:pBdr>
              <w:rPr>
                <w:color w:val="000000"/>
                <w:sz w:val="16"/>
                <w:szCs w:val="16"/>
              </w:rPr>
            </w:pPr>
          </w:p>
        </w:tc>
      </w:tr>
      <w:tr w:rsidR="00862A89" w:rsidRPr="00474733" w14:paraId="7AEE62C1" w14:textId="77777777" w:rsidTr="00862A89">
        <w:trPr>
          <w:trHeight w:val="760"/>
        </w:trPr>
        <w:tc>
          <w:tcPr>
            <w:tcW w:w="2120" w:type="dxa"/>
            <w:vMerge w:val="restart"/>
            <w:tcBorders>
              <w:top w:val="nil"/>
              <w:bottom w:val="nil"/>
            </w:tcBorders>
          </w:tcPr>
          <w:p w14:paraId="3F41D1B7" w14:textId="77777777" w:rsidR="00862A89" w:rsidRDefault="00862A89" w:rsidP="00862A89">
            <w:pPr>
              <w:pStyle w:val="Normalny1"/>
              <w:pBdr>
                <w:top w:val="nil"/>
                <w:left w:val="nil"/>
                <w:bottom w:val="nil"/>
                <w:right w:val="nil"/>
                <w:between w:val="nil"/>
              </w:pBdr>
              <w:rPr>
                <w:color w:val="000000"/>
                <w:sz w:val="18"/>
                <w:szCs w:val="18"/>
              </w:rPr>
            </w:pPr>
          </w:p>
        </w:tc>
        <w:tc>
          <w:tcPr>
            <w:tcW w:w="2180" w:type="dxa"/>
          </w:tcPr>
          <w:p w14:paraId="5B172F32" w14:textId="77777777" w:rsidR="00862A89" w:rsidRPr="009D31FB" w:rsidRDefault="00FA0FFE" w:rsidP="0039164E">
            <w:pPr>
              <w:pStyle w:val="Normalny1"/>
              <w:pBdr>
                <w:top w:val="nil"/>
                <w:left w:val="nil"/>
                <w:bottom w:val="nil"/>
                <w:right w:val="nil"/>
                <w:between w:val="nil"/>
              </w:pBdr>
              <w:spacing w:before="123"/>
              <w:rPr>
                <w:color w:val="000000"/>
                <w:sz w:val="18"/>
                <w:szCs w:val="18"/>
                <w:lang w:val="en-US"/>
              </w:rPr>
            </w:pPr>
            <w:r>
              <w:rPr>
                <w:color w:val="000000"/>
                <w:sz w:val="18"/>
                <w:szCs w:val="18"/>
                <w:lang w:val="en-US"/>
              </w:rPr>
              <w:t>Writing research proposals</w:t>
            </w:r>
            <w:r w:rsidR="00862A89" w:rsidRPr="009D31FB">
              <w:rPr>
                <w:color w:val="000000"/>
                <w:sz w:val="18"/>
                <w:szCs w:val="18"/>
                <w:lang w:val="en-US"/>
              </w:rPr>
              <w:t xml:space="preserve"> </w:t>
            </w:r>
          </w:p>
        </w:tc>
        <w:tc>
          <w:tcPr>
            <w:tcW w:w="660" w:type="dxa"/>
          </w:tcPr>
          <w:p w14:paraId="237A8993" w14:textId="77777777" w:rsidR="00862A89" w:rsidRPr="009D31FB" w:rsidRDefault="00862A89" w:rsidP="00862A89">
            <w:pPr>
              <w:pStyle w:val="Normalny1"/>
              <w:pBdr>
                <w:top w:val="nil"/>
                <w:left w:val="nil"/>
                <w:bottom w:val="nil"/>
                <w:right w:val="nil"/>
                <w:between w:val="nil"/>
              </w:pBdr>
              <w:spacing w:before="10"/>
              <w:rPr>
                <w:color w:val="000000"/>
                <w:sz w:val="21"/>
                <w:szCs w:val="21"/>
                <w:lang w:val="en-US"/>
              </w:rPr>
            </w:pPr>
          </w:p>
          <w:p w14:paraId="2EFCA246" w14:textId="77777777" w:rsidR="00862A89" w:rsidRDefault="00862A89" w:rsidP="00862A89">
            <w:pPr>
              <w:pStyle w:val="Normalny1"/>
              <w:pBdr>
                <w:top w:val="nil"/>
                <w:left w:val="nil"/>
                <w:bottom w:val="nil"/>
                <w:right w:val="nil"/>
                <w:between w:val="nil"/>
              </w:pBdr>
              <w:rPr>
                <w:color w:val="000000"/>
                <w:sz w:val="18"/>
                <w:szCs w:val="18"/>
              </w:rPr>
            </w:pPr>
            <w:r>
              <w:rPr>
                <w:color w:val="000000"/>
                <w:sz w:val="18"/>
                <w:szCs w:val="18"/>
              </w:rPr>
              <w:t>3</w:t>
            </w:r>
          </w:p>
        </w:tc>
        <w:tc>
          <w:tcPr>
            <w:tcW w:w="1480" w:type="dxa"/>
            <w:vMerge w:val="restart"/>
            <w:tcBorders>
              <w:top w:val="nil"/>
              <w:bottom w:val="nil"/>
            </w:tcBorders>
          </w:tcPr>
          <w:p w14:paraId="2CEA110D" w14:textId="77777777" w:rsidR="00862A89" w:rsidRDefault="00862A89" w:rsidP="00862A89">
            <w:pPr>
              <w:pStyle w:val="Normalny1"/>
              <w:pBdr>
                <w:top w:val="nil"/>
                <w:left w:val="nil"/>
                <w:bottom w:val="nil"/>
                <w:right w:val="nil"/>
                <w:between w:val="nil"/>
              </w:pBdr>
              <w:jc w:val="both"/>
              <w:rPr>
                <w:color w:val="000000"/>
                <w:sz w:val="18"/>
                <w:szCs w:val="18"/>
              </w:rPr>
            </w:pPr>
            <w:r>
              <w:rPr>
                <w:color w:val="000000"/>
                <w:sz w:val="18"/>
                <w:szCs w:val="18"/>
              </w:rPr>
              <w:t>SDUPWr_W03; SDUPWr_W04; SDUPWr_W08; SDUPWr_W09;</w:t>
            </w:r>
          </w:p>
        </w:tc>
        <w:tc>
          <w:tcPr>
            <w:tcW w:w="7220" w:type="dxa"/>
            <w:vMerge/>
          </w:tcPr>
          <w:p w14:paraId="2A9CED5A"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1280" w:type="dxa"/>
            <w:vMerge w:val="restart"/>
            <w:tcBorders>
              <w:top w:val="nil"/>
              <w:bottom w:val="nil"/>
            </w:tcBorders>
          </w:tcPr>
          <w:p w14:paraId="614A5010" w14:textId="77777777" w:rsidR="00862A89" w:rsidRDefault="00862A89" w:rsidP="00862A89">
            <w:pPr>
              <w:pStyle w:val="Normalny1"/>
              <w:pBdr>
                <w:top w:val="nil"/>
                <w:left w:val="nil"/>
                <w:bottom w:val="nil"/>
                <w:right w:val="nil"/>
                <w:between w:val="nil"/>
              </w:pBdr>
              <w:rPr>
                <w:color w:val="000000"/>
                <w:sz w:val="18"/>
                <w:szCs w:val="18"/>
              </w:rPr>
            </w:pPr>
          </w:p>
        </w:tc>
      </w:tr>
      <w:tr w:rsidR="00862A89" w:rsidRPr="00474733" w14:paraId="1994C168" w14:textId="77777777" w:rsidTr="00862A89">
        <w:trPr>
          <w:trHeight w:val="48"/>
        </w:trPr>
        <w:tc>
          <w:tcPr>
            <w:tcW w:w="2120" w:type="dxa"/>
            <w:vMerge/>
            <w:tcBorders>
              <w:top w:val="nil"/>
              <w:bottom w:val="nil"/>
            </w:tcBorders>
          </w:tcPr>
          <w:p w14:paraId="264F8A5D" w14:textId="77777777" w:rsidR="00862A89" w:rsidRDefault="00862A89" w:rsidP="00862A89">
            <w:pPr>
              <w:pStyle w:val="Normalny1"/>
              <w:pBdr>
                <w:top w:val="nil"/>
                <w:left w:val="nil"/>
                <w:bottom w:val="nil"/>
                <w:right w:val="nil"/>
                <w:between w:val="nil"/>
              </w:pBdr>
              <w:spacing w:line="276" w:lineRule="auto"/>
              <w:rPr>
                <w:color w:val="000000"/>
                <w:sz w:val="18"/>
                <w:szCs w:val="18"/>
              </w:rPr>
            </w:pPr>
          </w:p>
        </w:tc>
        <w:tc>
          <w:tcPr>
            <w:tcW w:w="2180" w:type="dxa"/>
            <w:tcBorders>
              <w:bottom w:val="nil"/>
            </w:tcBorders>
          </w:tcPr>
          <w:p w14:paraId="547BDC30" w14:textId="77777777" w:rsidR="00862A89" w:rsidRDefault="00862A89" w:rsidP="00862A89">
            <w:pPr>
              <w:pStyle w:val="Normalny1"/>
              <w:pBdr>
                <w:top w:val="nil"/>
                <w:left w:val="nil"/>
                <w:bottom w:val="nil"/>
                <w:right w:val="nil"/>
                <w:between w:val="nil"/>
              </w:pBdr>
              <w:rPr>
                <w:color w:val="000000"/>
                <w:sz w:val="2"/>
                <w:szCs w:val="2"/>
              </w:rPr>
            </w:pPr>
          </w:p>
        </w:tc>
        <w:tc>
          <w:tcPr>
            <w:tcW w:w="660" w:type="dxa"/>
            <w:tcBorders>
              <w:bottom w:val="nil"/>
            </w:tcBorders>
          </w:tcPr>
          <w:p w14:paraId="2EBB0570" w14:textId="77777777" w:rsidR="00862A89" w:rsidRDefault="00862A89" w:rsidP="00862A89">
            <w:pPr>
              <w:pStyle w:val="Normalny1"/>
              <w:pBdr>
                <w:top w:val="nil"/>
                <w:left w:val="nil"/>
                <w:bottom w:val="nil"/>
                <w:right w:val="nil"/>
                <w:between w:val="nil"/>
              </w:pBdr>
              <w:rPr>
                <w:color w:val="000000"/>
                <w:sz w:val="2"/>
                <w:szCs w:val="2"/>
              </w:rPr>
            </w:pPr>
          </w:p>
        </w:tc>
        <w:tc>
          <w:tcPr>
            <w:tcW w:w="1480" w:type="dxa"/>
            <w:vMerge/>
            <w:tcBorders>
              <w:top w:val="nil"/>
              <w:bottom w:val="nil"/>
            </w:tcBorders>
          </w:tcPr>
          <w:p w14:paraId="57CC7805" w14:textId="77777777" w:rsidR="00862A89" w:rsidRDefault="00862A89" w:rsidP="00862A89">
            <w:pPr>
              <w:pStyle w:val="Normalny1"/>
              <w:pBdr>
                <w:top w:val="nil"/>
                <w:left w:val="nil"/>
                <w:bottom w:val="nil"/>
                <w:right w:val="nil"/>
                <w:between w:val="nil"/>
              </w:pBdr>
              <w:spacing w:line="276" w:lineRule="auto"/>
              <w:rPr>
                <w:color w:val="000000"/>
                <w:sz w:val="2"/>
                <w:szCs w:val="2"/>
              </w:rPr>
            </w:pPr>
          </w:p>
        </w:tc>
        <w:tc>
          <w:tcPr>
            <w:tcW w:w="7220" w:type="dxa"/>
            <w:vMerge/>
          </w:tcPr>
          <w:p w14:paraId="5A254BF4" w14:textId="77777777" w:rsidR="00862A89" w:rsidRDefault="00862A89" w:rsidP="00862A89">
            <w:pPr>
              <w:pStyle w:val="Normalny1"/>
              <w:pBdr>
                <w:top w:val="nil"/>
                <w:left w:val="nil"/>
                <w:bottom w:val="nil"/>
                <w:right w:val="nil"/>
                <w:between w:val="nil"/>
              </w:pBdr>
              <w:spacing w:line="276" w:lineRule="auto"/>
              <w:rPr>
                <w:color w:val="000000"/>
                <w:sz w:val="2"/>
                <w:szCs w:val="2"/>
              </w:rPr>
            </w:pPr>
          </w:p>
        </w:tc>
        <w:tc>
          <w:tcPr>
            <w:tcW w:w="1280" w:type="dxa"/>
            <w:vMerge/>
            <w:tcBorders>
              <w:top w:val="nil"/>
              <w:bottom w:val="nil"/>
            </w:tcBorders>
          </w:tcPr>
          <w:p w14:paraId="63DFBE4F" w14:textId="77777777" w:rsidR="00862A89" w:rsidRDefault="00862A89" w:rsidP="00862A89">
            <w:pPr>
              <w:pStyle w:val="Normalny1"/>
              <w:pBdr>
                <w:top w:val="nil"/>
                <w:left w:val="nil"/>
                <w:bottom w:val="nil"/>
                <w:right w:val="nil"/>
                <w:between w:val="nil"/>
              </w:pBdr>
              <w:spacing w:line="276" w:lineRule="auto"/>
              <w:rPr>
                <w:color w:val="000000"/>
                <w:sz w:val="2"/>
                <w:szCs w:val="2"/>
              </w:rPr>
            </w:pPr>
          </w:p>
        </w:tc>
      </w:tr>
      <w:tr w:rsidR="00541FFC" w14:paraId="3733B74E" w14:textId="77777777" w:rsidTr="007D31B9">
        <w:trPr>
          <w:trHeight w:val="393"/>
        </w:trPr>
        <w:tc>
          <w:tcPr>
            <w:tcW w:w="2120" w:type="dxa"/>
            <w:tcBorders>
              <w:top w:val="nil"/>
              <w:bottom w:val="nil"/>
            </w:tcBorders>
          </w:tcPr>
          <w:p w14:paraId="7ACC6B0D" w14:textId="77777777" w:rsidR="00541FFC" w:rsidRDefault="00541FFC" w:rsidP="00862A89">
            <w:pPr>
              <w:pStyle w:val="Normalny1"/>
              <w:pBdr>
                <w:top w:val="nil"/>
                <w:left w:val="nil"/>
                <w:bottom w:val="nil"/>
                <w:right w:val="nil"/>
                <w:between w:val="nil"/>
              </w:pBdr>
              <w:spacing w:before="66"/>
              <w:rPr>
                <w:b/>
                <w:color w:val="000000"/>
              </w:rPr>
            </w:pPr>
            <w:proofErr w:type="spellStart"/>
            <w:r>
              <w:rPr>
                <w:b/>
                <w:color w:val="000000"/>
              </w:rPr>
              <w:t>Workshops</w:t>
            </w:r>
            <w:proofErr w:type="spellEnd"/>
          </w:p>
        </w:tc>
        <w:tc>
          <w:tcPr>
            <w:tcW w:w="2180" w:type="dxa"/>
            <w:vMerge w:val="restart"/>
            <w:tcBorders>
              <w:top w:val="nil"/>
            </w:tcBorders>
          </w:tcPr>
          <w:p w14:paraId="0F33BB60" w14:textId="77777777" w:rsidR="00541FFC" w:rsidRPr="00541FFC" w:rsidRDefault="00541FFC" w:rsidP="00FA0FFE">
            <w:pPr>
              <w:pStyle w:val="Normalny1"/>
              <w:pBdr>
                <w:top w:val="nil"/>
                <w:left w:val="nil"/>
                <w:bottom w:val="nil"/>
                <w:right w:val="nil"/>
                <w:between w:val="nil"/>
              </w:pBdr>
              <w:spacing w:before="26"/>
              <w:rPr>
                <w:color w:val="000000"/>
                <w:sz w:val="18"/>
                <w:szCs w:val="18"/>
                <w:lang w:val="en-US"/>
              </w:rPr>
            </w:pPr>
            <w:r w:rsidRPr="007E13D0">
              <w:rPr>
                <w:color w:val="000000"/>
                <w:sz w:val="18"/>
                <w:szCs w:val="18"/>
                <w:lang w:val="en-US"/>
              </w:rPr>
              <w:t xml:space="preserve">Practical and legal </w:t>
            </w:r>
            <w:r w:rsidR="00FA0FFE">
              <w:rPr>
                <w:color w:val="000000"/>
                <w:sz w:val="18"/>
                <w:szCs w:val="18"/>
                <w:lang w:val="en-US"/>
              </w:rPr>
              <w:t>considerations</w:t>
            </w:r>
            <w:r w:rsidRPr="007E13D0">
              <w:rPr>
                <w:color w:val="000000"/>
                <w:sz w:val="18"/>
                <w:szCs w:val="18"/>
                <w:lang w:val="en-US"/>
              </w:rPr>
              <w:t xml:space="preserve"> of </w:t>
            </w:r>
            <w:r w:rsidR="00FA0FFE" w:rsidRPr="009D31FB">
              <w:rPr>
                <w:color w:val="000000"/>
                <w:sz w:val="18"/>
                <w:szCs w:val="18"/>
                <w:lang w:val="en-US"/>
              </w:rPr>
              <w:t>scientific</w:t>
            </w:r>
            <w:r w:rsidR="00FA0FFE" w:rsidRPr="007E13D0">
              <w:rPr>
                <w:color w:val="000000"/>
                <w:sz w:val="18"/>
                <w:szCs w:val="18"/>
                <w:lang w:val="en-US"/>
              </w:rPr>
              <w:t xml:space="preserve"> research </w:t>
            </w:r>
            <w:proofErr w:type="spellStart"/>
            <w:r w:rsidRPr="007E13D0">
              <w:rPr>
                <w:color w:val="000000"/>
                <w:sz w:val="18"/>
                <w:szCs w:val="18"/>
                <w:lang w:val="en-US"/>
              </w:rPr>
              <w:t>commercialisation</w:t>
            </w:r>
            <w:proofErr w:type="spellEnd"/>
            <w:r w:rsidRPr="007E13D0">
              <w:rPr>
                <w:color w:val="000000"/>
                <w:sz w:val="18"/>
                <w:szCs w:val="18"/>
                <w:lang w:val="en-US"/>
              </w:rPr>
              <w:t xml:space="preserve"> </w:t>
            </w:r>
          </w:p>
        </w:tc>
        <w:tc>
          <w:tcPr>
            <w:tcW w:w="660" w:type="dxa"/>
            <w:tcBorders>
              <w:top w:val="nil"/>
              <w:bottom w:val="nil"/>
            </w:tcBorders>
          </w:tcPr>
          <w:p w14:paraId="4EA809D9" w14:textId="77777777" w:rsidR="00541FFC" w:rsidRPr="00541FFC" w:rsidRDefault="00541FFC" w:rsidP="00862A89">
            <w:pPr>
              <w:pStyle w:val="Normalny1"/>
              <w:pBdr>
                <w:top w:val="nil"/>
                <w:left w:val="nil"/>
                <w:bottom w:val="nil"/>
                <w:right w:val="nil"/>
                <w:between w:val="nil"/>
              </w:pBdr>
              <w:rPr>
                <w:color w:val="000000"/>
                <w:sz w:val="18"/>
                <w:szCs w:val="18"/>
                <w:lang w:val="en-US"/>
              </w:rPr>
            </w:pPr>
          </w:p>
        </w:tc>
        <w:tc>
          <w:tcPr>
            <w:tcW w:w="1480" w:type="dxa"/>
            <w:tcBorders>
              <w:top w:val="nil"/>
              <w:bottom w:val="nil"/>
            </w:tcBorders>
          </w:tcPr>
          <w:p w14:paraId="1F8E979C" w14:textId="77777777" w:rsidR="00541FFC" w:rsidRDefault="00541FFC" w:rsidP="00862A89">
            <w:pPr>
              <w:pStyle w:val="Normalny1"/>
              <w:pBdr>
                <w:top w:val="nil"/>
                <w:left w:val="nil"/>
                <w:bottom w:val="nil"/>
                <w:right w:val="nil"/>
                <w:between w:val="nil"/>
              </w:pBdr>
              <w:spacing w:line="193" w:lineRule="auto"/>
              <w:rPr>
                <w:color w:val="000000"/>
                <w:sz w:val="18"/>
                <w:szCs w:val="18"/>
              </w:rPr>
            </w:pPr>
            <w:r>
              <w:rPr>
                <w:color w:val="000000"/>
                <w:sz w:val="18"/>
                <w:szCs w:val="18"/>
              </w:rPr>
              <w:t>SDUPWr_U04; SDUPWr_U06;</w:t>
            </w:r>
          </w:p>
          <w:p w14:paraId="3C5B03FA" w14:textId="77777777" w:rsidR="00541FFC" w:rsidRDefault="00541FFC" w:rsidP="00862A89">
            <w:pPr>
              <w:pStyle w:val="Normalny1"/>
              <w:pBdr>
                <w:top w:val="nil"/>
                <w:left w:val="nil"/>
                <w:bottom w:val="nil"/>
                <w:right w:val="nil"/>
                <w:between w:val="nil"/>
              </w:pBdr>
              <w:spacing w:line="193" w:lineRule="auto"/>
              <w:rPr>
                <w:color w:val="000000"/>
                <w:sz w:val="18"/>
                <w:szCs w:val="18"/>
              </w:rPr>
            </w:pPr>
            <w:r>
              <w:rPr>
                <w:color w:val="000000"/>
                <w:sz w:val="18"/>
                <w:szCs w:val="18"/>
              </w:rPr>
              <w:t>SDUPWr_U07;</w:t>
            </w:r>
          </w:p>
          <w:p w14:paraId="0AB47287" w14:textId="77777777" w:rsidR="00541FFC" w:rsidRDefault="00541FFC" w:rsidP="00862A89">
            <w:pPr>
              <w:pStyle w:val="Normalny1"/>
              <w:pBdr>
                <w:top w:val="nil"/>
                <w:left w:val="nil"/>
                <w:bottom w:val="nil"/>
                <w:right w:val="nil"/>
                <w:between w:val="nil"/>
              </w:pBdr>
              <w:spacing w:line="193" w:lineRule="auto"/>
              <w:rPr>
                <w:color w:val="000000"/>
                <w:sz w:val="18"/>
                <w:szCs w:val="18"/>
              </w:rPr>
            </w:pPr>
            <w:r>
              <w:rPr>
                <w:color w:val="000000"/>
                <w:sz w:val="18"/>
                <w:szCs w:val="18"/>
              </w:rPr>
              <w:t>SDUPWr_U08;</w:t>
            </w:r>
          </w:p>
        </w:tc>
        <w:tc>
          <w:tcPr>
            <w:tcW w:w="7220" w:type="dxa"/>
            <w:vMerge/>
          </w:tcPr>
          <w:p w14:paraId="479A5D50"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bottom w:val="nil"/>
            </w:tcBorders>
          </w:tcPr>
          <w:p w14:paraId="07FAAFB7" w14:textId="77777777" w:rsidR="00541FFC" w:rsidRDefault="00541FFC" w:rsidP="00862A89">
            <w:pPr>
              <w:pStyle w:val="Normalny1"/>
              <w:pBdr>
                <w:top w:val="nil"/>
                <w:left w:val="nil"/>
                <w:bottom w:val="nil"/>
                <w:right w:val="nil"/>
                <w:between w:val="nil"/>
              </w:pBdr>
              <w:spacing w:before="89"/>
              <w:rPr>
                <w:color w:val="000000"/>
                <w:sz w:val="18"/>
                <w:szCs w:val="18"/>
              </w:rPr>
            </w:pPr>
            <w:r>
              <w:rPr>
                <w:color w:val="000000"/>
                <w:sz w:val="18"/>
                <w:szCs w:val="18"/>
              </w:rPr>
              <w:t>credit</w:t>
            </w:r>
          </w:p>
        </w:tc>
      </w:tr>
      <w:tr w:rsidR="00541FFC" w14:paraId="0E74A40C" w14:textId="77777777" w:rsidTr="007D31B9">
        <w:trPr>
          <w:trHeight w:val="186"/>
        </w:trPr>
        <w:tc>
          <w:tcPr>
            <w:tcW w:w="2120" w:type="dxa"/>
            <w:tcBorders>
              <w:top w:val="nil"/>
              <w:bottom w:val="nil"/>
            </w:tcBorders>
          </w:tcPr>
          <w:p w14:paraId="560BEB2C" w14:textId="77777777" w:rsidR="00541FFC" w:rsidRDefault="00541FFC" w:rsidP="00862A89">
            <w:pPr>
              <w:pStyle w:val="Normalny1"/>
              <w:pBdr>
                <w:top w:val="nil"/>
                <w:left w:val="nil"/>
                <w:bottom w:val="nil"/>
                <w:right w:val="nil"/>
                <w:between w:val="nil"/>
              </w:pBdr>
              <w:rPr>
                <w:color w:val="000000"/>
                <w:sz w:val="12"/>
                <w:szCs w:val="12"/>
              </w:rPr>
            </w:pPr>
          </w:p>
        </w:tc>
        <w:tc>
          <w:tcPr>
            <w:tcW w:w="2180" w:type="dxa"/>
            <w:vMerge/>
          </w:tcPr>
          <w:p w14:paraId="2249EDE6" w14:textId="77777777" w:rsidR="00541FFC" w:rsidRDefault="00541FFC" w:rsidP="00862A89">
            <w:pPr>
              <w:pStyle w:val="Normalny1"/>
              <w:pBdr>
                <w:top w:val="nil"/>
                <w:left w:val="nil"/>
                <w:bottom w:val="nil"/>
                <w:right w:val="nil"/>
                <w:between w:val="nil"/>
              </w:pBdr>
              <w:spacing w:before="26"/>
              <w:rPr>
                <w:color w:val="000000"/>
                <w:sz w:val="12"/>
                <w:szCs w:val="12"/>
              </w:rPr>
            </w:pPr>
          </w:p>
        </w:tc>
        <w:tc>
          <w:tcPr>
            <w:tcW w:w="660" w:type="dxa"/>
            <w:tcBorders>
              <w:top w:val="nil"/>
              <w:bottom w:val="nil"/>
            </w:tcBorders>
          </w:tcPr>
          <w:p w14:paraId="09384E26" w14:textId="77777777" w:rsidR="00541FFC" w:rsidRDefault="00541FFC"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501AC71E" w14:textId="77777777" w:rsidR="00541FFC" w:rsidRDefault="00541FFC" w:rsidP="00862A89">
            <w:pPr>
              <w:pStyle w:val="Normalny1"/>
              <w:pBdr>
                <w:top w:val="nil"/>
                <w:left w:val="nil"/>
                <w:bottom w:val="nil"/>
                <w:right w:val="nil"/>
                <w:between w:val="nil"/>
              </w:pBdr>
              <w:spacing w:line="167" w:lineRule="auto"/>
              <w:rPr>
                <w:color w:val="000000"/>
                <w:sz w:val="18"/>
                <w:szCs w:val="18"/>
              </w:rPr>
            </w:pPr>
            <w:r>
              <w:rPr>
                <w:color w:val="000000"/>
                <w:sz w:val="18"/>
                <w:szCs w:val="18"/>
              </w:rPr>
              <w:t>SDUPWr_U010; SDUPWr_K01</w:t>
            </w:r>
          </w:p>
        </w:tc>
        <w:tc>
          <w:tcPr>
            <w:tcW w:w="7220" w:type="dxa"/>
            <w:vMerge/>
          </w:tcPr>
          <w:p w14:paraId="2E55B665"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bottom w:val="nil"/>
            </w:tcBorders>
          </w:tcPr>
          <w:p w14:paraId="29431B22" w14:textId="77777777" w:rsidR="00541FFC" w:rsidRDefault="00541FFC" w:rsidP="00862A89">
            <w:pPr>
              <w:pStyle w:val="Normalny1"/>
              <w:pBdr>
                <w:top w:val="nil"/>
                <w:left w:val="nil"/>
                <w:bottom w:val="nil"/>
                <w:right w:val="nil"/>
                <w:between w:val="nil"/>
              </w:pBdr>
              <w:rPr>
                <w:color w:val="000000"/>
                <w:sz w:val="12"/>
                <w:szCs w:val="12"/>
              </w:rPr>
            </w:pPr>
          </w:p>
        </w:tc>
      </w:tr>
      <w:tr w:rsidR="00541FFC" w14:paraId="1C596CE3" w14:textId="77777777" w:rsidTr="007D31B9">
        <w:trPr>
          <w:trHeight w:val="672"/>
        </w:trPr>
        <w:tc>
          <w:tcPr>
            <w:tcW w:w="2120" w:type="dxa"/>
            <w:tcBorders>
              <w:top w:val="nil"/>
              <w:bottom w:val="nil"/>
            </w:tcBorders>
          </w:tcPr>
          <w:p w14:paraId="2BC618C8" w14:textId="77777777" w:rsidR="00541FFC" w:rsidRDefault="00541FFC" w:rsidP="00862A89">
            <w:pPr>
              <w:pStyle w:val="Normalny1"/>
              <w:pBdr>
                <w:top w:val="nil"/>
                <w:left w:val="nil"/>
                <w:bottom w:val="nil"/>
                <w:right w:val="nil"/>
                <w:between w:val="nil"/>
              </w:pBdr>
              <w:rPr>
                <w:color w:val="000000"/>
                <w:sz w:val="18"/>
                <w:szCs w:val="18"/>
              </w:rPr>
            </w:pPr>
          </w:p>
        </w:tc>
        <w:tc>
          <w:tcPr>
            <w:tcW w:w="2180" w:type="dxa"/>
            <w:vMerge/>
          </w:tcPr>
          <w:p w14:paraId="69B181E0" w14:textId="77777777" w:rsidR="00541FFC" w:rsidRPr="007E13D0" w:rsidRDefault="00541FFC" w:rsidP="00862A89">
            <w:pPr>
              <w:pStyle w:val="Normalny1"/>
              <w:pBdr>
                <w:top w:val="nil"/>
                <w:left w:val="nil"/>
                <w:bottom w:val="nil"/>
                <w:right w:val="nil"/>
                <w:between w:val="nil"/>
              </w:pBdr>
              <w:spacing w:before="26"/>
              <w:rPr>
                <w:color w:val="000000"/>
                <w:sz w:val="18"/>
                <w:szCs w:val="18"/>
                <w:lang w:val="en-US"/>
              </w:rPr>
            </w:pPr>
          </w:p>
        </w:tc>
        <w:tc>
          <w:tcPr>
            <w:tcW w:w="660" w:type="dxa"/>
            <w:tcBorders>
              <w:top w:val="nil"/>
              <w:bottom w:val="nil"/>
            </w:tcBorders>
          </w:tcPr>
          <w:p w14:paraId="59D06AAE" w14:textId="77777777" w:rsidR="00541FFC" w:rsidRPr="007E13D0" w:rsidRDefault="00541FFC" w:rsidP="00862A89">
            <w:pPr>
              <w:pStyle w:val="Normalny1"/>
              <w:pBdr>
                <w:top w:val="nil"/>
                <w:left w:val="nil"/>
                <w:bottom w:val="nil"/>
                <w:right w:val="nil"/>
                <w:between w:val="nil"/>
              </w:pBdr>
              <w:spacing w:before="8"/>
              <w:rPr>
                <w:color w:val="000000"/>
                <w:lang w:val="en-US"/>
              </w:rPr>
            </w:pPr>
          </w:p>
          <w:p w14:paraId="2B997C2A" w14:textId="77777777" w:rsidR="00541FFC" w:rsidRDefault="00541FFC" w:rsidP="00862A89">
            <w:pPr>
              <w:pStyle w:val="Normalny1"/>
              <w:pBdr>
                <w:top w:val="nil"/>
                <w:left w:val="nil"/>
                <w:bottom w:val="nil"/>
                <w:right w:val="nil"/>
                <w:between w:val="nil"/>
              </w:pBdr>
              <w:rPr>
                <w:color w:val="000000"/>
                <w:sz w:val="18"/>
                <w:szCs w:val="18"/>
              </w:rPr>
            </w:pPr>
            <w:r>
              <w:rPr>
                <w:color w:val="000000"/>
                <w:sz w:val="18"/>
                <w:szCs w:val="18"/>
              </w:rPr>
              <w:t>1</w:t>
            </w:r>
          </w:p>
        </w:tc>
        <w:tc>
          <w:tcPr>
            <w:tcW w:w="1480" w:type="dxa"/>
            <w:tcBorders>
              <w:top w:val="nil"/>
              <w:bottom w:val="nil"/>
            </w:tcBorders>
          </w:tcPr>
          <w:p w14:paraId="3A3D20C3" w14:textId="77777777" w:rsidR="00541FFC" w:rsidRDefault="00541FFC" w:rsidP="00862A89">
            <w:pPr>
              <w:pStyle w:val="Normalny1"/>
              <w:pBdr>
                <w:top w:val="nil"/>
                <w:left w:val="nil"/>
                <w:bottom w:val="nil"/>
                <w:right w:val="nil"/>
                <w:between w:val="nil"/>
              </w:pBdr>
              <w:rPr>
                <w:color w:val="000000"/>
                <w:sz w:val="18"/>
                <w:szCs w:val="18"/>
              </w:rPr>
            </w:pPr>
          </w:p>
        </w:tc>
        <w:tc>
          <w:tcPr>
            <w:tcW w:w="7220" w:type="dxa"/>
            <w:vMerge/>
          </w:tcPr>
          <w:p w14:paraId="561EB9F2"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bottom w:val="nil"/>
            </w:tcBorders>
          </w:tcPr>
          <w:p w14:paraId="73D06256" w14:textId="77777777" w:rsidR="00541FFC" w:rsidRDefault="00541FFC" w:rsidP="00862A89">
            <w:pPr>
              <w:pStyle w:val="Normalny1"/>
              <w:pBdr>
                <w:top w:val="nil"/>
                <w:left w:val="nil"/>
                <w:bottom w:val="nil"/>
                <w:right w:val="nil"/>
                <w:between w:val="nil"/>
              </w:pBdr>
              <w:rPr>
                <w:color w:val="000000"/>
                <w:sz w:val="18"/>
                <w:szCs w:val="18"/>
              </w:rPr>
            </w:pPr>
          </w:p>
        </w:tc>
      </w:tr>
      <w:tr w:rsidR="00541FFC" w14:paraId="6F9EDE0F" w14:textId="77777777" w:rsidTr="007D31B9">
        <w:trPr>
          <w:trHeight w:val="697"/>
        </w:trPr>
        <w:tc>
          <w:tcPr>
            <w:tcW w:w="2120" w:type="dxa"/>
            <w:tcBorders>
              <w:top w:val="nil"/>
            </w:tcBorders>
          </w:tcPr>
          <w:p w14:paraId="2DB30CD1" w14:textId="77777777" w:rsidR="00541FFC" w:rsidRDefault="00541FFC" w:rsidP="00862A89">
            <w:pPr>
              <w:pStyle w:val="Normalny1"/>
              <w:pBdr>
                <w:top w:val="nil"/>
                <w:left w:val="nil"/>
                <w:bottom w:val="nil"/>
                <w:right w:val="nil"/>
                <w:between w:val="nil"/>
              </w:pBdr>
              <w:rPr>
                <w:color w:val="000000"/>
                <w:sz w:val="18"/>
                <w:szCs w:val="18"/>
              </w:rPr>
            </w:pPr>
          </w:p>
        </w:tc>
        <w:tc>
          <w:tcPr>
            <w:tcW w:w="2180" w:type="dxa"/>
            <w:vMerge/>
          </w:tcPr>
          <w:p w14:paraId="48FF8B49" w14:textId="77777777" w:rsidR="00541FFC" w:rsidRDefault="00541FFC" w:rsidP="00862A89">
            <w:pPr>
              <w:pStyle w:val="Normalny1"/>
              <w:pBdr>
                <w:top w:val="nil"/>
                <w:left w:val="nil"/>
                <w:bottom w:val="nil"/>
                <w:right w:val="nil"/>
                <w:between w:val="nil"/>
              </w:pBdr>
              <w:spacing w:line="195" w:lineRule="auto"/>
              <w:rPr>
                <w:color w:val="000000"/>
                <w:sz w:val="18"/>
                <w:szCs w:val="18"/>
              </w:rPr>
            </w:pPr>
          </w:p>
        </w:tc>
        <w:tc>
          <w:tcPr>
            <w:tcW w:w="660" w:type="dxa"/>
            <w:tcBorders>
              <w:top w:val="nil"/>
            </w:tcBorders>
          </w:tcPr>
          <w:p w14:paraId="0E8F55CD" w14:textId="77777777" w:rsidR="00541FFC" w:rsidRDefault="00541FFC" w:rsidP="00862A89">
            <w:pPr>
              <w:pStyle w:val="Normalny1"/>
              <w:pBdr>
                <w:top w:val="nil"/>
                <w:left w:val="nil"/>
                <w:bottom w:val="nil"/>
                <w:right w:val="nil"/>
                <w:between w:val="nil"/>
              </w:pBdr>
              <w:rPr>
                <w:color w:val="000000"/>
                <w:sz w:val="18"/>
                <w:szCs w:val="18"/>
              </w:rPr>
            </w:pPr>
          </w:p>
        </w:tc>
        <w:tc>
          <w:tcPr>
            <w:tcW w:w="1480" w:type="dxa"/>
            <w:tcBorders>
              <w:top w:val="nil"/>
            </w:tcBorders>
          </w:tcPr>
          <w:p w14:paraId="2BDB4AA1" w14:textId="77777777" w:rsidR="00541FFC" w:rsidRDefault="00541FFC" w:rsidP="00862A89">
            <w:pPr>
              <w:pStyle w:val="Normalny1"/>
              <w:pBdr>
                <w:top w:val="nil"/>
                <w:left w:val="nil"/>
                <w:bottom w:val="nil"/>
                <w:right w:val="nil"/>
                <w:between w:val="nil"/>
              </w:pBdr>
              <w:rPr>
                <w:color w:val="000000"/>
                <w:sz w:val="18"/>
                <w:szCs w:val="18"/>
              </w:rPr>
            </w:pPr>
          </w:p>
        </w:tc>
        <w:tc>
          <w:tcPr>
            <w:tcW w:w="7220" w:type="dxa"/>
            <w:vMerge/>
          </w:tcPr>
          <w:p w14:paraId="16CABBF6"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tcBorders>
          </w:tcPr>
          <w:p w14:paraId="7A998C0E" w14:textId="77777777" w:rsidR="00541FFC" w:rsidRDefault="00541FFC" w:rsidP="00862A89">
            <w:pPr>
              <w:pStyle w:val="Normalny1"/>
              <w:pBdr>
                <w:top w:val="nil"/>
                <w:left w:val="nil"/>
                <w:bottom w:val="nil"/>
                <w:right w:val="nil"/>
                <w:between w:val="nil"/>
              </w:pBdr>
              <w:rPr>
                <w:color w:val="000000"/>
                <w:sz w:val="18"/>
                <w:szCs w:val="18"/>
              </w:rPr>
            </w:pPr>
          </w:p>
        </w:tc>
      </w:tr>
    </w:tbl>
    <w:p w14:paraId="3CB9D1B9" w14:textId="77777777" w:rsidR="00862A89" w:rsidRDefault="00862A89" w:rsidP="00862A89">
      <w:pPr>
        <w:pStyle w:val="Normalny1"/>
        <w:rPr>
          <w:sz w:val="18"/>
          <w:szCs w:val="18"/>
        </w:rPr>
        <w:sectPr w:rsidR="00862A89">
          <w:pgSz w:w="16840" w:h="11920" w:orient="landscape"/>
          <w:pgMar w:top="980" w:right="540" w:bottom="1361" w:left="600" w:header="708" w:footer="708" w:gutter="0"/>
          <w:cols w:space="708"/>
        </w:sectPr>
      </w:pPr>
    </w:p>
    <w:p w14:paraId="3FAF6BD1" w14:textId="77777777" w:rsidR="00862A89" w:rsidRDefault="00862A89" w:rsidP="00862A89">
      <w:pPr>
        <w:pStyle w:val="Normalny1"/>
        <w:pBdr>
          <w:top w:val="nil"/>
          <w:left w:val="nil"/>
          <w:bottom w:val="nil"/>
          <w:right w:val="nil"/>
          <w:between w:val="nil"/>
        </w:pBdr>
        <w:spacing w:line="276" w:lineRule="auto"/>
        <w:rPr>
          <w:sz w:val="18"/>
          <w:szCs w:val="18"/>
        </w:rPr>
      </w:pPr>
    </w:p>
    <w:tbl>
      <w:tblPr>
        <w:tblW w:w="1494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0"/>
        <w:gridCol w:w="2180"/>
        <w:gridCol w:w="660"/>
        <w:gridCol w:w="1480"/>
        <w:gridCol w:w="7220"/>
        <w:gridCol w:w="1280"/>
      </w:tblGrid>
      <w:tr w:rsidR="00541FFC" w:rsidRPr="00541FFC" w14:paraId="0DACAED3" w14:textId="77777777" w:rsidTr="007D31B9">
        <w:trPr>
          <w:trHeight w:val="208"/>
        </w:trPr>
        <w:tc>
          <w:tcPr>
            <w:tcW w:w="2120" w:type="dxa"/>
            <w:tcBorders>
              <w:bottom w:val="nil"/>
            </w:tcBorders>
          </w:tcPr>
          <w:p w14:paraId="47C800F3" w14:textId="77777777" w:rsidR="00541FFC" w:rsidRDefault="00541FFC" w:rsidP="00862A89">
            <w:pPr>
              <w:pStyle w:val="Normalny1"/>
              <w:pBdr>
                <w:top w:val="nil"/>
                <w:left w:val="nil"/>
                <w:bottom w:val="nil"/>
                <w:right w:val="nil"/>
                <w:between w:val="nil"/>
              </w:pBdr>
              <w:rPr>
                <w:color w:val="000000"/>
                <w:sz w:val="14"/>
                <w:szCs w:val="14"/>
              </w:rPr>
            </w:pPr>
          </w:p>
        </w:tc>
        <w:tc>
          <w:tcPr>
            <w:tcW w:w="2180" w:type="dxa"/>
            <w:vMerge w:val="restart"/>
          </w:tcPr>
          <w:p w14:paraId="5ED943D1" w14:textId="77777777" w:rsidR="00541FFC" w:rsidRPr="007E13D0" w:rsidRDefault="00541FFC" w:rsidP="0039164E">
            <w:pPr>
              <w:pStyle w:val="Normalny1"/>
              <w:pBdr>
                <w:top w:val="nil"/>
                <w:left w:val="nil"/>
                <w:bottom w:val="nil"/>
                <w:right w:val="nil"/>
                <w:between w:val="nil"/>
              </w:pBdr>
              <w:spacing w:line="189" w:lineRule="auto"/>
              <w:rPr>
                <w:color w:val="000000"/>
                <w:sz w:val="18"/>
                <w:szCs w:val="18"/>
                <w:lang w:val="en-US"/>
              </w:rPr>
            </w:pPr>
            <w:r w:rsidRPr="007E13D0">
              <w:rPr>
                <w:color w:val="000000"/>
                <w:sz w:val="18"/>
                <w:szCs w:val="18"/>
                <w:lang w:val="en-US"/>
              </w:rPr>
              <w:t>1. training courses</w:t>
            </w:r>
            <w:r w:rsidR="0039164E">
              <w:rPr>
                <w:color w:val="000000"/>
                <w:sz w:val="18"/>
                <w:szCs w:val="18"/>
                <w:lang w:val="en-US"/>
              </w:rPr>
              <w:t xml:space="preserve"> </w:t>
            </w:r>
            <w:r w:rsidRPr="007E13D0">
              <w:rPr>
                <w:color w:val="000000"/>
                <w:sz w:val="18"/>
                <w:szCs w:val="18"/>
                <w:lang w:val="en-US"/>
              </w:rPr>
              <w:t xml:space="preserve">outside </w:t>
            </w:r>
            <w:r>
              <w:rPr>
                <w:color w:val="000000"/>
                <w:sz w:val="18"/>
                <w:szCs w:val="18"/>
                <w:lang w:val="en-US"/>
              </w:rPr>
              <w:t>WUELS</w:t>
            </w:r>
            <w:r w:rsidRPr="007E13D0">
              <w:rPr>
                <w:color w:val="000000"/>
                <w:sz w:val="18"/>
                <w:szCs w:val="18"/>
                <w:lang w:val="en-US"/>
              </w:rPr>
              <w:t xml:space="preserve"> </w:t>
            </w:r>
            <w:r>
              <w:rPr>
                <w:color w:val="000000"/>
                <w:sz w:val="18"/>
                <w:szCs w:val="18"/>
                <w:lang w:val="en-US"/>
              </w:rPr>
              <w:t>–</w:t>
            </w:r>
            <w:r w:rsidRPr="007E13D0">
              <w:rPr>
                <w:color w:val="000000"/>
                <w:sz w:val="18"/>
                <w:szCs w:val="18"/>
                <w:lang w:val="en-US"/>
              </w:rPr>
              <w:t xml:space="preserve"> must</w:t>
            </w:r>
            <w:r w:rsidR="0039164E">
              <w:rPr>
                <w:color w:val="000000"/>
                <w:sz w:val="18"/>
                <w:szCs w:val="18"/>
                <w:lang w:val="en-US"/>
              </w:rPr>
              <w:t xml:space="preserve"> </w:t>
            </w:r>
            <w:r w:rsidRPr="007E13D0">
              <w:rPr>
                <w:color w:val="000000"/>
                <w:sz w:val="18"/>
                <w:szCs w:val="18"/>
                <w:lang w:val="en-US"/>
              </w:rPr>
              <w:t>be accepted</w:t>
            </w:r>
            <w:r>
              <w:rPr>
                <w:color w:val="000000"/>
                <w:sz w:val="18"/>
                <w:szCs w:val="18"/>
                <w:lang w:val="en-US"/>
              </w:rPr>
              <w:t xml:space="preserve"> </w:t>
            </w:r>
            <w:r w:rsidRPr="007E13D0">
              <w:rPr>
                <w:color w:val="000000"/>
                <w:sz w:val="18"/>
                <w:szCs w:val="18"/>
                <w:lang w:val="en-US"/>
              </w:rPr>
              <w:t xml:space="preserve">by the </w:t>
            </w:r>
            <w:r>
              <w:rPr>
                <w:color w:val="000000"/>
                <w:sz w:val="18"/>
                <w:szCs w:val="18"/>
                <w:lang w:val="en-US"/>
              </w:rPr>
              <w:t>supervisor</w:t>
            </w:r>
            <w:r w:rsidRPr="007E13D0">
              <w:rPr>
                <w:color w:val="000000"/>
                <w:sz w:val="18"/>
                <w:szCs w:val="18"/>
                <w:lang w:val="en-US"/>
              </w:rPr>
              <w:t xml:space="preserve"> and</w:t>
            </w:r>
            <w:r>
              <w:rPr>
                <w:color w:val="000000"/>
                <w:sz w:val="18"/>
                <w:szCs w:val="18"/>
                <w:lang w:val="en-US"/>
              </w:rPr>
              <w:t xml:space="preserve"> doctoral school board</w:t>
            </w:r>
            <w:r w:rsidRPr="007E13D0">
              <w:rPr>
                <w:color w:val="000000"/>
                <w:sz w:val="18"/>
                <w:szCs w:val="18"/>
                <w:lang w:val="en-US"/>
              </w:rPr>
              <w:t xml:space="preserve"> (1 ECTS credit per course) </w:t>
            </w:r>
            <w:r>
              <w:rPr>
                <w:color w:val="000000"/>
                <w:sz w:val="18"/>
                <w:szCs w:val="18"/>
                <w:lang w:val="en-US"/>
              </w:rPr>
              <w:t>–</w:t>
            </w:r>
            <w:r w:rsidRPr="007E13D0">
              <w:rPr>
                <w:color w:val="000000"/>
                <w:sz w:val="18"/>
                <w:szCs w:val="18"/>
                <w:lang w:val="en-US"/>
              </w:rPr>
              <w:t xml:space="preserve"> no more than </w:t>
            </w:r>
            <w:r w:rsidR="0039164E">
              <w:rPr>
                <w:color w:val="000000"/>
                <w:sz w:val="18"/>
                <w:szCs w:val="18"/>
                <w:lang w:val="en-US"/>
              </w:rPr>
              <w:t>two</w:t>
            </w:r>
            <w:r w:rsidRPr="007E13D0">
              <w:rPr>
                <w:color w:val="000000"/>
                <w:sz w:val="18"/>
                <w:szCs w:val="18"/>
                <w:lang w:val="en-US"/>
              </w:rPr>
              <w:t xml:space="preserve"> courses</w:t>
            </w:r>
          </w:p>
        </w:tc>
        <w:tc>
          <w:tcPr>
            <w:tcW w:w="660" w:type="dxa"/>
            <w:vMerge w:val="restart"/>
          </w:tcPr>
          <w:p w14:paraId="500B8516" w14:textId="77777777" w:rsidR="00541FFC" w:rsidRPr="007E13D0" w:rsidRDefault="00541FFC" w:rsidP="00862A89">
            <w:pPr>
              <w:pStyle w:val="Normalny1"/>
              <w:pBdr>
                <w:top w:val="nil"/>
                <w:left w:val="nil"/>
                <w:bottom w:val="nil"/>
                <w:right w:val="nil"/>
                <w:between w:val="nil"/>
              </w:pBdr>
              <w:spacing w:line="189" w:lineRule="auto"/>
              <w:rPr>
                <w:color w:val="000000"/>
                <w:sz w:val="14"/>
                <w:szCs w:val="14"/>
                <w:lang w:val="en-US"/>
              </w:rPr>
            </w:pPr>
            <w:r>
              <w:rPr>
                <w:color w:val="000000"/>
                <w:sz w:val="18"/>
                <w:szCs w:val="18"/>
              </w:rPr>
              <w:t>-</w:t>
            </w:r>
          </w:p>
        </w:tc>
        <w:tc>
          <w:tcPr>
            <w:tcW w:w="1480" w:type="dxa"/>
            <w:vMerge w:val="restart"/>
            <w:tcBorders>
              <w:bottom w:val="nil"/>
            </w:tcBorders>
          </w:tcPr>
          <w:p w14:paraId="64FD86DD" w14:textId="77777777" w:rsidR="00541FFC" w:rsidRPr="00294161" w:rsidRDefault="00541FFC" w:rsidP="00862A89">
            <w:pPr>
              <w:pStyle w:val="Normalny1"/>
              <w:pBdr>
                <w:top w:val="nil"/>
                <w:left w:val="nil"/>
                <w:bottom w:val="nil"/>
                <w:right w:val="nil"/>
                <w:between w:val="nil"/>
              </w:pBdr>
              <w:rPr>
                <w:color w:val="000000"/>
                <w:sz w:val="20"/>
                <w:szCs w:val="20"/>
              </w:rPr>
            </w:pPr>
          </w:p>
          <w:p w14:paraId="6D2BBF5F" w14:textId="77777777" w:rsidR="00541FFC" w:rsidRPr="00294161" w:rsidRDefault="00541FFC" w:rsidP="00862A89">
            <w:pPr>
              <w:pStyle w:val="Normalny1"/>
              <w:pBdr>
                <w:top w:val="nil"/>
                <w:left w:val="nil"/>
                <w:bottom w:val="nil"/>
                <w:right w:val="nil"/>
                <w:between w:val="nil"/>
              </w:pBdr>
              <w:rPr>
                <w:color w:val="000000"/>
                <w:sz w:val="20"/>
                <w:szCs w:val="20"/>
              </w:rPr>
            </w:pPr>
          </w:p>
          <w:p w14:paraId="42599FB7" w14:textId="77777777" w:rsidR="00541FFC" w:rsidRPr="00294161" w:rsidRDefault="00541FFC" w:rsidP="00862A89">
            <w:pPr>
              <w:pStyle w:val="Normalny1"/>
              <w:pBdr>
                <w:top w:val="nil"/>
                <w:left w:val="nil"/>
                <w:bottom w:val="nil"/>
                <w:right w:val="nil"/>
                <w:between w:val="nil"/>
              </w:pBdr>
              <w:rPr>
                <w:color w:val="000000"/>
                <w:sz w:val="20"/>
                <w:szCs w:val="20"/>
              </w:rPr>
            </w:pPr>
          </w:p>
          <w:p w14:paraId="0351013B" w14:textId="77777777" w:rsidR="00541FFC" w:rsidRPr="00294161" w:rsidRDefault="00541FFC" w:rsidP="00862A89">
            <w:pPr>
              <w:pStyle w:val="Normalny1"/>
              <w:pBdr>
                <w:top w:val="nil"/>
                <w:left w:val="nil"/>
                <w:bottom w:val="nil"/>
                <w:right w:val="nil"/>
                <w:between w:val="nil"/>
              </w:pBdr>
              <w:rPr>
                <w:color w:val="000000"/>
                <w:sz w:val="26"/>
                <w:szCs w:val="26"/>
              </w:rPr>
            </w:pPr>
          </w:p>
          <w:p w14:paraId="55A8EE6D" w14:textId="77777777" w:rsidR="00541FFC" w:rsidRDefault="00541FFC" w:rsidP="00862A89">
            <w:pPr>
              <w:pStyle w:val="Normalny1"/>
              <w:pBdr>
                <w:top w:val="nil"/>
                <w:left w:val="nil"/>
                <w:bottom w:val="nil"/>
                <w:right w:val="nil"/>
                <w:between w:val="nil"/>
              </w:pBdr>
              <w:spacing w:line="244" w:lineRule="auto"/>
              <w:rPr>
                <w:color w:val="000000"/>
                <w:sz w:val="18"/>
                <w:szCs w:val="18"/>
              </w:rPr>
            </w:pPr>
            <w:r>
              <w:rPr>
                <w:color w:val="000000"/>
                <w:sz w:val="18"/>
                <w:szCs w:val="18"/>
              </w:rPr>
              <w:t xml:space="preserve">SDUPWr_W02; SDUPWr_U12; SDUPWr_K01; </w:t>
            </w:r>
          </w:p>
        </w:tc>
        <w:tc>
          <w:tcPr>
            <w:tcW w:w="7220" w:type="dxa"/>
            <w:vMerge w:val="restart"/>
          </w:tcPr>
          <w:p w14:paraId="4CCFBC11"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u</w:t>
            </w:r>
            <w:r w:rsidRPr="007E13D0">
              <w:rPr>
                <w:color w:val="000000"/>
                <w:sz w:val="18"/>
                <w:szCs w:val="18"/>
                <w:lang w:val="en-US"/>
              </w:rPr>
              <w:t>nderstands the need for lifelong self-improvement.</w:t>
            </w:r>
          </w:p>
          <w:p w14:paraId="586EBB4E" w14:textId="77777777" w:rsidR="00541FFC" w:rsidRPr="007E13D0" w:rsidRDefault="00541FFC"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is</w:t>
            </w:r>
            <w:r w:rsidRPr="007E13D0">
              <w:rPr>
                <w:color w:val="000000"/>
                <w:sz w:val="18"/>
                <w:szCs w:val="18"/>
                <w:lang w:val="en-US"/>
              </w:rPr>
              <w:t xml:space="preserve"> willing to uphold and develop the ethos of the research and creative communities. </w:t>
            </w:r>
            <w:r>
              <w:rPr>
                <w:color w:val="000000"/>
                <w:sz w:val="18"/>
                <w:szCs w:val="18"/>
                <w:lang w:val="en-US"/>
              </w:rPr>
              <w:t>He/she u</w:t>
            </w:r>
            <w:r w:rsidRPr="007E13D0">
              <w:rPr>
                <w:color w:val="000000"/>
                <w:sz w:val="18"/>
                <w:szCs w:val="18"/>
                <w:lang w:val="en-US"/>
              </w:rPr>
              <w:t xml:space="preserve">nderstands the need for scientific self-improvement </w:t>
            </w:r>
            <w:r>
              <w:rPr>
                <w:color w:val="000000"/>
                <w:sz w:val="18"/>
                <w:szCs w:val="18"/>
                <w:lang w:val="en-US"/>
              </w:rPr>
              <w:t>in order</w:t>
            </w:r>
            <w:r w:rsidRPr="007E13D0">
              <w:rPr>
                <w:color w:val="000000"/>
                <w:sz w:val="18"/>
                <w:szCs w:val="18"/>
                <w:lang w:val="en-US"/>
              </w:rPr>
              <w:t xml:space="preserve"> to </w:t>
            </w:r>
            <w:r>
              <w:rPr>
                <w:color w:val="000000"/>
                <w:sz w:val="18"/>
                <w:szCs w:val="18"/>
                <w:lang w:val="en-US"/>
              </w:rPr>
              <w:t>expand</w:t>
            </w:r>
            <w:r w:rsidRPr="007E13D0">
              <w:rPr>
                <w:color w:val="000000"/>
                <w:sz w:val="18"/>
                <w:szCs w:val="18"/>
                <w:lang w:val="en-US"/>
              </w:rPr>
              <w:t xml:space="preserve"> general and specialist knowledge in </w:t>
            </w:r>
            <w:r>
              <w:rPr>
                <w:color w:val="000000"/>
                <w:sz w:val="18"/>
                <w:szCs w:val="18"/>
                <w:lang w:val="en-US"/>
              </w:rPr>
              <w:t>their</w:t>
            </w:r>
            <w:r w:rsidRPr="007E13D0">
              <w:rPr>
                <w:color w:val="000000"/>
                <w:sz w:val="18"/>
                <w:szCs w:val="18"/>
                <w:lang w:val="en-US"/>
              </w:rPr>
              <w:t xml:space="preserve"> scientific discipline.</w:t>
            </w:r>
          </w:p>
          <w:p w14:paraId="2B148517" w14:textId="77777777" w:rsidR="00541FFC" w:rsidRPr="00541FFC" w:rsidRDefault="00541FFC" w:rsidP="00862A89">
            <w:pPr>
              <w:pStyle w:val="Normalny1"/>
              <w:pBdr>
                <w:top w:val="nil"/>
                <w:left w:val="nil"/>
                <w:bottom w:val="nil"/>
                <w:right w:val="nil"/>
                <w:between w:val="nil"/>
              </w:pBdr>
              <w:spacing w:before="4" w:after="2"/>
              <w:jc w:val="both"/>
              <w:rPr>
                <w:color w:val="000000"/>
                <w:sz w:val="18"/>
                <w:szCs w:val="18"/>
                <w:lang w:val="en-US"/>
              </w:rPr>
            </w:pPr>
            <w:r>
              <w:rPr>
                <w:color w:val="000000"/>
                <w:sz w:val="18"/>
                <w:szCs w:val="18"/>
                <w:lang w:val="en-US"/>
              </w:rPr>
              <w:t>He-she is</w:t>
            </w:r>
            <w:r w:rsidRPr="007E13D0">
              <w:rPr>
                <w:color w:val="000000"/>
                <w:sz w:val="18"/>
                <w:szCs w:val="18"/>
                <w:lang w:val="en-US"/>
              </w:rPr>
              <w:t xml:space="preserve"> ready to acquire the ability to better understand the determinants of a research career and its</w:t>
            </w:r>
            <w:r>
              <w:rPr>
                <w:color w:val="000000"/>
                <w:sz w:val="18"/>
                <w:szCs w:val="18"/>
                <w:lang w:val="en-US"/>
              </w:rPr>
              <w:t xml:space="preserve"> </w:t>
            </w:r>
            <w:r w:rsidRPr="00541FFC">
              <w:rPr>
                <w:color w:val="000000"/>
                <w:sz w:val="18"/>
                <w:szCs w:val="18"/>
                <w:lang w:val="en-US"/>
              </w:rPr>
              <w:t>independent planning</w:t>
            </w:r>
            <w:r>
              <w:rPr>
                <w:color w:val="000000"/>
                <w:sz w:val="18"/>
                <w:szCs w:val="18"/>
                <w:lang w:val="en-US"/>
              </w:rPr>
              <w:t>.</w:t>
            </w:r>
          </w:p>
        </w:tc>
        <w:tc>
          <w:tcPr>
            <w:tcW w:w="1280" w:type="dxa"/>
            <w:tcBorders>
              <w:bottom w:val="nil"/>
            </w:tcBorders>
          </w:tcPr>
          <w:p w14:paraId="4D429075"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r>
      <w:tr w:rsidR="00541FFC" w:rsidRPr="00541FFC" w14:paraId="4043373D" w14:textId="77777777" w:rsidTr="007D31B9">
        <w:trPr>
          <w:trHeight w:val="208"/>
        </w:trPr>
        <w:tc>
          <w:tcPr>
            <w:tcW w:w="2120" w:type="dxa"/>
            <w:tcBorders>
              <w:top w:val="nil"/>
              <w:bottom w:val="nil"/>
            </w:tcBorders>
          </w:tcPr>
          <w:p w14:paraId="34BB91B8"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2180" w:type="dxa"/>
            <w:vMerge/>
          </w:tcPr>
          <w:p w14:paraId="1AD21B1C"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660" w:type="dxa"/>
            <w:vMerge/>
          </w:tcPr>
          <w:p w14:paraId="0966BDCB" w14:textId="77777777" w:rsidR="00541FFC" w:rsidRPr="00541FFC" w:rsidRDefault="00541FFC" w:rsidP="00862A89">
            <w:pPr>
              <w:pStyle w:val="Normalny1"/>
              <w:pBdr>
                <w:top w:val="nil"/>
                <w:left w:val="nil"/>
                <w:bottom w:val="nil"/>
                <w:right w:val="nil"/>
                <w:between w:val="nil"/>
              </w:pBdr>
              <w:spacing w:line="189" w:lineRule="auto"/>
              <w:rPr>
                <w:color w:val="000000"/>
                <w:sz w:val="14"/>
                <w:szCs w:val="14"/>
                <w:lang w:val="en-US"/>
              </w:rPr>
            </w:pPr>
          </w:p>
        </w:tc>
        <w:tc>
          <w:tcPr>
            <w:tcW w:w="1480" w:type="dxa"/>
            <w:vMerge/>
            <w:tcBorders>
              <w:bottom w:val="nil"/>
            </w:tcBorders>
          </w:tcPr>
          <w:p w14:paraId="458BC633"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7220" w:type="dxa"/>
            <w:vMerge/>
          </w:tcPr>
          <w:p w14:paraId="1E3F67E0" w14:textId="77777777" w:rsidR="00541FFC" w:rsidRPr="00541FFC" w:rsidRDefault="00541FFC" w:rsidP="00862A89">
            <w:pPr>
              <w:pStyle w:val="Normalny1"/>
              <w:pBdr>
                <w:top w:val="nil"/>
                <w:left w:val="nil"/>
                <w:bottom w:val="nil"/>
                <w:right w:val="nil"/>
                <w:between w:val="nil"/>
              </w:pBdr>
              <w:spacing w:before="4" w:after="2"/>
              <w:jc w:val="both"/>
              <w:rPr>
                <w:color w:val="000000"/>
                <w:sz w:val="14"/>
                <w:szCs w:val="14"/>
                <w:lang w:val="en-US"/>
              </w:rPr>
            </w:pPr>
          </w:p>
        </w:tc>
        <w:tc>
          <w:tcPr>
            <w:tcW w:w="1280" w:type="dxa"/>
            <w:tcBorders>
              <w:top w:val="nil"/>
              <w:bottom w:val="nil"/>
            </w:tcBorders>
          </w:tcPr>
          <w:p w14:paraId="0180AB95"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r>
      <w:tr w:rsidR="00541FFC" w14:paraId="574FAAB0" w14:textId="77777777" w:rsidTr="007D31B9">
        <w:trPr>
          <w:trHeight w:val="208"/>
        </w:trPr>
        <w:tc>
          <w:tcPr>
            <w:tcW w:w="2120" w:type="dxa"/>
            <w:tcBorders>
              <w:top w:val="nil"/>
              <w:bottom w:val="nil"/>
            </w:tcBorders>
          </w:tcPr>
          <w:p w14:paraId="6DAAFD45"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2180" w:type="dxa"/>
            <w:vMerge/>
          </w:tcPr>
          <w:p w14:paraId="53C32AC3"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660" w:type="dxa"/>
            <w:vMerge/>
          </w:tcPr>
          <w:p w14:paraId="014C6DDC" w14:textId="77777777" w:rsidR="00541FFC" w:rsidRPr="00541FFC" w:rsidRDefault="00541FFC" w:rsidP="00862A89">
            <w:pPr>
              <w:pStyle w:val="Normalny1"/>
              <w:pBdr>
                <w:top w:val="nil"/>
                <w:left w:val="nil"/>
                <w:bottom w:val="nil"/>
                <w:right w:val="nil"/>
                <w:between w:val="nil"/>
              </w:pBdr>
              <w:spacing w:line="189" w:lineRule="auto"/>
              <w:rPr>
                <w:color w:val="000000"/>
                <w:sz w:val="18"/>
                <w:szCs w:val="18"/>
                <w:lang w:val="en-US"/>
              </w:rPr>
            </w:pPr>
          </w:p>
        </w:tc>
        <w:tc>
          <w:tcPr>
            <w:tcW w:w="1480" w:type="dxa"/>
            <w:vMerge/>
            <w:tcBorders>
              <w:bottom w:val="nil"/>
            </w:tcBorders>
          </w:tcPr>
          <w:p w14:paraId="6C1F3D6D" w14:textId="77777777" w:rsidR="00541FFC" w:rsidRPr="00541FFC" w:rsidRDefault="00541FFC" w:rsidP="00862A89">
            <w:pPr>
              <w:pStyle w:val="Normalny1"/>
              <w:pBdr>
                <w:top w:val="nil"/>
                <w:left w:val="nil"/>
                <w:bottom w:val="nil"/>
                <w:right w:val="nil"/>
                <w:between w:val="nil"/>
              </w:pBdr>
              <w:spacing w:line="276" w:lineRule="auto"/>
              <w:rPr>
                <w:color w:val="000000"/>
                <w:sz w:val="18"/>
                <w:szCs w:val="18"/>
                <w:lang w:val="en-US"/>
              </w:rPr>
            </w:pPr>
          </w:p>
        </w:tc>
        <w:tc>
          <w:tcPr>
            <w:tcW w:w="7220" w:type="dxa"/>
            <w:vMerge/>
          </w:tcPr>
          <w:p w14:paraId="05847AC2" w14:textId="77777777" w:rsidR="00541FFC" w:rsidRPr="00541FFC" w:rsidRDefault="00541FFC" w:rsidP="00862A89">
            <w:pPr>
              <w:pStyle w:val="Normalny1"/>
              <w:pBdr>
                <w:top w:val="nil"/>
                <w:left w:val="nil"/>
                <w:bottom w:val="nil"/>
                <w:right w:val="nil"/>
                <w:between w:val="nil"/>
              </w:pBdr>
              <w:spacing w:before="4" w:after="2"/>
              <w:jc w:val="both"/>
              <w:rPr>
                <w:color w:val="000000"/>
                <w:sz w:val="14"/>
                <w:szCs w:val="14"/>
                <w:lang w:val="en-US"/>
              </w:rPr>
            </w:pPr>
          </w:p>
        </w:tc>
        <w:tc>
          <w:tcPr>
            <w:tcW w:w="1280" w:type="dxa"/>
            <w:tcBorders>
              <w:top w:val="nil"/>
              <w:bottom w:val="nil"/>
            </w:tcBorders>
          </w:tcPr>
          <w:p w14:paraId="466622BE"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r>
      <w:tr w:rsidR="00541FFC" w14:paraId="2AFBF433" w14:textId="77777777" w:rsidTr="007D31B9">
        <w:trPr>
          <w:trHeight w:val="195"/>
        </w:trPr>
        <w:tc>
          <w:tcPr>
            <w:tcW w:w="2120" w:type="dxa"/>
            <w:tcBorders>
              <w:top w:val="nil"/>
              <w:bottom w:val="nil"/>
            </w:tcBorders>
          </w:tcPr>
          <w:p w14:paraId="26540FB6"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2180" w:type="dxa"/>
            <w:vMerge/>
          </w:tcPr>
          <w:p w14:paraId="01EB7091" w14:textId="77777777" w:rsidR="00541FFC" w:rsidRPr="00541FFC" w:rsidRDefault="00541FFC" w:rsidP="00862A89">
            <w:pPr>
              <w:pStyle w:val="Normalny1"/>
              <w:pBdr>
                <w:top w:val="nil"/>
                <w:left w:val="nil"/>
                <w:bottom w:val="nil"/>
                <w:right w:val="nil"/>
                <w:between w:val="nil"/>
              </w:pBdr>
              <w:spacing w:line="276" w:lineRule="auto"/>
              <w:rPr>
                <w:color w:val="000000"/>
                <w:sz w:val="12"/>
                <w:szCs w:val="12"/>
                <w:lang w:val="en-US"/>
              </w:rPr>
            </w:pPr>
          </w:p>
        </w:tc>
        <w:tc>
          <w:tcPr>
            <w:tcW w:w="660" w:type="dxa"/>
            <w:vMerge/>
          </w:tcPr>
          <w:p w14:paraId="404A2E09"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1480" w:type="dxa"/>
            <w:vMerge/>
            <w:tcBorders>
              <w:bottom w:val="nil"/>
            </w:tcBorders>
          </w:tcPr>
          <w:p w14:paraId="78D4F46C" w14:textId="77777777" w:rsidR="00541FFC" w:rsidRPr="00541FFC" w:rsidRDefault="00541FFC" w:rsidP="00862A89">
            <w:pPr>
              <w:pStyle w:val="Normalny1"/>
              <w:pBdr>
                <w:top w:val="nil"/>
                <w:left w:val="nil"/>
                <w:bottom w:val="nil"/>
                <w:right w:val="nil"/>
                <w:between w:val="nil"/>
              </w:pBdr>
              <w:spacing w:line="276" w:lineRule="auto"/>
              <w:rPr>
                <w:color w:val="000000"/>
                <w:sz w:val="12"/>
                <w:szCs w:val="12"/>
                <w:lang w:val="en-US"/>
              </w:rPr>
            </w:pPr>
          </w:p>
        </w:tc>
        <w:tc>
          <w:tcPr>
            <w:tcW w:w="7220" w:type="dxa"/>
            <w:vMerge/>
          </w:tcPr>
          <w:p w14:paraId="1CB1CC52" w14:textId="77777777" w:rsidR="00541FFC" w:rsidRPr="00541FFC" w:rsidRDefault="00541FFC" w:rsidP="00862A89">
            <w:pPr>
              <w:pStyle w:val="Normalny1"/>
              <w:pBdr>
                <w:top w:val="nil"/>
                <w:left w:val="nil"/>
                <w:bottom w:val="nil"/>
                <w:right w:val="nil"/>
                <w:between w:val="nil"/>
              </w:pBdr>
              <w:spacing w:before="4" w:after="2"/>
              <w:jc w:val="both"/>
              <w:rPr>
                <w:color w:val="000000"/>
                <w:sz w:val="18"/>
                <w:szCs w:val="18"/>
                <w:lang w:val="en-US"/>
              </w:rPr>
            </w:pPr>
          </w:p>
        </w:tc>
        <w:tc>
          <w:tcPr>
            <w:tcW w:w="1280" w:type="dxa"/>
            <w:tcBorders>
              <w:top w:val="nil"/>
              <w:bottom w:val="nil"/>
            </w:tcBorders>
          </w:tcPr>
          <w:p w14:paraId="6BF82DA5"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r>
      <w:tr w:rsidR="00541FFC" w14:paraId="11DD65C8" w14:textId="77777777" w:rsidTr="007D31B9">
        <w:trPr>
          <w:trHeight w:val="517"/>
        </w:trPr>
        <w:tc>
          <w:tcPr>
            <w:tcW w:w="2120" w:type="dxa"/>
            <w:vMerge w:val="restart"/>
            <w:tcBorders>
              <w:top w:val="nil"/>
              <w:bottom w:val="nil"/>
            </w:tcBorders>
          </w:tcPr>
          <w:p w14:paraId="1ED419AD" w14:textId="77777777" w:rsidR="00541FFC" w:rsidRPr="00541FFC" w:rsidRDefault="00541FFC" w:rsidP="00862A89">
            <w:pPr>
              <w:pStyle w:val="Normalny1"/>
              <w:pBdr>
                <w:top w:val="nil"/>
                <w:left w:val="nil"/>
                <w:bottom w:val="nil"/>
                <w:right w:val="nil"/>
                <w:between w:val="nil"/>
              </w:pBdr>
              <w:spacing w:before="45"/>
              <w:ind w:hanging="452"/>
              <w:rPr>
                <w:b/>
                <w:color w:val="000000"/>
                <w:lang w:val="en-US"/>
              </w:rPr>
            </w:pPr>
          </w:p>
        </w:tc>
        <w:tc>
          <w:tcPr>
            <w:tcW w:w="2180" w:type="dxa"/>
            <w:vMerge/>
          </w:tcPr>
          <w:p w14:paraId="49E9D0D2" w14:textId="77777777" w:rsidR="00541FFC" w:rsidRPr="00541FFC" w:rsidRDefault="00541FFC" w:rsidP="00862A89">
            <w:pPr>
              <w:pStyle w:val="Normalny1"/>
              <w:pBdr>
                <w:top w:val="nil"/>
                <w:left w:val="nil"/>
                <w:bottom w:val="nil"/>
                <w:right w:val="nil"/>
                <w:between w:val="nil"/>
              </w:pBdr>
              <w:spacing w:line="276" w:lineRule="auto"/>
              <w:rPr>
                <w:b/>
                <w:color w:val="000000"/>
                <w:lang w:val="en-US"/>
              </w:rPr>
            </w:pPr>
          </w:p>
        </w:tc>
        <w:tc>
          <w:tcPr>
            <w:tcW w:w="660" w:type="dxa"/>
            <w:vMerge/>
          </w:tcPr>
          <w:p w14:paraId="29FCF35D" w14:textId="77777777" w:rsidR="00541FFC" w:rsidRPr="00541FFC" w:rsidRDefault="00541FFC" w:rsidP="00862A89">
            <w:pPr>
              <w:pStyle w:val="Normalny1"/>
              <w:pBdr>
                <w:top w:val="nil"/>
                <w:left w:val="nil"/>
                <w:bottom w:val="nil"/>
                <w:right w:val="nil"/>
                <w:between w:val="nil"/>
              </w:pBdr>
              <w:rPr>
                <w:color w:val="000000"/>
                <w:sz w:val="18"/>
                <w:szCs w:val="18"/>
                <w:lang w:val="en-US"/>
              </w:rPr>
            </w:pPr>
          </w:p>
        </w:tc>
        <w:tc>
          <w:tcPr>
            <w:tcW w:w="1480" w:type="dxa"/>
            <w:vMerge/>
            <w:tcBorders>
              <w:bottom w:val="nil"/>
            </w:tcBorders>
          </w:tcPr>
          <w:p w14:paraId="6810FFEA" w14:textId="77777777" w:rsidR="00541FFC" w:rsidRPr="00541FFC" w:rsidRDefault="00541FFC" w:rsidP="00862A89">
            <w:pPr>
              <w:pStyle w:val="Normalny1"/>
              <w:pBdr>
                <w:top w:val="nil"/>
                <w:left w:val="nil"/>
                <w:bottom w:val="nil"/>
                <w:right w:val="nil"/>
                <w:between w:val="nil"/>
              </w:pBdr>
              <w:spacing w:line="276" w:lineRule="auto"/>
              <w:rPr>
                <w:color w:val="000000"/>
                <w:sz w:val="18"/>
                <w:szCs w:val="18"/>
                <w:lang w:val="en-US"/>
              </w:rPr>
            </w:pPr>
          </w:p>
        </w:tc>
        <w:tc>
          <w:tcPr>
            <w:tcW w:w="7220" w:type="dxa"/>
            <w:vMerge/>
          </w:tcPr>
          <w:p w14:paraId="6F3698A2" w14:textId="77777777" w:rsidR="00541FFC" w:rsidRPr="00541FFC" w:rsidRDefault="00541FFC" w:rsidP="00862A89">
            <w:pPr>
              <w:pStyle w:val="Normalny1"/>
              <w:pBdr>
                <w:top w:val="nil"/>
                <w:left w:val="nil"/>
                <w:bottom w:val="nil"/>
                <w:right w:val="nil"/>
                <w:between w:val="nil"/>
              </w:pBdr>
              <w:spacing w:before="4" w:after="2"/>
              <w:jc w:val="both"/>
              <w:rPr>
                <w:color w:val="000000"/>
                <w:sz w:val="18"/>
                <w:szCs w:val="18"/>
                <w:lang w:val="en-US"/>
              </w:rPr>
            </w:pPr>
          </w:p>
        </w:tc>
        <w:tc>
          <w:tcPr>
            <w:tcW w:w="1280" w:type="dxa"/>
            <w:vMerge w:val="restart"/>
            <w:tcBorders>
              <w:top w:val="nil"/>
              <w:bottom w:val="nil"/>
            </w:tcBorders>
          </w:tcPr>
          <w:p w14:paraId="1C8A7CE2" w14:textId="77777777" w:rsidR="00541FFC" w:rsidRPr="00541FFC" w:rsidRDefault="00541FFC" w:rsidP="00862A89">
            <w:pPr>
              <w:pStyle w:val="Normalny1"/>
              <w:pBdr>
                <w:top w:val="nil"/>
                <w:left w:val="nil"/>
                <w:bottom w:val="nil"/>
                <w:right w:val="nil"/>
                <w:between w:val="nil"/>
              </w:pBdr>
              <w:rPr>
                <w:color w:val="000000"/>
                <w:sz w:val="28"/>
                <w:szCs w:val="28"/>
                <w:lang w:val="en-US"/>
              </w:rPr>
            </w:pPr>
          </w:p>
          <w:p w14:paraId="07E5B1A9" w14:textId="77777777" w:rsidR="00541FFC" w:rsidRDefault="00541FFC" w:rsidP="00862A89">
            <w:pPr>
              <w:pStyle w:val="Normalny1"/>
              <w:pBdr>
                <w:top w:val="nil"/>
                <w:left w:val="nil"/>
                <w:bottom w:val="nil"/>
                <w:right w:val="nil"/>
                <w:between w:val="nil"/>
              </w:pBdr>
              <w:rPr>
                <w:color w:val="000000"/>
                <w:sz w:val="18"/>
                <w:szCs w:val="18"/>
              </w:rPr>
            </w:pPr>
            <w:r>
              <w:rPr>
                <w:color w:val="000000"/>
                <w:sz w:val="18"/>
                <w:szCs w:val="18"/>
              </w:rPr>
              <w:t>credit</w:t>
            </w:r>
          </w:p>
        </w:tc>
      </w:tr>
      <w:tr w:rsidR="00541FFC" w14:paraId="581C5052" w14:textId="77777777" w:rsidTr="007D31B9">
        <w:trPr>
          <w:trHeight w:val="238"/>
        </w:trPr>
        <w:tc>
          <w:tcPr>
            <w:tcW w:w="2120" w:type="dxa"/>
            <w:vMerge/>
            <w:tcBorders>
              <w:top w:val="nil"/>
              <w:bottom w:val="nil"/>
            </w:tcBorders>
          </w:tcPr>
          <w:p w14:paraId="759664C6"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2180" w:type="dxa"/>
            <w:vMerge w:val="restart"/>
          </w:tcPr>
          <w:p w14:paraId="25A4E5D6" w14:textId="77777777" w:rsidR="00541FFC" w:rsidRPr="00541FFC" w:rsidRDefault="00541FFC" w:rsidP="00541FFC">
            <w:pPr>
              <w:pStyle w:val="Normalny1"/>
              <w:pBdr>
                <w:top w:val="nil"/>
                <w:left w:val="nil"/>
                <w:bottom w:val="nil"/>
                <w:right w:val="nil"/>
                <w:between w:val="nil"/>
              </w:pBdr>
              <w:spacing w:before="3" w:line="185" w:lineRule="auto"/>
              <w:rPr>
                <w:color w:val="000000"/>
                <w:sz w:val="18"/>
                <w:szCs w:val="18"/>
                <w:lang w:val="en-US"/>
              </w:rPr>
            </w:pPr>
            <w:r w:rsidRPr="00541FFC">
              <w:rPr>
                <w:color w:val="000000"/>
                <w:sz w:val="18"/>
                <w:szCs w:val="18"/>
                <w:lang w:val="en-US"/>
              </w:rPr>
              <w:t xml:space="preserve">2. scientific meetings in institutions referred to in Article 7(1) </w:t>
            </w:r>
            <w:r>
              <w:rPr>
                <w:color w:val="000000"/>
                <w:sz w:val="18"/>
                <w:szCs w:val="18"/>
                <w:lang w:val="en-US"/>
              </w:rPr>
              <w:t>of the Act</w:t>
            </w:r>
            <w:r w:rsidRPr="00541FFC">
              <w:rPr>
                <w:color w:val="000000"/>
                <w:sz w:val="18"/>
                <w:szCs w:val="18"/>
                <w:lang w:val="en-US"/>
              </w:rPr>
              <w:t xml:space="preserve"> of 20 July 2018</w:t>
            </w:r>
            <w:r>
              <w:rPr>
                <w:color w:val="000000"/>
                <w:sz w:val="18"/>
                <w:szCs w:val="18"/>
                <w:lang w:val="en-US"/>
              </w:rPr>
              <w:t xml:space="preserve"> – Law on Higher Education and Science, excluding WUELS scientific societies (</w:t>
            </w:r>
            <w:r w:rsidRPr="007E13D0">
              <w:rPr>
                <w:color w:val="000000"/>
                <w:sz w:val="18"/>
                <w:szCs w:val="18"/>
                <w:lang w:val="en-US"/>
              </w:rPr>
              <w:t xml:space="preserve">1 ECTS credit per </w:t>
            </w:r>
            <w:r>
              <w:rPr>
                <w:color w:val="000000"/>
                <w:sz w:val="18"/>
                <w:szCs w:val="18"/>
                <w:lang w:val="en-US"/>
              </w:rPr>
              <w:t>one scientific meeting</w:t>
            </w:r>
            <w:r w:rsidRPr="007E13D0">
              <w:rPr>
                <w:color w:val="000000"/>
                <w:sz w:val="18"/>
                <w:szCs w:val="18"/>
                <w:lang w:val="en-US"/>
              </w:rPr>
              <w:t xml:space="preserve">) </w:t>
            </w:r>
            <w:r>
              <w:rPr>
                <w:color w:val="000000"/>
                <w:sz w:val="18"/>
                <w:szCs w:val="18"/>
                <w:lang w:val="en-US"/>
              </w:rPr>
              <w:t>– no more than four scientific meetings</w:t>
            </w:r>
          </w:p>
        </w:tc>
        <w:tc>
          <w:tcPr>
            <w:tcW w:w="660" w:type="dxa"/>
            <w:vMerge w:val="restart"/>
          </w:tcPr>
          <w:p w14:paraId="4211F76B"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1480" w:type="dxa"/>
            <w:vMerge/>
            <w:tcBorders>
              <w:bottom w:val="nil"/>
            </w:tcBorders>
          </w:tcPr>
          <w:p w14:paraId="464D91F2"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7220" w:type="dxa"/>
            <w:vMerge/>
          </w:tcPr>
          <w:p w14:paraId="28E4D518"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1280" w:type="dxa"/>
            <w:vMerge/>
            <w:tcBorders>
              <w:top w:val="nil"/>
              <w:bottom w:val="nil"/>
            </w:tcBorders>
          </w:tcPr>
          <w:p w14:paraId="6DCFCDF0"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r>
      <w:tr w:rsidR="00541FFC" w14:paraId="112036E2" w14:textId="77777777" w:rsidTr="007D31B9">
        <w:trPr>
          <w:trHeight w:val="206"/>
        </w:trPr>
        <w:tc>
          <w:tcPr>
            <w:tcW w:w="2120" w:type="dxa"/>
            <w:tcBorders>
              <w:top w:val="nil"/>
              <w:bottom w:val="nil"/>
            </w:tcBorders>
          </w:tcPr>
          <w:p w14:paraId="5142356D"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2180" w:type="dxa"/>
            <w:vMerge/>
          </w:tcPr>
          <w:p w14:paraId="7408760E" w14:textId="77777777" w:rsidR="00541FFC" w:rsidRPr="00541FFC" w:rsidRDefault="00541FFC" w:rsidP="00541FFC">
            <w:pPr>
              <w:pStyle w:val="Normalny1"/>
              <w:pBdr>
                <w:top w:val="nil"/>
                <w:left w:val="nil"/>
                <w:bottom w:val="nil"/>
                <w:right w:val="nil"/>
                <w:between w:val="nil"/>
              </w:pBdr>
              <w:spacing w:before="2" w:line="185" w:lineRule="auto"/>
              <w:rPr>
                <w:color w:val="000000"/>
                <w:sz w:val="18"/>
                <w:szCs w:val="18"/>
                <w:lang w:val="en-US"/>
              </w:rPr>
            </w:pPr>
          </w:p>
        </w:tc>
        <w:tc>
          <w:tcPr>
            <w:tcW w:w="660" w:type="dxa"/>
            <w:vMerge/>
          </w:tcPr>
          <w:p w14:paraId="03A5E0AA"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1480" w:type="dxa"/>
            <w:vMerge/>
            <w:tcBorders>
              <w:bottom w:val="nil"/>
            </w:tcBorders>
          </w:tcPr>
          <w:p w14:paraId="0DA88AB0"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7220" w:type="dxa"/>
            <w:vMerge/>
          </w:tcPr>
          <w:p w14:paraId="15DD4CDE"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1280" w:type="dxa"/>
            <w:tcBorders>
              <w:top w:val="nil"/>
              <w:bottom w:val="nil"/>
            </w:tcBorders>
          </w:tcPr>
          <w:p w14:paraId="65DAACB3"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r>
      <w:tr w:rsidR="00541FFC" w14:paraId="7FA35A3C" w14:textId="77777777" w:rsidTr="007D31B9">
        <w:trPr>
          <w:trHeight w:val="206"/>
        </w:trPr>
        <w:tc>
          <w:tcPr>
            <w:tcW w:w="2120" w:type="dxa"/>
            <w:tcBorders>
              <w:top w:val="nil"/>
              <w:bottom w:val="nil"/>
            </w:tcBorders>
          </w:tcPr>
          <w:p w14:paraId="1BE62624"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2180" w:type="dxa"/>
            <w:vMerge/>
          </w:tcPr>
          <w:p w14:paraId="6751E2BB" w14:textId="77777777" w:rsidR="00541FFC" w:rsidRPr="00541FFC" w:rsidRDefault="00541FFC" w:rsidP="00862A89">
            <w:pPr>
              <w:pStyle w:val="Normalny1"/>
              <w:pBdr>
                <w:top w:val="nil"/>
                <w:left w:val="nil"/>
                <w:bottom w:val="nil"/>
                <w:right w:val="nil"/>
                <w:between w:val="nil"/>
              </w:pBdr>
              <w:spacing w:before="2" w:line="185" w:lineRule="auto"/>
              <w:rPr>
                <w:color w:val="000000"/>
                <w:sz w:val="18"/>
                <w:szCs w:val="18"/>
                <w:lang w:val="en-US"/>
              </w:rPr>
            </w:pPr>
          </w:p>
        </w:tc>
        <w:tc>
          <w:tcPr>
            <w:tcW w:w="660" w:type="dxa"/>
            <w:vMerge/>
          </w:tcPr>
          <w:p w14:paraId="4B740DDA"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1480" w:type="dxa"/>
            <w:vMerge/>
            <w:tcBorders>
              <w:bottom w:val="nil"/>
            </w:tcBorders>
          </w:tcPr>
          <w:p w14:paraId="3E444FF1"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7220" w:type="dxa"/>
            <w:vMerge/>
          </w:tcPr>
          <w:p w14:paraId="5DBBB208" w14:textId="77777777" w:rsidR="00541FFC" w:rsidRPr="00541FFC"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1280" w:type="dxa"/>
            <w:tcBorders>
              <w:top w:val="nil"/>
              <w:bottom w:val="nil"/>
            </w:tcBorders>
          </w:tcPr>
          <w:p w14:paraId="04A9C2D0"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r>
      <w:tr w:rsidR="00541FFC" w14:paraId="1F0A5E1C" w14:textId="77777777" w:rsidTr="007D31B9">
        <w:trPr>
          <w:trHeight w:val="212"/>
        </w:trPr>
        <w:tc>
          <w:tcPr>
            <w:tcW w:w="2120" w:type="dxa"/>
            <w:tcBorders>
              <w:top w:val="nil"/>
              <w:bottom w:val="nil"/>
            </w:tcBorders>
          </w:tcPr>
          <w:p w14:paraId="38C9A43C" w14:textId="77777777" w:rsidR="00541FFC" w:rsidRPr="00541FFC" w:rsidRDefault="00541FFC" w:rsidP="00862A89">
            <w:pPr>
              <w:pStyle w:val="Normalny1"/>
              <w:pBdr>
                <w:top w:val="nil"/>
                <w:left w:val="nil"/>
                <w:bottom w:val="nil"/>
                <w:right w:val="nil"/>
                <w:between w:val="nil"/>
              </w:pBdr>
              <w:rPr>
                <w:b/>
                <w:color w:val="000000"/>
              </w:rPr>
            </w:pPr>
            <w:proofErr w:type="spellStart"/>
            <w:r w:rsidRPr="00541FFC">
              <w:rPr>
                <w:b/>
                <w:color w:val="000000"/>
              </w:rPr>
              <w:t>Scientific</w:t>
            </w:r>
            <w:proofErr w:type="spellEnd"/>
            <w:r w:rsidRPr="00541FFC">
              <w:rPr>
                <w:b/>
                <w:color w:val="000000"/>
              </w:rPr>
              <w:t xml:space="preserve"> </w:t>
            </w:r>
            <w:proofErr w:type="spellStart"/>
            <w:r w:rsidRPr="00541FFC">
              <w:rPr>
                <w:b/>
                <w:color w:val="000000"/>
              </w:rPr>
              <w:t>self</w:t>
            </w:r>
            <w:proofErr w:type="spellEnd"/>
            <w:r w:rsidRPr="00541FFC">
              <w:rPr>
                <w:b/>
                <w:color w:val="000000"/>
              </w:rPr>
              <w:t>-development</w:t>
            </w:r>
          </w:p>
        </w:tc>
        <w:tc>
          <w:tcPr>
            <w:tcW w:w="2180" w:type="dxa"/>
            <w:vMerge/>
          </w:tcPr>
          <w:p w14:paraId="2AAE7621" w14:textId="77777777" w:rsidR="00541FFC" w:rsidRDefault="00541FFC" w:rsidP="00862A89">
            <w:pPr>
              <w:pStyle w:val="Normalny1"/>
              <w:pBdr>
                <w:top w:val="nil"/>
                <w:left w:val="nil"/>
                <w:bottom w:val="nil"/>
                <w:right w:val="nil"/>
                <w:between w:val="nil"/>
              </w:pBdr>
              <w:spacing w:before="2" w:line="191" w:lineRule="auto"/>
              <w:rPr>
                <w:color w:val="000000"/>
                <w:sz w:val="18"/>
                <w:szCs w:val="18"/>
              </w:rPr>
            </w:pPr>
          </w:p>
        </w:tc>
        <w:tc>
          <w:tcPr>
            <w:tcW w:w="660" w:type="dxa"/>
            <w:vMerge/>
          </w:tcPr>
          <w:p w14:paraId="01F68BC9" w14:textId="77777777" w:rsidR="00541FFC" w:rsidRDefault="00541FFC" w:rsidP="00862A89">
            <w:pPr>
              <w:pStyle w:val="Normalny1"/>
              <w:pBdr>
                <w:top w:val="nil"/>
                <w:left w:val="nil"/>
                <w:bottom w:val="nil"/>
                <w:right w:val="nil"/>
                <w:between w:val="nil"/>
              </w:pBdr>
              <w:spacing w:before="1" w:line="192" w:lineRule="auto"/>
              <w:rPr>
                <w:color w:val="000000"/>
                <w:sz w:val="18"/>
                <w:szCs w:val="18"/>
              </w:rPr>
            </w:pPr>
          </w:p>
        </w:tc>
        <w:tc>
          <w:tcPr>
            <w:tcW w:w="1480" w:type="dxa"/>
            <w:vMerge/>
            <w:tcBorders>
              <w:bottom w:val="nil"/>
            </w:tcBorders>
          </w:tcPr>
          <w:p w14:paraId="6A5D4F8B"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7220" w:type="dxa"/>
            <w:vMerge/>
          </w:tcPr>
          <w:p w14:paraId="18C18A2D" w14:textId="77777777" w:rsidR="00541FFC" w:rsidRDefault="00541FFC" w:rsidP="00862A89">
            <w:pPr>
              <w:pStyle w:val="Normalny1"/>
              <w:pBdr>
                <w:top w:val="nil"/>
                <w:left w:val="nil"/>
                <w:bottom w:val="nil"/>
                <w:right w:val="nil"/>
                <w:between w:val="nil"/>
              </w:pBdr>
              <w:spacing w:line="276" w:lineRule="auto"/>
              <w:rPr>
                <w:color w:val="000000"/>
                <w:sz w:val="18"/>
                <w:szCs w:val="18"/>
              </w:rPr>
            </w:pPr>
          </w:p>
        </w:tc>
        <w:tc>
          <w:tcPr>
            <w:tcW w:w="1280" w:type="dxa"/>
            <w:tcBorders>
              <w:top w:val="nil"/>
              <w:bottom w:val="nil"/>
            </w:tcBorders>
          </w:tcPr>
          <w:p w14:paraId="53DEA26F" w14:textId="77777777" w:rsidR="00541FFC" w:rsidRDefault="00541FFC" w:rsidP="00862A89">
            <w:pPr>
              <w:pStyle w:val="Normalny1"/>
              <w:pBdr>
                <w:top w:val="nil"/>
                <w:left w:val="nil"/>
                <w:bottom w:val="nil"/>
                <w:right w:val="nil"/>
                <w:between w:val="nil"/>
              </w:pBdr>
              <w:rPr>
                <w:color w:val="000000"/>
                <w:sz w:val="14"/>
                <w:szCs w:val="14"/>
              </w:rPr>
            </w:pPr>
          </w:p>
        </w:tc>
      </w:tr>
      <w:tr w:rsidR="00541FFC" w14:paraId="007EA613" w14:textId="77777777" w:rsidTr="007D31B9">
        <w:trPr>
          <w:trHeight w:val="206"/>
        </w:trPr>
        <w:tc>
          <w:tcPr>
            <w:tcW w:w="2120" w:type="dxa"/>
            <w:tcBorders>
              <w:top w:val="nil"/>
              <w:bottom w:val="nil"/>
            </w:tcBorders>
          </w:tcPr>
          <w:p w14:paraId="6BC90D38" w14:textId="77777777" w:rsidR="00541FFC" w:rsidRDefault="00541FFC" w:rsidP="00862A89">
            <w:pPr>
              <w:pStyle w:val="Normalny1"/>
              <w:pBdr>
                <w:top w:val="nil"/>
                <w:left w:val="nil"/>
                <w:bottom w:val="nil"/>
                <w:right w:val="nil"/>
                <w:between w:val="nil"/>
              </w:pBdr>
              <w:rPr>
                <w:color w:val="000000"/>
                <w:sz w:val="14"/>
                <w:szCs w:val="14"/>
              </w:rPr>
            </w:pPr>
          </w:p>
        </w:tc>
        <w:tc>
          <w:tcPr>
            <w:tcW w:w="2180" w:type="dxa"/>
            <w:vMerge/>
          </w:tcPr>
          <w:p w14:paraId="1B0D0E43" w14:textId="77777777" w:rsidR="00541FFC" w:rsidRDefault="00541FFC" w:rsidP="00862A89">
            <w:pPr>
              <w:pStyle w:val="Normalny1"/>
              <w:pBdr>
                <w:top w:val="nil"/>
                <w:left w:val="nil"/>
                <w:bottom w:val="nil"/>
                <w:right w:val="nil"/>
                <w:between w:val="nil"/>
              </w:pBdr>
              <w:spacing w:line="187" w:lineRule="auto"/>
              <w:rPr>
                <w:color w:val="000000"/>
                <w:sz w:val="18"/>
                <w:szCs w:val="18"/>
              </w:rPr>
            </w:pPr>
          </w:p>
        </w:tc>
        <w:tc>
          <w:tcPr>
            <w:tcW w:w="660" w:type="dxa"/>
            <w:vMerge/>
          </w:tcPr>
          <w:p w14:paraId="5EE8EFFD" w14:textId="77777777" w:rsidR="00541FFC" w:rsidRDefault="00541FFC" w:rsidP="00862A89">
            <w:pPr>
              <w:pStyle w:val="Normalny1"/>
              <w:pBdr>
                <w:top w:val="nil"/>
                <w:left w:val="nil"/>
                <w:bottom w:val="nil"/>
                <w:right w:val="nil"/>
                <w:between w:val="nil"/>
              </w:pBdr>
              <w:rPr>
                <w:color w:val="000000"/>
                <w:sz w:val="14"/>
                <w:szCs w:val="14"/>
              </w:rPr>
            </w:pPr>
          </w:p>
        </w:tc>
        <w:tc>
          <w:tcPr>
            <w:tcW w:w="1480" w:type="dxa"/>
            <w:vMerge/>
            <w:tcBorders>
              <w:bottom w:val="nil"/>
            </w:tcBorders>
          </w:tcPr>
          <w:p w14:paraId="294B99F9" w14:textId="77777777" w:rsidR="00541FFC" w:rsidRDefault="00541FFC" w:rsidP="00862A89">
            <w:pPr>
              <w:pStyle w:val="Normalny1"/>
              <w:pBdr>
                <w:top w:val="nil"/>
                <w:left w:val="nil"/>
                <w:bottom w:val="nil"/>
                <w:right w:val="nil"/>
                <w:between w:val="nil"/>
              </w:pBdr>
              <w:spacing w:line="276" w:lineRule="auto"/>
              <w:rPr>
                <w:color w:val="000000"/>
                <w:sz w:val="14"/>
                <w:szCs w:val="14"/>
              </w:rPr>
            </w:pPr>
          </w:p>
        </w:tc>
        <w:tc>
          <w:tcPr>
            <w:tcW w:w="7220" w:type="dxa"/>
            <w:tcBorders>
              <w:top w:val="nil"/>
              <w:bottom w:val="nil"/>
            </w:tcBorders>
          </w:tcPr>
          <w:p w14:paraId="545EAFDC" w14:textId="77777777" w:rsidR="00541FFC" w:rsidRDefault="00541FFC" w:rsidP="00862A89">
            <w:pPr>
              <w:pStyle w:val="Normalny1"/>
              <w:pBdr>
                <w:top w:val="nil"/>
                <w:left w:val="nil"/>
                <w:bottom w:val="nil"/>
                <w:right w:val="nil"/>
                <w:between w:val="nil"/>
              </w:pBdr>
              <w:rPr>
                <w:color w:val="000000"/>
                <w:sz w:val="14"/>
                <w:szCs w:val="14"/>
              </w:rPr>
            </w:pPr>
          </w:p>
        </w:tc>
        <w:tc>
          <w:tcPr>
            <w:tcW w:w="1280" w:type="dxa"/>
            <w:tcBorders>
              <w:top w:val="nil"/>
              <w:bottom w:val="nil"/>
            </w:tcBorders>
          </w:tcPr>
          <w:p w14:paraId="4F8D72EC" w14:textId="77777777" w:rsidR="00541FFC" w:rsidRDefault="00541FFC" w:rsidP="00862A89">
            <w:pPr>
              <w:pStyle w:val="Normalny1"/>
              <w:pBdr>
                <w:top w:val="nil"/>
                <w:left w:val="nil"/>
                <w:bottom w:val="nil"/>
                <w:right w:val="nil"/>
                <w:between w:val="nil"/>
              </w:pBdr>
              <w:rPr>
                <w:color w:val="000000"/>
                <w:sz w:val="14"/>
                <w:szCs w:val="14"/>
              </w:rPr>
            </w:pPr>
          </w:p>
        </w:tc>
      </w:tr>
      <w:tr w:rsidR="00541FFC" w:rsidRPr="00F24D2D" w14:paraId="1F739E18" w14:textId="77777777" w:rsidTr="007D31B9">
        <w:trPr>
          <w:trHeight w:val="206"/>
        </w:trPr>
        <w:tc>
          <w:tcPr>
            <w:tcW w:w="2120" w:type="dxa"/>
            <w:tcBorders>
              <w:top w:val="nil"/>
              <w:bottom w:val="nil"/>
            </w:tcBorders>
          </w:tcPr>
          <w:p w14:paraId="15B5CE51" w14:textId="77777777" w:rsidR="00541FFC" w:rsidRDefault="00541FFC" w:rsidP="00862A89">
            <w:pPr>
              <w:pStyle w:val="Normalny1"/>
              <w:pBdr>
                <w:top w:val="nil"/>
                <w:left w:val="nil"/>
                <w:bottom w:val="nil"/>
                <w:right w:val="nil"/>
                <w:between w:val="nil"/>
              </w:pBdr>
              <w:rPr>
                <w:color w:val="000000"/>
                <w:sz w:val="14"/>
                <w:szCs w:val="14"/>
              </w:rPr>
            </w:pPr>
          </w:p>
        </w:tc>
        <w:tc>
          <w:tcPr>
            <w:tcW w:w="2180" w:type="dxa"/>
            <w:vMerge/>
          </w:tcPr>
          <w:p w14:paraId="7AB8C1BB" w14:textId="77777777" w:rsidR="00541FFC" w:rsidRPr="007E13D0" w:rsidRDefault="00541FFC" w:rsidP="00862A89">
            <w:pPr>
              <w:pStyle w:val="Normalny1"/>
              <w:pBdr>
                <w:top w:val="nil"/>
                <w:left w:val="nil"/>
                <w:bottom w:val="nil"/>
                <w:right w:val="nil"/>
                <w:between w:val="nil"/>
              </w:pBdr>
              <w:spacing w:line="187" w:lineRule="auto"/>
              <w:rPr>
                <w:color w:val="000000"/>
                <w:sz w:val="18"/>
                <w:szCs w:val="18"/>
                <w:lang w:val="en-US"/>
              </w:rPr>
            </w:pPr>
          </w:p>
        </w:tc>
        <w:tc>
          <w:tcPr>
            <w:tcW w:w="660" w:type="dxa"/>
            <w:vMerge/>
          </w:tcPr>
          <w:p w14:paraId="1CED1324" w14:textId="77777777" w:rsidR="00541FFC" w:rsidRPr="007E13D0" w:rsidRDefault="00541FFC" w:rsidP="00862A89">
            <w:pPr>
              <w:pStyle w:val="Normalny1"/>
              <w:pBdr>
                <w:top w:val="nil"/>
                <w:left w:val="nil"/>
                <w:bottom w:val="nil"/>
                <w:right w:val="nil"/>
                <w:between w:val="nil"/>
              </w:pBdr>
              <w:rPr>
                <w:color w:val="000000"/>
                <w:sz w:val="14"/>
                <w:szCs w:val="14"/>
                <w:lang w:val="en-US"/>
              </w:rPr>
            </w:pPr>
          </w:p>
        </w:tc>
        <w:tc>
          <w:tcPr>
            <w:tcW w:w="1480" w:type="dxa"/>
            <w:vMerge/>
            <w:tcBorders>
              <w:bottom w:val="nil"/>
            </w:tcBorders>
          </w:tcPr>
          <w:p w14:paraId="4E041309" w14:textId="77777777" w:rsidR="00541FFC" w:rsidRPr="007E13D0" w:rsidRDefault="00541FFC" w:rsidP="00862A89">
            <w:pPr>
              <w:pStyle w:val="Normalny1"/>
              <w:pBdr>
                <w:top w:val="nil"/>
                <w:left w:val="nil"/>
                <w:bottom w:val="nil"/>
                <w:right w:val="nil"/>
                <w:between w:val="nil"/>
              </w:pBdr>
              <w:spacing w:line="276" w:lineRule="auto"/>
              <w:rPr>
                <w:color w:val="000000"/>
                <w:sz w:val="14"/>
                <w:szCs w:val="14"/>
                <w:lang w:val="en-US"/>
              </w:rPr>
            </w:pPr>
          </w:p>
        </w:tc>
        <w:tc>
          <w:tcPr>
            <w:tcW w:w="7220" w:type="dxa"/>
            <w:tcBorders>
              <w:top w:val="nil"/>
              <w:bottom w:val="nil"/>
            </w:tcBorders>
          </w:tcPr>
          <w:p w14:paraId="0D5B1AA3" w14:textId="77777777" w:rsidR="00541FFC" w:rsidRPr="007E13D0" w:rsidRDefault="00541FFC" w:rsidP="00862A89">
            <w:pPr>
              <w:pStyle w:val="Normalny1"/>
              <w:pBdr>
                <w:top w:val="nil"/>
                <w:left w:val="nil"/>
                <w:bottom w:val="nil"/>
                <w:right w:val="nil"/>
                <w:between w:val="nil"/>
              </w:pBdr>
              <w:rPr>
                <w:color w:val="000000"/>
                <w:sz w:val="14"/>
                <w:szCs w:val="14"/>
                <w:lang w:val="en-US"/>
              </w:rPr>
            </w:pPr>
          </w:p>
        </w:tc>
        <w:tc>
          <w:tcPr>
            <w:tcW w:w="1280" w:type="dxa"/>
            <w:tcBorders>
              <w:top w:val="nil"/>
              <w:bottom w:val="nil"/>
            </w:tcBorders>
          </w:tcPr>
          <w:p w14:paraId="7B1994EF" w14:textId="77777777" w:rsidR="00541FFC" w:rsidRPr="007E13D0" w:rsidRDefault="00541FFC" w:rsidP="00862A89">
            <w:pPr>
              <w:pStyle w:val="Normalny1"/>
              <w:pBdr>
                <w:top w:val="nil"/>
                <w:left w:val="nil"/>
                <w:bottom w:val="nil"/>
                <w:right w:val="nil"/>
                <w:between w:val="nil"/>
              </w:pBdr>
              <w:rPr>
                <w:color w:val="000000"/>
                <w:sz w:val="14"/>
                <w:szCs w:val="14"/>
                <w:lang w:val="en-US"/>
              </w:rPr>
            </w:pPr>
          </w:p>
        </w:tc>
      </w:tr>
      <w:tr w:rsidR="00541FFC" w14:paraId="36514BAD" w14:textId="77777777" w:rsidTr="007D31B9">
        <w:trPr>
          <w:trHeight w:val="195"/>
        </w:trPr>
        <w:tc>
          <w:tcPr>
            <w:tcW w:w="2120" w:type="dxa"/>
            <w:tcBorders>
              <w:top w:val="nil"/>
              <w:bottom w:val="nil"/>
            </w:tcBorders>
          </w:tcPr>
          <w:p w14:paraId="3184CF91" w14:textId="77777777" w:rsidR="00541FFC" w:rsidRPr="007E13D0" w:rsidRDefault="00541FFC" w:rsidP="00862A89">
            <w:pPr>
              <w:pStyle w:val="Normalny1"/>
              <w:pBdr>
                <w:top w:val="nil"/>
                <w:left w:val="nil"/>
                <w:bottom w:val="nil"/>
                <w:right w:val="nil"/>
                <w:between w:val="nil"/>
              </w:pBdr>
              <w:rPr>
                <w:color w:val="000000"/>
                <w:sz w:val="12"/>
                <w:szCs w:val="12"/>
                <w:lang w:val="en-US"/>
              </w:rPr>
            </w:pPr>
          </w:p>
        </w:tc>
        <w:tc>
          <w:tcPr>
            <w:tcW w:w="2180" w:type="dxa"/>
            <w:vMerge/>
          </w:tcPr>
          <w:p w14:paraId="4F1BC724" w14:textId="77777777" w:rsidR="00541FFC" w:rsidRDefault="00541FFC" w:rsidP="00862A89">
            <w:pPr>
              <w:pStyle w:val="Normalny1"/>
              <w:pBdr>
                <w:top w:val="nil"/>
                <w:left w:val="nil"/>
                <w:bottom w:val="nil"/>
                <w:right w:val="nil"/>
                <w:between w:val="nil"/>
              </w:pBdr>
              <w:spacing w:line="175" w:lineRule="auto"/>
              <w:rPr>
                <w:color w:val="000000"/>
                <w:sz w:val="18"/>
                <w:szCs w:val="18"/>
              </w:rPr>
            </w:pPr>
          </w:p>
        </w:tc>
        <w:tc>
          <w:tcPr>
            <w:tcW w:w="660" w:type="dxa"/>
            <w:vMerge/>
          </w:tcPr>
          <w:p w14:paraId="77B38545" w14:textId="77777777" w:rsidR="00541FFC" w:rsidRDefault="00541FFC" w:rsidP="00862A89">
            <w:pPr>
              <w:pStyle w:val="Normalny1"/>
              <w:pBdr>
                <w:top w:val="nil"/>
                <w:left w:val="nil"/>
                <w:bottom w:val="nil"/>
                <w:right w:val="nil"/>
                <w:between w:val="nil"/>
              </w:pBdr>
              <w:rPr>
                <w:color w:val="000000"/>
                <w:sz w:val="12"/>
                <w:szCs w:val="12"/>
              </w:rPr>
            </w:pPr>
          </w:p>
        </w:tc>
        <w:tc>
          <w:tcPr>
            <w:tcW w:w="1480" w:type="dxa"/>
            <w:vMerge/>
            <w:tcBorders>
              <w:bottom w:val="nil"/>
            </w:tcBorders>
          </w:tcPr>
          <w:p w14:paraId="3D0C9610"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7220" w:type="dxa"/>
            <w:tcBorders>
              <w:top w:val="nil"/>
              <w:bottom w:val="nil"/>
            </w:tcBorders>
          </w:tcPr>
          <w:p w14:paraId="26E5B02B" w14:textId="77777777" w:rsidR="00541FFC" w:rsidRDefault="00541FFC" w:rsidP="00862A89">
            <w:pPr>
              <w:pStyle w:val="Normalny1"/>
              <w:pBdr>
                <w:top w:val="nil"/>
                <w:left w:val="nil"/>
                <w:bottom w:val="nil"/>
                <w:right w:val="nil"/>
                <w:between w:val="nil"/>
              </w:pBdr>
              <w:rPr>
                <w:color w:val="000000"/>
                <w:sz w:val="12"/>
                <w:szCs w:val="12"/>
              </w:rPr>
            </w:pPr>
          </w:p>
        </w:tc>
        <w:tc>
          <w:tcPr>
            <w:tcW w:w="1280" w:type="dxa"/>
            <w:tcBorders>
              <w:top w:val="nil"/>
              <w:bottom w:val="nil"/>
            </w:tcBorders>
          </w:tcPr>
          <w:p w14:paraId="54A4189E" w14:textId="77777777" w:rsidR="00541FFC" w:rsidRDefault="00541FFC" w:rsidP="00862A89">
            <w:pPr>
              <w:pStyle w:val="Normalny1"/>
              <w:pBdr>
                <w:top w:val="nil"/>
                <w:left w:val="nil"/>
                <w:bottom w:val="nil"/>
                <w:right w:val="nil"/>
                <w:between w:val="nil"/>
              </w:pBdr>
              <w:rPr>
                <w:color w:val="000000"/>
                <w:sz w:val="12"/>
                <w:szCs w:val="12"/>
              </w:rPr>
            </w:pPr>
          </w:p>
        </w:tc>
      </w:tr>
      <w:tr w:rsidR="00541FFC" w14:paraId="5F0EBB89" w14:textId="77777777" w:rsidTr="007D31B9">
        <w:trPr>
          <w:trHeight w:val="180"/>
        </w:trPr>
        <w:tc>
          <w:tcPr>
            <w:tcW w:w="2120" w:type="dxa"/>
            <w:tcBorders>
              <w:top w:val="nil"/>
              <w:bottom w:val="nil"/>
            </w:tcBorders>
          </w:tcPr>
          <w:p w14:paraId="67D1035D" w14:textId="77777777" w:rsidR="00541FFC" w:rsidRDefault="00541FFC" w:rsidP="00862A89">
            <w:pPr>
              <w:pStyle w:val="Normalny1"/>
              <w:pBdr>
                <w:top w:val="nil"/>
                <w:left w:val="nil"/>
                <w:bottom w:val="nil"/>
                <w:right w:val="nil"/>
                <w:between w:val="nil"/>
              </w:pBdr>
              <w:rPr>
                <w:color w:val="000000"/>
                <w:sz w:val="12"/>
                <w:szCs w:val="12"/>
              </w:rPr>
            </w:pPr>
          </w:p>
        </w:tc>
        <w:tc>
          <w:tcPr>
            <w:tcW w:w="2180" w:type="dxa"/>
            <w:vMerge/>
          </w:tcPr>
          <w:p w14:paraId="587AE69E" w14:textId="77777777" w:rsidR="00541FFC" w:rsidRDefault="00541FFC" w:rsidP="00862A89">
            <w:pPr>
              <w:pStyle w:val="Normalny1"/>
              <w:pBdr>
                <w:top w:val="nil"/>
                <w:left w:val="nil"/>
                <w:bottom w:val="nil"/>
                <w:right w:val="nil"/>
                <w:between w:val="nil"/>
              </w:pBdr>
              <w:spacing w:line="160" w:lineRule="auto"/>
              <w:rPr>
                <w:color w:val="000000"/>
                <w:sz w:val="18"/>
                <w:szCs w:val="18"/>
              </w:rPr>
            </w:pPr>
          </w:p>
        </w:tc>
        <w:tc>
          <w:tcPr>
            <w:tcW w:w="660" w:type="dxa"/>
            <w:vMerge/>
          </w:tcPr>
          <w:p w14:paraId="7DEE2173" w14:textId="77777777" w:rsidR="00541FFC" w:rsidRDefault="00541FFC" w:rsidP="00862A89">
            <w:pPr>
              <w:pStyle w:val="Normalny1"/>
              <w:pBdr>
                <w:top w:val="nil"/>
                <w:left w:val="nil"/>
                <w:bottom w:val="nil"/>
                <w:right w:val="nil"/>
                <w:between w:val="nil"/>
              </w:pBdr>
              <w:rPr>
                <w:color w:val="000000"/>
                <w:sz w:val="12"/>
                <w:szCs w:val="12"/>
              </w:rPr>
            </w:pPr>
          </w:p>
        </w:tc>
        <w:tc>
          <w:tcPr>
            <w:tcW w:w="1480" w:type="dxa"/>
            <w:vMerge/>
            <w:tcBorders>
              <w:bottom w:val="nil"/>
            </w:tcBorders>
          </w:tcPr>
          <w:p w14:paraId="338621C1"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7220" w:type="dxa"/>
            <w:tcBorders>
              <w:top w:val="nil"/>
              <w:bottom w:val="nil"/>
            </w:tcBorders>
          </w:tcPr>
          <w:p w14:paraId="3BC9AF06" w14:textId="77777777" w:rsidR="00541FFC" w:rsidRDefault="00541FFC" w:rsidP="00862A89">
            <w:pPr>
              <w:pStyle w:val="Normalny1"/>
              <w:pBdr>
                <w:top w:val="nil"/>
                <w:left w:val="nil"/>
                <w:bottom w:val="nil"/>
                <w:right w:val="nil"/>
                <w:between w:val="nil"/>
              </w:pBdr>
              <w:rPr>
                <w:color w:val="000000"/>
                <w:sz w:val="12"/>
                <w:szCs w:val="12"/>
              </w:rPr>
            </w:pPr>
          </w:p>
        </w:tc>
        <w:tc>
          <w:tcPr>
            <w:tcW w:w="1280" w:type="dxa"/>
            <w:tcBorders>
              <w:top w:val="nil"/>
              <w:bottom w:val="nil"/>
            </w:tcBorders>
          </w:tcPr>
          <w:p w14:paraId="434C3EB7" w14:textId="77777777" w:rsidR="00541FFC" w:rsidRDefault="00541FFC" w:rsidP="00862A89">
            <w:pPr>
              <w:pStyle w:val="Normalny1"/>
              <w:pBdr>
                <w:top w:val="nil"/>
                <w:left w:val="nil"/>
                <w:bottom w:val="nil"/>
                <w:right w:val="nil"/>
                <w:between w:val="nil"/>
              </w:pBdr>
              <w:rPr>
                <w:color w:val="000000"/>
                <w:sz w:val="12"/>
                <w:szCs w:val="12"/>
              </w:rPr>
            </w:pPr>
          </w:p>
        </w:tc>
      </w:tr>
      <w:tr w:rsidR="00541FFC" w14:paraId="547CEF5B" w14:textId="77777777" w:rsidTr="007D31B9">
        <w:trPr>
          <w:trHeight w:val="177"/>
        </w:trPr>
        <w:tc>
          <w:tcPr>
            <w:tcW w:w="2120" w:type="dxa"/>
            <w:tcBorders>
              <w:top w:val="nil"/>
              <w:bottom w:val="nil"/>
            </w:tcBorders>
          </w:tcPr>
          <w:p w14:paraId="533D546E" w14:textId="77777777" w:rsidR="00541FFC" w:rsidRDefault="00541FFC" w:rsidP="00862A89">
            <w:pPr>
              <w:pStyle w:val="Normalny1"/>
              <w:pBdr>
                <w:top w:val="nil"/>
                <w:left w:val="nil"/>
                <w:bottom w:val="nil"/>
                <w:right w:val="nil"/>
                <w:between w:val="nil"/>
              </w:pBdr>
              <w:rPr>
                <w:color w:val="000000"/>
                <w:sz w:val="10"/>
                <w:szCs w:val="10"/>
              </w:rPr>
            </w:pPr>
          </w:p>
        </w:tc>
        <w:tc>
          <w:tcPr>
            <w:tcW w:w="2180" w:type="dxa"/>
            <w:vMerge/>
          </w:tcPr>
          <w:p w14:paraId="72DCDBBF" w14:textId="77777777" w:rsidR="00541FFC" w:rsidRDefault="00541FFC" w:rsidP="00862A89">
            <w:pPr>
              <w:pStyle w:val="Normalny1"/>
              <w:pBdr>
                <w:top w:val="nil"/>
                <w:left w:val="nil"/>
                <w:bottom w:val="nil"/>
                <w:right w:val="nil"/>
                <w:between w:val="nil"/>
              </w:pBdr>
              <w:spacing w:line="158" w:lineRule="auto"/>
              <w:rPr>
                <w:color w:val="000000"/>
                <w:sz w:val="18"/>
                <w:szCs w:val="18"/>
              </w:rPr>
            </w:pPr>
          </w:p>
        </w:tc>
        <w:tc>
          <w:tcPr>
            <w:tcW w:w="660" w:type="dxa"/>
            <w:vMerge/>
          </w:tcPr>
          <w:p w14:paraId="1DE71BC9"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vMerge/>
            <w:tcBorders>
              <w:bottom w:val="nil"/>
            </w:tcBorders>
          </w:tcPr>
          <w:p w14:paraId="4621A8FD"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7220" w:type="dxa"/>
            <w:tcBorders>
              <w:top w:val="nil"/>
              <w:bottom w:val="nil"/>
            </w:tcBorders>
          </w:tcPr>
          <w:p w14:paraId="145CC9E1" w14:textId="77777777" w:rsidR="00541FFC" w:rsidRDefault="00541FFC" w:rsidP="00862A89">
            <w:pPr>
              <w:pStyle w:val="Normalny1"/>
              <w:pBdr>
                <w:top w:val="nil"/>
                <w:left w:val="nil"/>
                <w:bottom w:val="nil"/>
                <w:right w:val="nil"/>
                <w:between w:val="nil"/>
              </w:pBdr>
              <w:rPr>
                <w:color w:val="000000"/>
                <w:sz w:val="10"/>
                <w:szCs w:val="10"/>
              </w:rPr>
            </w:pPr>
          </w:p>
        </w:tc>
        <w:tc>
          <w:tcPr>
            <w:tcW w:w="1280" w:type="dxa"/>
            <w:tcBorders>
              <w:top w:val="nil"/>
              <w:bottom w:val="nil"/>
            </w:tcBorders>
          </w:tcPr>
          <w:p w14:paraId="46B979A8" w14:textId="77777777" w:rsidR="00541FFC" w:rsidRDefault="00541FFC" w:rsidP="00862A89">
            <w:pPr>
              <w:pStyle w:val="Normalny1"/>
              <w:pBdr>
                <w:top w:val="nil"/>
                <w:left w:val="nil"/>
                <w:bottom w:val="nil"/>
                <w:right w:val="nil"/>
                <w:between w:val="nil"/>
              </w:pBdr>
              <w:rPr>
                <w:color w:val="000000"/>
                <w:sz w:val="10"/>
                <w:szCs w:val="10"/>
              </w:rPr>
            </w:pPr>
          </w:p>
        </w:tc>
      </w:tr>
      <w:tr w:rsidR="00541FFC" w14:paraId="0930D9B2" w14:textId="77777777" w:rsidTr="007D31B9">
        <w:trPr>
          <w:trHeight w:val="177"/>
        </w:trPr>
        <w:tc>
          <w:tcPr>
            <w:tcW w:w="2120" w:type="dxa"/>
            <w:tcBorders>
              <w:top w:val="nil"/>
              <w:bottom w:val="nil"/>
            </w:tcBorders>
          </w:tcPr>
          <w:p w14:paraId="57F76148" w14:textId="77777777" w:rsidR="00541FFC" w:rsidRDefault="00541FFC" w:rsidP="00862A89">
            <w:pPr>
              <w:pStyle w:val="Normalny1"/>
              <w:pBdr>
                <w:top w:val="nil"/>
                <w:left w:val="nil"/>
                <w:bottom w:val="nil"/>
                <w:right w:val="nil"/>
                <w:between w:val="nil"/>
              </w:pBdr>
              <w:rPr>
                <w:color w:val="000000"/>
                <w:sz w:val="10"/>
                <w:szCs w:val="10"/>
              </w:rPr>
            </w:pPr>
          </w:p>
        </w:tc>
        <w:tc>
          <w:tcPr>
            <w:tcW w:w="2180" w:type="dxa"/>
            <w:vMerge/>
          </w:tcPr>
          <w:p w14:paraId="485BDE39" w14:textId="77777777" w:rsidR="00541FFC" w:rsidRDefault="00541FFC" w:rsidP="00862A89">
            <w:pPr>
              <w:pStyle w:val="Normalny1"/>
              <w:pBdr>
                <w:top w:val="nil"/>
                <w:left w:val="nil"/>
                <w:bottom w:val="nil"/>
                <w:right w:val="nil"/>
                <w:between w:val="nil"/>
              </w:pBdr>
              <w:spacing w:line="158" w:lineRule="auto"/>
              <w:rPr>
                <w:color w:val="000000"/>
                <w:sz w:val="18"/>
                <w:szCs w:val="18"/>
              </w:rPr>
            </w:pPr>
          </w:p>
        </w:tc>
        <w:tc>
          <w:tcPr>
            <w:tcW w:w="660" w:type="dxa"/>
            <w:vMerge/>
          </w:tcPr>
          <w:p w14:paraId="07690D19"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vMerge/>
            <w:tcBorders>
              <w:bottom w:val="nil"/>
            </w:tcBorders>
          </w:tcPr>
          <w:p w14:paraId="64282A22"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7220" w:type="dxa"/>
            <w:tcBorders>
              <w:top w:val="nil"/>
              <w:bottom w:val="nil"/>
            </w:tcBorders>
          </w:tcPr>
          <w:p w14:paraId="73E54113" w14:textId="77777777" w:rsidR="00541FFC" w:rsidRDefault="00541FFC" w:rsidP="00862A89">
            <w:pPr>
              <w:pStyle w:val="Normalny1"/>
              <w:pBdr>
                <w:top w:val="nil"/>
                <w:left w:val="nil"/>
                <w:bottom w:val="nil"/>
                <w:right w:val="nil"/>
                <w:between w:val="nil"/>
              </w:pBdr>
              <w:rPr>
                <w:color w:val="000000"/>
                <w:sz w:val="10"/>
                <w:szCs w:val="10"/>
              </w:rPr>
            </w:pPr>
          </w:p>
        </w:tc>
        <w:tc>
          <w:tcPr>
            <w:tcW w:w="1280" w:type="dxa"/>
            <w:tcBorders>
              <w:top w:val="nil"/>
              <w:bottom w:val="nil"/>
            </w:tcBorders>
          </w:tcPr>
          <w:p w14:paraId="3CFE773B" w14:textId="77777777" w:rsidR="00541FFC" w:rsidRDefault="00541FFC" w:rsidP="00862A89">
            <w:pPr>
              <w:pStyle w:val="Normalny1"/>
              <w:pBdr>
                <w:top w:val="nil"/>
                <w:left w:val="nil"/>
                <w:bottom w:val="nil"/>
                <w:right w:val="nil"/>
                <w:between w:val="nil"/>
              </w:pBdr>
              <w:rPr>
                <w:color w:val="000000"/>
                <w:sz w:val="10"/>
                <w:szCs w:val="10"/>
              </w:rPr>
            </w:pPr>
          </w:p>
        </w:tc>
      </w:tr>
      <w:tr w:rsidR="00541FFC" w14:paraId="55ADA438" w14:textId="77777777" w:rsidTr="007D31B9">
        <w:trPr>
          <w:trHeight w:val="177"/>
        </w:trPr>
        <w:tc>
          <w:tcPr>
            <w:tcW w:w="2120" w:type="dxa"/>
            <w:tcBorders>
              <w:top w:val="nil"/>
              <w:bottom w:val="nil"/>
            </w:tcBorders>
          </w:tcPr>
          <w:p w14:paraId="321C2B2D" w14:textId="77777777" w:rsidR="00541FFC" w:rsidRDefault="00541FFC" w:rsidP="00862A89">
            <w:pPr>
              <w:pStyle w:val="Normalny1"/>
              <w:pBdr>
                <w:top w:val="nil"/>
                <w:left w:val="nil"/>
                <w:bottom w:val="nil"/>
                <w:right w:val="nil"/>
                <w:between w:val="nil"/>
              </w:pBdr>
              <w:rPr>
                <w:color w:val="000000"/>
                <w:sz w:val="10"/>
                <w:szCs w:val="10"/>
              </w:rPr>
            </w:pPr>
          </w:p>
        </w:tc>
        <w:tc>
          <w:tcPr>
            <w:tcW w:w="2180" w:type="dxa"/>
            <w:vMerge/>
          </w:tcPr>
          <w:p w14:paraId="7DB128F2" w14:textId="77777777" w:rsidR="00541FFC" w:rsidRDefault="00541FFC" w:rsidP="00862A89">
            <w:pPr>
              <w:pStyle w:val="Normalny1"/>
              <w:pBdr>
                <w:top w:val="nil"/>
                <w:left w:val="nil"/>
                <w:bottom w:val="nil"/>
                <w:right w:val="nil"/>
                <w:between w:val="nil"/>
              </w:pBdr>
              <w:spacing w:line="158" w:lineRule="auto"/>
              <w:rPr>
                <w:color w:val="000000"/>
                <w:sz w:val="18"/>
                <w:szCs w:val="18"/>
              </w:rPr>
            </w:pPr>
          </w:p>
        </w:tc>
        <w:tc>
          <w:tcPr>
            <w:tcW w:w="660" w:type="dxa"/>
            <w:vMerge/>
          </w:tcPr>
          <w:p w14:paraId="107CD6AF"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vMerge/>
            <w:tcBorders>
              <w:bottom w:val="nil"/>
            </w:tcBorders>
          </w:tcPr>
          <w:p w14:paraId="2044BA56"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7220" w:type="dxa"/>
            <w:tcBorders>
              <w:top w:val="nil"/>
              <w:bottom w:val="nil"/>
            </w:tcBorders>
          </w:tcPr>
          <w:p w14:paraId="07AD4904" w14:textId="77777777" w:rsidR="00541FFC" w:rsidRDefault="00541FFC" w:rsidP="00862A89">
            <w:pPr>
              <w:pStyle w:val="Normalny1"/>
              <w:pBdr>
                <w:top w:val="nil"/>
                <w:left w:val="nil"/>
                <w:bottom w:val="nil"/>
                <w:right w:val="nil"/>
                <w:between w:val="nil"/>
              </w:pBdr>
              <w:rPr>
                <w:color w:val="000000"/>
                <w:sz w:val="10"/>
                <w:szCs w:val="10"/>
              </w:rPr>
            </w:pPr>
          </w:p>
        </w:tc>
        <w:tc>
          <w:tcPr>
            <w:tcW w:w="1280" w:type="dxa"/>
            <w:tcBorders>
              <w:top w:val="nil"/>
              <w:bottom w:val="nil"/>
            </w:tcBorders>
          </w:tcPr>
          <w:p w14:paraId="1DD6D4C7" w14:textId="77777777" w:rsidR="00541FFC" w:rsidRDefault="00541FFC" w:rsidP="00862A89">
            <w:pPr>
              <w:pStyle w:val="Normalny1"/>
              <w:pBdr>
                <w:top w:val="nil"/>
                <w:left w:val="nil"/>
                <w:bottom w:val="nil"/>
                <w:right w:val="nil"/>
                <w:between w:val="nil"/>
              </w:pBdr>
              <w:rPr>
                <w:color w:val="000000"/>
                <w:sz w:val="10"/>
                <w:szCs w:val="10"/>
              </w:rPr>
            </w:pPr>
          </w:p>
        </w:tc>
      </w:tr>
      <w:tr w:rsidR="00541FFC" w14:paraId="4C48B0BE" w14:textId="77777777" w:rsidTr="007D31B9">
        <w:trPr>
          <w:trHeight w:val="36"/>
        </w:trPr>
        <w:tc>
          <w:tcPr>
            <w:tcW w:w="2120" w:type="dxa"/>
            <w:tcBorders>
              <w:top w:val="nil"/>
              <w:bottom w:val="nil"/>
            </w:tcBorders>
          </w:tcPr>
          <w:p w14:paraId="0181CE97" w14:textId="77777777" w:rsidR="00541FFC" w:rsidRDefault="00541FFC" w:rsidP="00862A89">
            <w:pPr>
              <w:pStyle w:val="Normalny1"/>
              <w:pBdr>
                <w:top w:val="nil"/>
                <w:left w:val="nil"/>
                <w:bottom w:val="nil"/>
                <w:right w:val="nil"/>
                <w:between w:val="nil"/>
              </w:pBdr>
              <w:rPr>
                <w:color w:val="000000"/>
                <w:sz w:val="12"/>
                <w:szCs w:val="12"/>
              </w:rPr>
            </w:pPr>
          </w:p>
        </w:tc>
        <w:tc>
          <w:tcPr>
            <w:tcW w:w="2180" w:type="dxa"/>
            <w:vMerge/>
          </w:tcPr>
          <w:p w14:paraId="6BDF2CF4" w14:textId="77777777" w:rsidR="00541FFC" w:rsidRDefault="00541FFC" w:rsidP="00862A89">
            <w:pPr>
              <w:pStyle w:val="Normalny1"/>
              <w:pBdr>
                <w:top w:val="nil"/>
                <w:left w:val="nil"/>
                <w:bottom w:val="nil"/>
                <w:right w:val="nil"/>
                <w:between w:val="nil"/>
              </w:pBdr>
              <w:spacing w:line="163" w:lineRule="auto"/>
              <w:rPr>
                <w:color w:val="000000"/>
                <w:sz w:val="18"/>
                <w:szCs w:val="18"/>
              </w:rPr>
            </w:pPr>
          </w:p>
        </w:tc>
        <w:tc>
          <w:tcPr>
            <w:tcW w:w="660" w:type="dxa"/>
            <w:vMerge/>
          </w:tcPr>
          <w:p w14:paraId="6BCC6C06" w14:textId="77777777" w:rsidR="00541FFC" w:rsidRDefault="00541FFC" w:rsidP="00862A89">
            <w:pPr>
              <w:pStyle w:val="Normalny1"/>
              <w:pBdr>
                <w:top w:val="nil"/>
                <w:left w:val="nil"/>
                <w:bottom w:val="nil"/>
                <w:right w:val="nil"/>
                <w:between w:val="nil"/>
              </w:pBdr>
              <w:rPr>
                <w:color w:val="000000"/>
                <w:sz w:val="12"/>
                <w:szCs w:val="12"/>
              </w:rPr>
            </w:pPr>
          </w:p>
        </w:tc>
        <w:tc>
          <w:tcPr>
            <w:tcW w:w="1480" w:type="dxa"/>
            <w:vMerge/>
            <w:tcBorders>
              <w:bottom w:val="nil"/>
            </w:tcBorders>
          </w:tcPr>
          <w:p w14:paraId="1C591067"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7220" w:type="dxa"/>
            <w:tcBorders>
              <w:top w:val="nil"/>
              <w:bottom w:val="nil"/>
            </w:tcBorders>
          </w:tcPr>
          <w:p w14:paraId="1FD6FA64" w14:textId="77777777" w:rsidR="00541FFC" w:rsidRDefault="00541FFC" w:rsidP="00862A89">
            <w:pPr>
              <w:pStyle w:val="Normalny1"/>
              <w:pBdr>
                <w:top w:val="nil"/>
                <w:left w:val="nil"/>
                <w:bottom w:val="nil"/>
                <w:right w:val="nil"/>
                <w:between w:val="nil"/>
              </w:pBdr>
              <w:rPr>
                <w:color w:val="000000"/>
                <w:sz w:val="12"/>
                <w:szCs w:val="12"/>
              </w:rPr>
            </w:pPr>
          </w:p>
        </w:tc>
        <w:tc>
          <w:tcPr>
            <w:tcW w:w="1280" w:type="dxa"/>
            <w:tcBorders>
              <w:top w:val="nil"/>
              <w:bottom w:val="nil"/>
            </w:tcBorders>
          </w:tcPr>
          <w:p w14:paraId="15507FEF" w14:textId="77777777" w:rsidR="00541FFC" w:rsidRDefault="00541FFC" w:rsidP="00862A89">
            <w:pPr>
              <w:pStyle w:val="Normalny1"/>
              <w:pBdr>
                <w:top w:val="nil"/>
                <w:left w:val="nil"/>
                <w:bottom w:val="nil"/>
                <w:right w:val="nil"/>
                <w:between w:val="nil"/>
              </w:pBdr>
              <w:rPr>
                <w:color w:val="000000"/>
                <w:sz w:val="12"/>
                <w:szCs w:val="12"/>
              </w:rPr>
            </w:pPr>
          </w:p>
        </w:tc>
      </w:tr>
    </w:tbl>
    <w:p w14:paraId="1BB1365A" w14:textId="77777777" w:rsidR="00862A89" w:rsidRDefault="00862A89" w:rsidP="00862A89">
      <w:pPr>
        <w:pStyle w:val="Normalny1"/>
        <w:pBdr>
          <w:top w:val="nil"/>
          <w:left w:val="nil"/>
          <w:bottom w:val="nil"/>
          <w:right w:val="nil"/>
          <w:between w:val="nil"/>
        </w:pBdr>
        <w:spacing w:before="5"/>
        <w:rPr>
          <w:color w:val="000000"/>
          <w:sz w:val="11"/>
          <w:szCs w:val="11"/>
        </w:rPr>
      </w:pPr>
    </w:p>
    <w:tbl>
      <w:tblPr>
        <w:tblW w:w="14940"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0"/>
        <w:gridCol w:w="2140"/>
        <w:gridCol w:w="700"/>
        <w:gridCol w:w="1480"/>
        <w:gridCol w:w="7240"/>
        <w:gridCol w:w="1260"/>
      </w:tblGrid>
      <w:tr w:rsidR="00541FFC" w14:paraId="3CA4BD1D" w14:textId="77777777" w:rsidTr="007D31B9">
        <w:trPr>
          <w:trHeight w:val="202"/>
        </w:trPr>
        <w:tc>
          <w:tcPr>
            <w:tcW w:w="2120" w:type="dxa"/>
            <w:tcBorders>
              <w:top w:val="nil"/>
              <w:bottom w:val="nil"/>
            </w:tcBorders>
          </w:tcPr>
          <w:p w14:paraId="787EDF8D" w14:textId="77777777" w:rsidR="00541FFC" w:rsidRDefault="00541FFC" w:rsidP="00862A89">
            <w:pPr>
              <w:pStyle w:val="Normalny1"/>
              <w:pBdr>
                <w:top w:val="nil"/>
                <w:left w:val="nil"/>
                <w:bottom w:val="nil"/>
                <w:right w:val="nil"/>
                <w:between w:val="nil"/>
              </w:pBdr>
              <w:rPr>
                <w:color w:val="000000"/>
                <w:sz w:val="14"/>
                <w:szCs w:val="14"/>
              </w:rPr>
            </w:pPr>
          </w:p>
        </w:tc>
        <w:tc>
          <w:tcPr>
            <w:tcW w:w="2140" w:type="dxa"/>
            <w:vMerge w:val="restart"/>
          </w:tcPr>
          <w:p w14:paraId="365321A7" w14:textId="77777777" w:rsidR="00541FFC" w:rsidRPr="00541FFC" w:rsidRDefault="00541FFC" w:rsidP="0039164E">
            <w:pPr>
              <w:pStyle w:val="Normalny1"/>
              <w:pBdr>
                <w:top w:val="nil"/>
                <w:left w:val="nil"/>
                <w:bottom w:val="nil"/>
                <w:right w:val="nil"/>
                <w:between w:val="nil"/>
              </w:pBdr>
              <w:rPr>
                <w:color w:val="000000"/>
                <w:sz w:val="18"/>
                <w:szCs w:val="18"/>
                <w:lang w:val="en-US"/>
              </w:rPr>
            </w:pPr>
            <w:r w:rsidRPr="00B32945">
              <w:rPr>
                <w:color w:val="000000"/>
                <w:sz w:val="18"/>
                <w:szCs w:val="18"/>
                <w:lang w:val="en-US"/>
              </w:rPr>
              <w:t xml:space="preserve">3. </w:t>
            </w:r>
            <w:r w:rsidR="00B32945" w:rsidRPr="00B32945">
              <w:rPr>
                <w:color w:val="000000"/>
                <w:sz w:val="18"/>
                <w:szCs w:val="18"/>
                <w:lang w:val="en-US"/>
              </w:rPr>
              <w:t xml:space="preserve">multi-day </w:t>
            </w:r>
            <w:r w:rsidR="00B32945">
              <w:rPr>
                <w:color w:val="000000"/>
                <w:sz w:val="18"/>
                <w:szCs w:val="18"/>
                <w:lang w:val="en-US"/>
              </w:rPr>
              <w:t xml:space="preserve">specialist </w:t>
            </w:r>
            <w:r w:rsidR="00B32945" w:rsidRPr="00B32945">
              <w:rPr>
                <w:color w:val="000000"/>
                <w:sz w:val="18"/>
                <w:szCs w:val="18"/>
                <w:lang w:val="en-US"/>
              </w:rPr>
              <w:t>training endin</w:t>
            </w:r>
            <w:r w:rsidR="00B32945">
              <w:rPr>
                <w:color w:val="000000"/>
                <w:sz w:val="18"/>
                <w:szCs w:val="18"/>
                <w:lang w:val="en-US"/>
              </w:rPr>
              <w:t>g with certification, aim –</w:t>
            </w:r>
            <w:r w:rsidR="00B32945" w:rsidRPr="00B32945">
              <w:rPr>
                <w:color w:val="000000"/>
                <w:sz w:val="18"/>
                <w:szCs w:val="18"/>
                <w:lang w:val="en-US"/>
              </w:rPr>
              <w:t xml:space="preserve"> </w:t>
            </w:r>
            <w:r w:rsidR="00B32945">
              <w:rPr>
                <w:color w:val="000000"/>
                <w:sz w:val="18"/>
                <w:szCs w:val="18"/>
                <w:lang w:val="en-US"/>
              </w:rPr>
              <w:t xml:space="preserve">to learn </w:t>
            </w:r>
            <w:r w:rsidR="00B32945" w:rsidRPr="00B32945">
              <w:rPr>
                <w:color w:val="000000"/>
                <w:sz w:val="18"/>
                <w:szCs w:val="18"/>
                <w:lang w:val="en-US"/>
              </w:rPr>
              <w:t xml:space="preserve">new </w:t>
            </w:r>
            <w:r w:rsidR="00B32945">
              <w:rPr>
                <w:color w:val="000000"/>
                <w:sz w:val="18"/>
                <w:szCs w:val="18"/>
                <w:lang w:val="en-US"/>
              </w:rPr>
              <w:t xml:space="preserve">research </w:t>
            </w:r>
            <w:r w:rsidR="00B32945" w:rsidRPr="00B32945">
              <w:rPr>
                <w:color w:val="000000"/>
                <w:sz w:val="18"/>
                <w:szCs w:val="18"/>
                <w:lang w:val="en-US"/>
              </w:rPr>
              <w:t>techniques</w:t>
            </w:r>
            <w:r w:rsidR="00B32945">
              <w:rPr>
                <w:color w:val="000000"/>
                <w:sz w:val="18"/>
                <w:szCs w:val="18"/>
                <w:lang w:val="en-US"/>
              </w:rPr>
              <w:t xml:space="preserve"> and</w:t>
            </w:r>
            <w:r w:rsidR="00B32945" w:rsidRPr="00B32945">
              <w:rPr>
                <w:color w:val="000000"/>
                <w:sz w:val="18"/>
                <w:szCs w:val="18"/>
                <w:lang w:val="en-US"/>
              </w:rPr>
              <w:t xml:space="preserve"> calculation methods (1 ECTS credit per training course training) </w:t>
            </w:r>
            <w:r w:rsidR="0039164E">
              <w:rPr>
                <w:color w:val="000000"/>
                <w:sz w:val="18"/>
                <w:szCs w:val="18"/>
                <w:lang w:val="en-US"/>
              </w:rPr>
              <w:t>–</w:t>
            </w:r>
            <w:r w:rsidR="00B32945" w:rsidRPr="00B32945">
              <w:rPr>
                <w:color w:val="000000"/>
                <w:sz w:val="18"/>
                <w:szCs w:val="18"/>
                <w:lang w:val="en-US"/>
              </w:rPr>
              <w:t xml:space="preserve"> no more than </w:t>
            </w:r>
            <w:r w:rsidR="0039164E">
              <w:rPr>
                <w:color w:val="000000"/>
                <w:sz w:val="18"/>
                <w:szCs w:val="18"/>
                <w:lang w:val="en-US"/>
              </w:rPr>
              <w:t>two</w:t>
            </w:r>
            <w:r w:rsidR="00B32945" w:rsidRPr="00B32945">
              <w:rPr>
                <w:color w:val="000000"/>
                <w:sz w:val="18"/>
                <w:szCs w:val="18"/>
                <w:lang w:val="en-US"/>
              </w:rPr>
              <w:t xml:space="preserve"> </w:t>
            </w:r>
            <w:r w:rsidR="00B32945">
              <w:rPr>
                <w:color w:val="000000"/>
                <w:sz w:val="18"/>
                <w:szCs w:val="18"/>
                <w:lang w:val="en-US"/>
              </w:rPr>
              <w:t>specialist courses</w:t>
            </w:r>
          </w:p>
        </w:tc>
        <w:tc>
          <w:tcPr>
            <w:tcW w:w="700" w:type="dxa"/>
            <w:tcBorders>
              <w:bottom w:val="nil"/>
            </w:tcBorders>
          </w:tcPr>
          <w:p w14:paraId="2E3EE035"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1480" w:type="dxa"/>
            <w:tcBorders>
              <w:top w:val="nil"/>
              <w:bottom w:val="nil"/>
            </w:tcBorders>
          </w:tcPr>
          <w:p w14:paraId="3D2C113E" w14:textId="77777777" w:rsidR="00541FFC" w:rsidRPr="00541FFC" w:rsidRDefault="00541FFC" w:rsidP="00862A89">
            <w:pPr>
              <w:pStyle w:val="Normalny1"/>
              <w:pBdr>
                <w:top w:val="nil"/>
                <w:left w:val="nil"/>
                <w:bottom w:val="nil"/>
                <w:right w:val="nil"/>
                <w:between w:val="nil"/>
              </w:pBdr>
              <w:rPr>
                <w:color w:val="000000"/>
                <w:sz w:val="14"/>
                <w:szCs w:val="14"/>
                <w:lang w:val="en-US"/>
              </w:rPr>
            </w:pPr>
          </w:p>
        </w:tc>
        <w:tc>
          <w:tcPr>
            <w:tcW w:w="7240" w:type="dxa"/>
            <w:vMerge w:val="restart"/>
            <w:tcBorders>
              <w:top w:val="nil"/>
            </w:tcBorders>
          </w:tcPr>
          <w:p w14:paraId="5E9E5602" w14:textId="77777777" w:rsidR="00541FFC" w:rsidRPr="00541FFC" w:rsidRDefault="00541FFC" w:rsidP="00862A89">
            <w:pPr>
              <w:pStyle w:val="Normalny1"/>
              <w:pBdr>
                <w:top w:val="nil"/>
                <w:left w:val="nil"/>
                <w:bottom w:val="nil"/>
                <w:right w:val="nil"/>
                <w:between w:val="nil"/>
              </w:pBdr>
              <w:rPr>
                <w:color w:val="000000"/>
                <w:sz w:val="18"/>
                <w:szCs w:val="18"/>
                <w:lang w:val="en-US"/>
              </w:rPr>
            </w:pPr>
          </w:p>
        </w:tc>
        <w:tc>
          <w:tcPr>
            <w:tcW w:w="1260" w:type="dxa"/>
            <w:vMerge w:val="restart"/>
            <w:tcBorders>
              <w:top w:val="nil"/>
            </w:tcBorders>
          </w:tcPr>
          <w:p w14:paraId="7B56666F" w14:textId="77777777" w:rsidR="00541FFC" w:rsidRPr="00541FFC" w:rsidRDefault="00541FFC" w:rsidP="00862A89">
            <w:pPr>
              <w:pStyle w:val="Normalny1"/>
              <w:pBdr>
                <w:top w:val="nil"/>
                <w:left w:val="nil"/>
                <w:bottom w:val="nil"/>
                <w:right w:val="nil"/>
                <w:between w:val="nil"/>
              </w:pBdr>
              <w:rPr>
                <w:color w:val="000000"/>
                <w:sz w:val="18"/>
                <w:szCs w:val="18"/>
                <w:lang w:val="en-US"/>
              </w:rPr>
            </w:pPr>
          </w:p>
        </w:tc>
      </w:tr>
      <w:tr w:rsidR="00541FFC" w14:paraId="45CA8CB7" w14:textId="77777777" w:rsidTr="007D31B9">
        <w:trPr>
          <w:trHeight w:val="186"/>
        </w:trPr>
        <w:tc>
          <w:tcPr>
            <w:tcW w:w="2120" w:type="dxa"/>
            <w:tcBorders>
              <w:top w:val="nil"/>
              <w:bottom w:val="nil"/>
            </w:tcBorders>
          </w:tcPr>
          <w:p w14:paraId="16F7E711"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2140" w:type="dxa"/>
            <w:vMerge/>
          </w:tcPr>
          <w:p w14:paraId="3F682F5F" w14:textId="77777777" w:rsidR="00541FFC" w:rsidRPr="00541FFC" w:rsidRDefault="00541FFC" w:rsidP="00862A89">
            <w:pPr>
              <w:pStyle w:val="Normalny1"/>
              <w:pBdr>
                <w:top w:val="nil"/>
                <w:left w:val="nil"/>
                <w:bottom w:val="nil"/>
                <w:right w:val="nil"/>
                <w:between w:val="nil"/>
              </w:pBdr>
              <w:spacing w:line="137" w:lineRule="auto"/>
              <w:rPr>
                <w:color w:val="000000"/>
                <w:sz w:val="18"/>
                <w:szCs w:val="18"/>
                <w:lang w:val="en-US"/>
              </w:rPr>
            </w:pPr>
          </w:p>
        </w:tc>
        <w:tc>
          <w:tcPr>
            <w:tcW w:w="700" w:type="dxa"/>
            <w:tcBorders>
              <w:top w:val="nil"/>
              <w:bottom w:val="nil"/>
            </w:tcBorders>
          </w:tcPr>
          <w:p w14:paraId="1AEE3232"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1480" w:type="dxa"/>
            <w:tcBorders>
              <w:top w:val="nil"/>
              <w:bottom w:val="nil"/>
            </w:tcBorders>
          </w:tcPr>
          <w:p w14:paraId="3F08641B"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7240" w:type="dxa"/>
            <w:vMerge/>
            <w:tcBorders>
              <w:top w:val="nil"/>
            </w:tcBorders>
          </w:tcPr>
          <w:p w14:paraId="3FF545A3" w14:textId="77777777" w:rsidR="00541FFC" w:rsidRPr="00541FFC" w:rsidRDefault="00541FFC" w:rsidP="00862A89">
            <w:pPr>
              <w:pStyle w:val="Normalny1"/>
              <w:pBdr>
                <w:top w:val="nil"/>
                <w:left w:val="nil"/>
                <w:bottom w:val="nil"/>
                <w:right w:val="nil"/>
                <w:between w:val="nil"/>
              </w:pBdr>
              <w:spacing w:line="276" w:lineRule="auto"/>
              <w:rPr>
                <w:color w:val="000000"/>
                <w:sz w:val="12"/>
                <w:szCs w:val="12"/>
                <w:lang w:val="en-US"/>
              </w:rPr>
            </w:pPr>
          </w:p>
        </w:tc>
        <w:tc>
          <w:tcPr>
            <w:tcW w:w="1260" w:type="dxa"/>
            <w:vMerge/>
            <w:tcBorders>
              <w:top w:val="nil"/>
            </w:tcBorders>
          </w:tcPr>
          <w:p w14:paraId="3F7D5249" w14:textId="77777777" w:rsidR="00541FFC" w:rsidRPr="00541FFC" w:rsidRDefault="00541FFC" w:rsidP="00862A89">
            <w:pPr>
              <w:pStyle w:val="Normalny1"/>
              <w:pBdr>
                <w:top w:val="nil"/>
                <w:left w:val="nil"/>
                <w:bottom w:val="nil"/>
                <w:right w:val="nil"/>
                <w:between w:val="nil"/>
              </w:pBdr>
              <w:spacing w:line="276" w:lineRule="auto"/>
              <w:rPr>
                <w:color w:val="000000"/>
                <w:sz w:val="12"/>
                <w:szCs w:val="12"/>
                <w:lang w:val="en-US"/>
              </w:rPr>
            </w:pPr>
          </w:p>
        </w:tc>
      </w:tr>
      <w:tr w:rsidR="00541FFC" w:rsidRPr="00F24D2D" w14:paraId="1917D6CD" w14:textId="77777777" w:rsidTr="007D31B9">
        <w:trPr>
          <w:trHeight w:val="186"/>
        </w:trPr>
        <w:tc>
          <w:tcPr>
            <w:tcW w:w="2120" w:type="dxa"/>
            <w:tcBorders>
              <w:top w:val="nil"/>
              <w:bottom w:val="nil"/>
            </w:tcBorders>
          </w:tcPr>
          <w:p w14:paraId="06852C4A" w14:textId="77777777" w:rsidR="00541FFC" w:rsidRPr="00541FFC" w:rsidRDefault="00541FFC" w:rsidP="00862A89">
            <w:pPr>
              <w:pStyle w:val="Normalny1"/>
              <w:pBdr>
                <w:top w:val="nil"/>
                <w:left w:val="nil"/>
                <w:bottom w:val="nil"/>
                <w:right w:val="nil"/>
                <w:between w:val="nil"/>
              </w:pBdr>
              <w:rPr>
                <w:color w:val="000000"/>
                <w:sz w:val="12"/>
                <w:szCs w:val="12"/>
                <w:lang w:val="en-US"/>
              </w:rPr>
            </w:pPr>
          </w:p>
        </w:tc>
        <w:tc>
          <w:tcPr>
            <w:tcW w:w="2140" w:type="dxa"/>
            <w:vMerge/>
          </w:tcPr>
          <w:p w14:paraId="3E00C443" w14:textId="77777777" w:rsidR="00541FFC" w:rsidRPr="007E13D0" w:rsidRDefault="00541FFC" w:rsidP="00862A89">
            <w:pPr>
              <w:pStyle w:val="Normalny1"/>
              <w:pBdr>
                <w:top w:val="nil"/>
                <w:left w:val="nil"/>
                <w:bottom w:val="nil"/>
                <w:right w:val="nil"/>
                <w:between w:val="nil"/>
              </w:pBdr>
              <w:spacing w:line="137" w:lineRule="auto"/>
              <w:rPr>
                <w:color w:val="000000"/>
                <w:sz w:val="18"/>
                <w:szCs w:val="18"/>
                <w:lang w:val="en-US"/>
              </w:rPr>
            </w:pPr>
          </w:p>
        </w:tc>
        <w:tc>
          <w:tcPr>
            <w:tcW w:w="700" w:type="dxa"/>
            <w:tcBorders>
              <w:top w:val="nil"/>
              <w:bottom w:val="nil"/>
            </w:tcBorders>
          </w:tcPr>
          <w:p w14:paraId="3E760CB7" w14:textId="77777777" w:rsidR="00541FFC" w:rsidRPr="007E13D0" w:rsidRDefault="00541FFC" w:rsidP="00862A89">
            <w:pPr>
              <w:pStyle w:val="Normalny1"/>
              <w:pBdr>
                <w:top w:val="nil"/>
                <w:left w:val="nil"/>
                <w:bottom w:val="nil"/>
                <w:right w:val="nil"/>
                <w:between w:val="nil"/>
              </w:pBdr>
              <w:rPr>
                <w:color w:val="000000"/>
                <w:sz w:val="12"/>
                <w:szCs w:val="12"/>
                <w:lang w:val="en-US"/>
              </w:rPr>
            </w:pPr>
          </w:p>
        </w:tc>
        <w:tc>
          <w:tcPr>
            <w:tcW w:w="1480" w:type="dxa"/>
            <w:tcBorders>
              <w:top w:val="nil"/>
              <w:bottom w:val="nil"/>
            </w:tcBorders>
          </w:tcPr>
          <w:p w14:paraId="51D2A22B" w14:textId="77777777" w:rsidR="00541FFC" w:rsidRPr="007E13D0" w:rsidRDefault="00541FFC" w:rsidP="00862A89">
            <w:pPr>
              <w:pStyle w:val="Normalny1"/>
              <w:pBdr>
                <w:top w:val="nil"/>
                <w:left w:val="nil"/>
                <w:bottom w:val="nil"/>
                <w:right w:val="nil"/>
                <w:between w:val="nil"/>
              </w:pBdr>
              <w:rPr>
                <w:color w:val="000000"/>
                <w:sz w:val="12"/>
                <w:szCs w:val="12"/>
                <w:lang w:val="en-US"/>
              </w:rPr>
            </w:pPr>
          </w:p>
        </w:tc>
        <w:tc>
          <w:tcPr>
            <w:tcW w:w="7240" w:type="dxa"/>
            <w:vMerge/>
            <w:tcBorders>
              <w:top w:val="nil"/>
            </w:tcBorders>
          </w:tcPr>
          <w:p w14:paraId="18A435B9" w14:textId="77777777" w:rsidR="00541FFC" w:rsidRPr="007E13D0" w:rsidRDefault="00541FFC" w:rsidP="00862A89">
            <w:pPr>
              <w:pStyle w:val="Normalny1"/>
              <w:pBdr>
                <w:top w:val="nil"/>
                <w:left w:val="nil"/>
                <w:bottom w:val="nil"/>
                <w:right w:val="nil"/>
                <w:between w:val="nil"/>
              </w:pBdr>
              <w:spacing w:line="276" w:lineRule="auto"/>
              <w:rPr>
                <w:color w:val="000000"/>
                <w:sz w:val="12"/>
                <w:szCs w:val="12"/>
                <w:lang w:val="en-US"/>
              </w:rPr>
            </w:pPr>
          </w:p>
        </w:tc>
        <w:tc>
          <w:tcPr>
            <w:tcW w:w="1260" w:type="dxa"/>
            <w:vMerge/>
            <w:tcBorders>
              <w:top w:val="nil"/>
            </w:tcBorders>
          </w:tcPr>
          <w:p w14:paraId="6EADB579" w14:textId="77777777" w:rsidR="00541FFC" w:rsidRPr="007E13D0" w:rsidRDefault="00541FFC" w:rsidP="00862A89">
            <w:pPr>
              <w:pStyle w:val="Normalny1"/>
              <w:pBdr>
                <w:top w:val="nil"/>
                <w:left w:val="nil"/>
                <w:bottom w:val="nil"/>
                <w:right w:val="nil"/>
                <w:between w:val="nil"/>
              </w:pBdr>
              <w:spacing w:line="276" w:lineRule="auto"/>
              <w:rPr>
                <w:color w:val="000000"/>
                <w:sz w:val="12"/>
                <w:szCs w:val="12"/>
                <w:lang w:val="en-US"/>
              </w:rPr>
            </w:pPr>
          </w:p>
        </w:tc>
      </w:tr>
      <w:tr w:rsidR="00541FFC" w14:paraId="028E82C5" w14:textId="77777777" w:rsidTr="007D31B9">
        <w:trPr>
          <w:trHeight w:val="188"/>
        </w:trPr>
        <w:tc>
          <w:tcPr>
            <w:tcW w:w="2120" w:type="dxa"/>
            <w:tcBorders>
              <w:top w:val="nil"/>
              <w:bottom w:val="nil"/>
            </w:tcBorders>
          </w:tcPr>
          <w:p w14:paraId="4298230E" w14:textId="77777777" w:rsidR="00541FFC" w:rsidRPr="007E13D0" w:rsidRDefault="00541FFC" w:rsidP="00862A89">
            <w:pPr>
              <w:pStyle w:val="Normalny1"/>
              <w:pBdr>
                <w:top w:val="nil"/>
                <w:left w:val="nil"/>
                <w:bottom w:val="nil"/>
                <w:right w:val="nil"/>
                <w:between w:val="nil"/>
              </w:pBdr>
              <w:rPr>
                <w:color w:val="000000"/>
                <w:sz w:val="12"/>
                <w:szCs w:val="12"/>
                <w:lang w:val="en-US"/>
              </w:rPr>
            </w:pPr>
          </w:p>
        </w:tc>
        <w:tc>
          <w:tcPr>
            <w:tcW w:w="2140" w:type="dxa"/>
            <w:vMerge/>
          </w:tcPr>
          <w:p w14:paraId="6185ACD8" w14:textId="77777777" w:rsidR="00541FFC" w:rsidRPr="00541FFC" w:rsidRDefault="00541FFC" w:rsidP="00862A89">
            <w:pPr>
              <w:pStyle w:val="Normalny1"/>
              <w:pBdr>
                <w:top w:val="nil"/>
                <w:left w:val="nil"/>
                <w:bottom w:val="nil"/>
                <w:right w:val="nil"/>
                <w:between w:val="nil"/>
              </w:pBdr>
              <w:spacing w:line="137" w:lineRule="auto"/>
              <w:rPr>
                <w:color w:val="000000"/>
                <w:sz w:val="18"/>
                <w:szCs w:val="18"/>
                <w:lang w:val="en-US"/>
              </w:rPr>
            </w:pPr>
          </w:p>
        </w:tc>
        <w:tc>
          <w:tcPr>
            <w:tcW w:w="700" w:type="dxa"/>
            <w:tcBorders>
              <w:top w:val="nil"/>
              <w:bottom w:val="nil"/>
            </w:tcBorders>
          </w:tcPr>
          <w:p w14:paraId="6044D5B9" w14:textId="77777777" w:rsidR="00541FFC" w:rsidRDefault="00541FFC" w:rsidP="00862A89">
            <w:pPr>
              <w:pStyle w:val="Normalny1"/>
              <w:pBdr>
                <w:top w:val="nil"/>
                <w:left w:val="nil"/>
                <w:bottom w:val="nil"/>
                <w:right w:val="nil"/>
                <w:between w:val="nil"/>
              </w:pBdr>
              <w:spacing w:line="168" w:lineRule="auto"/>
              <w:rPr>
                <w:color w:val="000000"/>
                <w:sz w:val="18"/>
                <w:szCs w:val="18"/>
              </w:rPr>
            </w:pPr>
            <w:r>
              <w:rPr>
                <w:color w:val="000000"/>
                <w:sz w:val="18"/>
                <w:szCs w:val="18"/>
              </w:rPr>
              <w:t>-</w:t>
            </w:r>
          </w:p>
        </w:tc>
        <w:tc>
          <w:tcPr>
            <w:tcW w:w="1480" w:type="dxa"/>
            <w:tcBorders>
              <w:top w:val="nil"/>
              <w:bottom w:val="nil"/>
            </w:tcBorders>
          </w:tcPr>
          <w:p w14:paraId="4BC812B1" w14:textId="77777777" w:rsidR="00541FFC" w:rsidRDefault="00541FFC"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5581ED23"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74733393"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r>
      <w:tr w:rsidR="00541FFC" w14:paraId="3D4D0C01" w14:textId="77777777" w:rsidTr="007D31B9">
        <w:trPr>
          <w:trHeight w:val="185"/>
        </w:trPr>
        <w:tc>
          <w:tcPr>
            <w:tcW w:w="2120" w:type="dxa"/>
            <w:tcBorders>
              <w:top w:val="nil"/>
              <w:bottom w:val="nil"/>
            </w:tcBorders>
          </w:tcPr>
          <w:p w14:paraId="303B767D" w14:textId="77777777" w:rsidR="00541FFC" w:rsidRDefault="00541FFC" w:rsidP="00862A89">
            <w:pPr>
              <w:pStyle w:val="Normalny1"/>
              <w:pBdr>
                <w:top w:val="nil"/>
                <w:left w:val="nil"/>
                <w:bottom w:val="nil"/>
                <w:right w:val="nil"/>
                <w:between w:val="nil"/>
              </w:pBdr>
              <w:rPr>
                <w:color w:val="000000"/>
                <w:sz w:val="12"/>
                <w:szCs w:val="12"/>
              </w:rPr>
            </w:pPr>
          </w:p>
        </w:tc>
        <w:tc>
          <w:tcPr>
            <w:tcW w:w="2140" w:type="dxa"/>
            <w:vMerge/>
          </w:tcPr>
          <w:p w14:paraId="743D78B8" w14:textId="77777777" w:rsidR="00541FFC" w:rsidRDefault="00541FFC" w:rsidP="00862A89">
            <w:pPr>
              <w:pStyle w:val="Normalny1"/>
              <w:pBdr>
                <w:top w:val="nil"/>
                <w:left w:val="nil"/>
                <w:bottom w:val="nil"/>
                <w:right w:val="nil"/>
                <w:between w:val="nil"/>
              </w:pBdr>
              <w:spacing w:line="137" w:lineRule="auto"/>
              <w:rPr>
                <w:color w:val="000000"/>
                <w:sz w:val="18"/>
                <w:szCs w:val="18"/>
              </w:rPr>
            </w:pPr>
          </w:p>
        </w:tc>
        <w:tc>
          <w:tcPr>
            <w:tcW w:w="700" w:type="dxa"/>
            <w:tcBorders>
              <w:top w:val="nil"/>
              <w:bottom w:val="nil"/>
            </w:tcBorders>
          </w:tcPr>
          <w:p w14:paraId="754D1D7B" w14:textId="77777777" w:rsidR="00541FFC" w:rsidRDefault="00541FFC"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2A70F497" w14:textId="77777777" w:rsidR="00541FFC" w:rsidRDefault="00541FFC"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4A6416E7"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7CCF71C8" w14:textId="77777777" w:rsidR="00541FFC" w:rsidRDefault="00541FFC" w:rsidP="00862A89">
            <w:pPr>
              <w:pStyle w:val="Normalny1"/>
              <w:pBdr>
                <w:top w:val="nil"/>
                <w:left w:val="nil"/>
                <w:bottom w:val="nil"/>
                <w:right w:val="nil"/>
                <w:between w:val="nil"/>
              </w:pBdr>
              <w:spacing w:line="276" w:lineRule="auto"/>
              <w:rPr>
                <w:color w:val="000000"/>
                <w:sz w:val="12"/>
                <w:szCs w:val="12"/>
              </w:rPr>
            </w:pPr>
          </w:p>
        </w:tc>
      </w:tr>
      <w:tr w:rsidR="00541FFC" w14:paraId="562AB04D" w14:textId="77777777" w:rsidTr="007D31B9">
        <w:trPr>
          <w:trHeight w:val="175"/>
        </w:trPr>
        <w:tc>
          <w:tcPr>
            <w:tcW w:w="2120" w:type="dxa"/>
            <w:tcBorders>
              <w:top w:val="nil"/>
              <w:bottom w:val="nil"/>
            </w:tcBorders>
          </w:tcPr>
          <w:p w14:paraId="4FD25010" w14:textId="77777777" w:rsidR="00541FFC" w:rsidRDefault="00541FFC" w:rsidP="00862A89">
            <w:pPr>
              <w:pStyle w:val="Normalny1"/>
              <w:pBdr>
                <w:top w:val="nil"/>
                <w:left w:val="nil"/>
                <w:bottom w:val="nil"/>
                <w:right w:val="nil"/>
                <w:between w:val="nil"/>
              </w:pBdr>
              <w:rPr>
                <w:color w:val="000000"/>
                <w:sz w:val="10"/>
                <w:szCs w:val="10"/>
              </w:rPr>
            </w:pPr>
          </w:p>
        </w:tc>
        <w:tc>
          <w:tcPr>
            <w:tcW w:w="2140" w:type="dxa"/>
            <w:vMerge/>
          </w:tcPr>
          <w:p w14:paraId="52565D83" w14:textId="77777777" w:rsidR="00541FFC" w:rsidRDefault="00541FFC" w:rsidP="00862A89">
            <w:pPr>
              <w:pStyle w:val="Normalny1"/>
              <w:pBdr>
                <w:top w:val="nil"/>
                <w:left w:val="nil"/>
                <w:bottom w:val="nil"/>
                <w:right w:val="nil"/>
                <w:between w:val="nil"/>
              </w:pBdr>
              <w:spacing w:line="137" w:lineRule="auto"/>
              <w:rPr>
                <w:color w:val="000000"/>
                <w:sz w:val="18"/>
                <w:szCs w:val="18"/>
              </w:rPr>
            </w:pPr>
          </w:p>
        </w:tc>
        <w:tc>
          <w:tcPr>
            <w:tcW w:w="700" w:type="dxa"/>
            <w:tcBorders>
              <w:top w:val="nil"/>
              <w:bottom w:val="nil"/>
            </w:tcBorders>
          </w:tcPr>
          <w:p w14:paraId="564E536A"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15E2E7C5" w14:textId="77777777" w:rsidR="00541FFC" w:rsidRDefault="00541FFC"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3CE23760"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4D732A4D"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r>
      <w:tr w:rsidR="00541FFC" w14:paraId="592D88B4" w14:textId="77777777" w:rsidTr="007D31B9">
        <w:trPr>
          <w:trHeight w:val="160"/>
        </w:trPr>
        <w:tc>
          <w:tcPr>
            <w:tcW w:w="2120" w:type="dxa"/>
            <w:tcBorders>
              <w:top w:val="nil"/>
              <w:bottom w:val="nil"/>
            </w:tcBorders>
          </w:tcPr>
          <w:p w14:paraId="3EBA5C21" w14:textId="77777777" w:rsidR="00541FFC" w:rsidRDefault="00541FFC" w:rsidP="00862A89">
            <w:pPr>
              <w:pStyle w:val="Normalny1"/>
              <w:pBdr>
                <w:top w:val="nil"/>
                <w:left w:val="nil"/>
                <w:bottom w:val="nil"/>
                <w:right w:val="nil"/>
                <w:between w:val="nil"/>
              </w:pBdr>
              <w:rPr>
                <w:color w:val="000000"/>
                <w:sz w:val="10"/>
                <w:szCs w:val="10"/>
              </w:rPr>
            </w:pPr>
          </w:p>
        </w:tc>
        <w:tc>
          <w:tcPr>
            <w:tcW w:w="2140" w:type="dxa"/>
            <w:vMerge/>
          </w:tcPr>
          <w:p w14:paraId="0E6D35E2" w14:textId="77777777" w:rsidR="00541FFC" w:rsidRDefault="00541FFC" w:rsidP="00862A89">
            <w:pPr>
              <w:pStyle w:val="Normalny1"/>
              <w:pBdr>
                <w:top w:val="nil"/>
                <w:left w:val="nil"/>
                <w:bottom w:val="nil"/>
                <w:right w:val="nil"/>
                <w:between w:val="nil"/>
              </w:pBdr>
              <w:spacing w:line="137" w:lineRule="auto"/>
              <w:rPr>
                <w:color w:val="000000"/>
                <w:sz w:val="18"/>
                <w:szCs w:val="18"/>
              </w:rPr>
            </w:pPr>
          </w:p>
        </w:tc>
        <w:tc>
          <w:tcPr>
            <w:tcW w:w="700" w:type="dxa"/>
            <w:tcBorders>
              <w:top w:val="nil"/>
              <w:bottom w:val="nil"/>
            </w:tcBorders>
          </w:tcPr>
          <w:p w14:paraId="0EB8D50E"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63D2252B" w14:textId="77777777" w:rsidR="00541FFC" w:rsidRDefault="00541FFC"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0FE8CD79"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711F4F2E"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r>
      <w:tr w:rsidR="00541FFC" w14:paraId="296D0A6A" w14:textId="77777777" w:rsidTr="007D31B9">
        <w:trPr>
          <w:trHeight w:val="157"/>
        </w:trPr>
        <w:tc>
          <w:tcPr>
            <w:tcW w:w="2120" w:type="dxa"/>
            <w:tcBorders>
              <w:top w:val="nil"/>
              <w:bottom w:val="nil"/>
            </w:tcBorders>
          </w:tcPr>
          <w:p w14:paraId="42E237EF" w14:textId="77777777" w:rsidR="00541FFC" w:rsidRDefault="00541FFC" w:rsidP="00862A89">
            <w:pPr>
              <w:pStyle w:val="Normalny1"/>
              <w:pBdr>
                <w:top w:val="nil"/>
                <w:left w:val="nil"/>
                <w:bottom w:val="nil"/>
                <w:right w:val="nil"/>
                <w:between w:val="nil"/>
              </w:pBdr>
              <w:rPr>
                <w:color w:val="000000"/>
                <w:sz w:val="10"/>
                <w:szCs w:val="10"/>
              </w:rPr>
            </w:pPr>
          </w:p>
        </w:tc>
        <w:tc>
          <w:tcPr>
            <w:tcW w:w="2140" w:type="dxa"/>
            <w:vMerge/>
          </w:tcPr>
          <w:p w14:paraId="7B889DCB" w14:textId="77777777" w:rsidR="00541FFC" w:rsidRDefault="00541FFC" w:rsidP="00862A89">
            <w:pPr>
              <w:pStyle w:val="Normalny1"/>
              <w:pBdr>
                <w:top w:val="nil"/>
                <w:left w:val="nil"/>
                <w:bottom w:val="nil"/>
                <w:right w:val="nil"/>
                <w:between w:val="nil"/>
              </w:pBdr>
              <w:spacing w:line="137" w:lineRule="auto"/>
              <w:rPr>
                <w:color w:val="000000"/>
                <w:sz w:val="18"/>
                <w:szCs w:val="18"/>
              </w:rPr>
            </w:pPr>
          </w:p>
        </w:tc>
        <w:tc>
          <w:tcPr>
            <w:tcW w:w="700" w:type="dxa"/>
            <w:tcBorders>
              <w:top w:val="nil"/>
              <w:bottom w:val="nil"/>
            </w:tcBorders>
          </w:tcPr>
          <w:p w14:paraId="431A6A02"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6761B2E7" w14:textId="77777777" w:rsidR="00541FFC" w:rsidRDefault="00541FFC"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2A194281"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261908A3"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r>
      <w:tr w:rsidR="00541FFC" w14:paraId="557BEC07" w14:textId="77777777" w:rsidTr="007D31B9">
        <w:trPr>
          <w:trHeight w:val="156"/>
        </w:trPr>
        <w:tc>
          <w:tcPr>
            <w:tcW w:w="2120" w:type="dxa"/>
            <w:tcBorders>
              <w:top w:val="nil"/>
              <w:bottom w:val="nil"/>
            </w:tcBorders>
          </w:tcPr>
          <w:p w14:paraId="57355CFF" w14:textId="77777777" w:rsidR="00541FFC" w:rsidRDefault="00541FFC" w:rsidP="00862A89">
            <w:pPr>
              <w:pStyle w:val="Normalny1"/>
              <w:pBdr>
                <w:top w:val="nil"/>
                <w:left w:val="nil"/>
                <w:bottom w:val="nil"/>
                <w:right w:val="nil"/>
                <w:between w:val="nil"/>
              </w:pBdr>
              <w:rPr>
                <w:color w:val="000000"/>
                <w:sz w:val="10"/>
                <w:szCs w:val="10"/>
              </w:rPr>
            </w:pPr>
          </w:p>
        </w:tc>
        <w:tc>
          <w:tcPr>
            <w:tcW w:w="2140" w:type="dxa"/>
            <w:vMerge/>
          </w:tcPr>
          <w:p w14:paraId="353D9055" w14:textId="77777777" w:rsidR="00541FFC" w:rsidRDefault="00541FFC" w:rsidP="00862A89">
            <w:pPr>
              <w:pStyle w:val="Normalny1"/>
              <w:pBdr>
                <w:top w:val="nil"/>
                <w:left w:val="nil"/>
                <w:bottom w:val="nil"/>
                <w:right w:val="nil"/>
                <w:between w:val="nil"/>
              </w:pBdr>
              <w:spacing w:line="137" w:lineRule="auto"/>
              <w:rPr>
                <w:color w:val="000000"/>
                <w:sz w:val="18"/>
                <w:szCs w:val="18"/>
              </w:rPr>
            </w:pPr>
          </w:p>
        </w:tc>
        <w:tc>
          <w:tcPr>
            <w:tcW w:w="700" w:type="dxa"/>
            <w:tcBorders>
              <w:top w:val="nil"/>
            </w:tcBorders>
          </w:tcPr>
          <w:p w14:paraId="15D6E3B9" w14:textId="77777777" w:rsidR="00541FFC" w:rsidRDefault="00541FFC"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6FEAF7B0" w14:textId="77777777" w:rsidR="00541FFC" w:rsidRDefault="00541FFC"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242CFFB8"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6D5AF528" w14:textId="77777777" w:rsidR="00541FFC" w:rsidRDefault="00541FFC" w:rsidP="00862A89">
            <w:pPr>
              <w:pStyle w:val="Normalny1"/>
              <w:pBdr>
                <w:top w:val="nil"/>
                <w:left w:val="nil"/>
                <w:bottom w:val="nil"/>
                <w:right w:val="nil"/>
                <w:between w:val="nil"/>
              </w:pBdr>
              <w:spacing w:line="276" w:lineRule="auto"/>
              <w:rPr>
                <w:color w:val="000000"/>
                <w:sz w:val="10"/>
                <w:szCs w:val="10"/>
              </w:rPr>
            </w:pPr>
          </w:p>
        </w:tc>
      </w:tr>
      <w:tr w:rsidR="00B32945" w14:paraId="7DEF64EB" w14:textId="77777777" w:rsidTr="007D31B9">
        <w:trPr>
          <w:trHeight w:val="212"/>
        </w:trPr>
        <w:tc>
          <w:tcPr>
            <w:tcW w:w="2120" w:type="dxa"/>
            <w:tcBorders>
              <w:top w:val="nil"/>
              <w:bottom w:val="nil"/>
            </w:tcBorders>
          </w:tcPr>
          <w:p w14:paraId="0E1AA2FC" w14:textId="77777777" w:rsidR="00B32945" w:rsidRDefault="00B32945" w:rsidP="00862A89">
            <w:pPr>
              <w:pStyle w:val="Normalny1"/>
              <w:pBdr>
                <w:top w:val="nil"/>
                <w:left w:val="nil"/>
                <w:bottom w:val="nil"/>
                <w:right w:val="nil"/>
                <w:between w:val="nil"/>
              </w:pBdr>
              <w:rPr>
                <w:color w:val="000000"/>
                <w:sz w:val="14"/>
                <w:szCs w:val="14"/>
              </w:rPr>
            </w:pPr>
          </w:p>
        </w:tc>
        <w:tc>
          <w:tcPr>
            <w:tcW w:w="2140" w:type="dxa"/>
            <w:vMerge w:val="restart"/>
          </w:tcPr>
          <w:p w14:paraId="2EEB5A3D" w14:textId="77777777" w:rsidR="00B32945" w:rsidRPr="0050266D" w:rsidRDefault="00B32945" w:rsidP="0050266D">
            <w:pPr>
              <w:pStyle w:val="Normalny1"/>
              <w:pBdr>
                <w:top w:val="nil"/>
                <w:left w:val="nil"/>
                <w:bottom w:val="nil"/>
                <w:right w:val="nil"/>
                <w:between w:val="nil"/>
              </w:pBdr>
              <w:spacing w:before="11"/>
              <w:rPr>
                <w:color w:val="000000"/>
                <w:sz w:val="18"/>
                <w:szCs w:val="18"/>
                <w:lang w:val="en-US"/>
              </w:rPr>
            </w:pPr>
            <w:r w:rsidRPr="0050266D">
              <w:rPr>
                <w:color w:val="000000"/>
                <w:sz w:val="18"/>
                <w:szCs w:val="18"/>
                <w:lang w:val="en-US"/>
              </w:rPr>
              <w:t xml:space="preserve">4. </w:t>
            </w:r>
            <w:r w:rsidR="0050266D" w:rsidRPr="0050266D">
              <w:rPr>
                <w:color w:val="000000"/>
                <w:sz w:val="18"/>
                <w:szCs w:val="18"/>
                <w:lang w:val="en-US"/>
              </w:rPr>
              <w:t>active participation in international conferences</w:t>
            </w:r>
            <w:r w:rsidR="0050266D">
              <w:rPr>
                <w:color w:val="000000"/>
                <w:sz w:val="18"/>
                <w:szCs w:val="18"/>
                <w:lang w:val="en-US"/>
              </w:rPr>
              <w:t xml:space="preserve"> abroad </w:t>
            </w:r>
            <w:r w:rsidR="0050266D" w:rsidRPr="0050266D">
              <w:rPr>
                <w:color w:val="000000"/>
                <w:sz w:val="18"/>
                <w:szCs w:val="18"/>
                <w:lang w:val="en-US"/>
              </w:rPr>
              <w:t xml:space="preserve">(2 ECTS credits per conference) </w:t>
            </w:r>
            <w:r w:rsidR="0039164E">
              <w:rPr>
                <w:color w:val="000000"/>
                <w:sz w:val="18"/>
                <w:szCs w:val="18"/>
                <w:lang w:val="en-US"/>
              </w:rPr>
              <w:t>–</w:t>
            </w:r>
            <w:r w:rsidR="0050266D" w:rsidRPr="0050266D">
              <w:rPr>
                <w:color w:val="000000"/>
                <w:sz w:val="18"/>
                <w:szCs w:val="18"/>
                <w:lang w:val="en-US"/>
              </w:rPr>
              <w:t xml:space="preserve"> no more than </w:t>
            </w:r>
            <w:r w:rsidR="0050266D">
              <w:rPr>
                <w:color w:val="000000"/>
                <w:sz w:val="18"/>
                <w:szCs w:val="18"/>
                <w:lang w:val="en-US"/>
              </w:rPr>
              <w:t>two</w:t>
            </w:r>
            <w:r w:rsidR="0050266D" w:rsidRPr="0050266D">
              <w:rPr>
                <w:color w:val="000000"/>
                <w:sz w:val="18"/>
                <w:szCs w:val="18"/>
                <w:lang w:val="en-US"/>
              </w:rPr>
              <w:t xml:space="preserve"> conferences</w:t>
            </w:r>
          </w:p>
        </w:tc>
        <w:tc>
          <w:tcPr>
            <w:tcW w:w="700" w:type="dxa"/>
            <w:tcBorders>
              <w:bottom w:val="nil"/>
            </w:tcBorders>
          </w:tcPr>
          <w:p w14:paraId="15F1B4F3" w14:textId="77777777" w:rsidR="00B32945" w:rsidRPr="0050266D" w:rsidRDefault="00B32945" w:rsidP="00862A89">
            <w:pPr>
              <w:pStyle w:val="Normalny1"/>
              <w:pBdr>
                <w:top w:val="nil"/>
                <w:left w:val="nil"/>
                <w:bottom w:val="nil"/>
                <w:right w:val="nil"/>
                <w:between w:val="nil"/>
              </w:pBdr>
              <w:rPr>
                <w:color w:val="000000"/>
                <w:sz w:val="14"/>
                <w:szCs w:val="14"/>
                <w:lang w:val="en-US"/>
              </w:rPr>
            </w:pPr>
          </w:p>
        </w:tc>
        <w:tc>
          <w:tcPr>
            <w:tcW w:w="1480" w:type="dxa"/>
            <w:tcBorders>
              <w:top w:val="nil"/>
              <w:bottom w:val="nil"/>
            </w:tcBorders>
          </w:tcPr>
          <w:p w14:paraId="74B77922" w14:textId="77777777" w:rsidR="00B32945" w:rsidRPr="0050266D" w:rsidRDefault="00B32945" w:rsidP="00862A89">
            <w:pPr>
              <w:pStyle w:val="Normalny1"/>
              <w:pBdr>
                <w:top w:val="nil"/>
                <w:left w:val="nil"/>
                <w:bottom w:val="nil"/>
                <w:right w:val="nil"/>
                <w:between w:val="nil"/>
              </w:pBdr>
              <w:rPr>
                <w:color w:val="000000"/>
                <w:sz w:val="14"/>
                <w:szCs w:val="14"/>
                <w:lang w:val="en-US"/>
              </w:rPr>
            </w:pPr>
          </w:p>
        </w:tc>
        <w:tc>
          <w:tcPr>
            <w:tcW w:w="7240" w:type="dxa"/>
            <w:vMerge/>
            <w:tcBorders>
              <w:top w:val="nil"/>
            </w:tcBorders>
          </w:tcPr>
          <w:p w14:paraId="3DAF09A8" w14:textId="77777777" w:rsidR="00B32945" w:rsidRPr="0050266D" w:rsidRDefault="00B32945" w:rsidP="00862A89">
            <w:pPr>
              <w:pStyle w:val="Normalny1"/>
              <w:pBdr>
                <w:top w:val="nil"/>
                <w:left w:val="nil"/>
                <w:bottom w:val="nil"/>
                <w:right w:val="nil"/>
                <w:between w:val="nil"/>
              </w:pBdr>
              <w:spacing w:line="276" w:lineRule="auto"/>
              <w:rPr>
                <w:color w:val="000000"/>
                <w:sz w:val="14"/>
                <w:szCs w:val="14"/>
                <w:lang w:val="en-US"/>
              </w:rPr>
            </w:pPr>
          </w:p>
        </w:tc>
        <w:tc>
          <w:tcPr>
            <w:tcW w:w="1260" w:type="dxa"/>
            <w:vMerge/>
            <w:tcBorders>
              <w:top w:val="nil"/>
            </w:tcBorders>
          </w:tcPr>
          <w:p w14:paraId="7F12590E" w14:textId="77777777" w:rsidR="00B32945" w:rsidRPr="0050266D" w:rsidRDefault="00B32945" w:rsidP="00862A89">
            <w:pPr>
              <w:pStyle w:val="Normalny1"/>
              <w:pBdr>
                <w:top w:val="nil"/>
                <w:left w:val="nil"/>
                <w:bottom w:val="nil"/>
                <w:right w:val="nil"/>
                <w:between w:val="nil"/>
              </w:pBdr>
              <w:spacing w:line="276" w:lineRule="auto"/>
              <w:rPr>
                <w:color w:val="000000"/>
                <w:sz w:val="14"/>
                <w:szCs w:val="14"/>
                <w:lang w:val="en-US"/>
              </w:rPr>
            </w:pPr>
          </w:p>
        </w:tc>
      </w:tr>
      <w:tr w:rsidR="00B32945" w14:paraId="16CBCD32" w14:textId="77777777" w:rsidTr="007D31B9">
        <w:trPr>
          <w:trHeight w:val="186"/>
        </w:trPr>
        <w:tc>
          <w:tcPr>
            <w:tcW w:w="2120" w:type="dxa"/>
            <w:tcBorders>
              <w:top w:val="nil"/>
              <w:bottom w:val="nil"/>
            </w:tcBorders>
          </w:tcPr>
          <w:p w14:paraId="63FF8EDE" w14:textId="77777777" w:rsidR="00B32945" w:rsidRPr="0050266D" w:rsidRDefault="00B32945" w:rsidP="00862A89">
            <w:pPr>
              <w:pStyle w:val="Normalny1"/>
              <w:pBdr>
                <w:top w:val="nil"/>
                <w:left w:val="nil"/>
                <w:bottom w:val="nil"/>
                <w:right w:val="nil"/>
                <w:between w:val="nil"/>
              </w:pBdr>
              <w:rPr>
                <w:color w:val="000000"/>
                <w:sz w:val="12"/>
                <w:szCs w:val="12"/>
                <w:lang w:val="en-US"/>
              </w:rPr>
            </w:pPr>
          </w:p>
        </w:tc>
        <w:tc>
          <w:tcPr>
            <w:tcW w:w="2140" w:type="dxa"/>
            <w:vMerge/>
          </w:tcPr>
          <w:p w14:paraId="5E18D275" w14:textId="77777777" w:rsidR="00B32945" w:rsidRPr="0050266D" w:rsidRDefault="00B32945" w:rsidP="00862A89">
            <w:pPr>
              <w:pStyle w:val="Normalny1"/>
              <w:pBdr>
                <w:top w:val="nil"/>
                <w:left w:val="nil"/>
                <w:bottom w:val="nil"/>
                <w:right w:val="nil"/>
                <w:between w:val="nil"/>
              </w:pBdr>
              <w:spacing w:line="143" w:lineRule="auto"/>
              <w:rPr>
                <w:color w:val="000000"/>
                <w:sz w:val="18"/>
                <w:szCs w:val="18"/>
                <w:lang w:val="en-US"/>
              </w:rPr>
            </w:pPr>
          </w:p>
        </w:tc>
        <w:tc>
          <w:tcPr>
            <w:tcW w:w="700" w:type="dxa"/>
            <w:tcBorders>
              <w:top w:val="nil"/>
              <w:bottom w:val="nil"/>
            </w:tcBorders>
          </w:tcPr>
          <w:p w14:paraId="794EBD59" w14:textId="77777777" w:rsidR="00B32945" w:rsidRPr="0050266D" w:rsidRDefault="00B32945" w:rsidP="00862A89">
            <w:pPr>
              <w:pStyle w:val="Normalny1"/>
              <w:pBdr>
                <w:top w:val="nil"/>
                <w:left w:val="nil"/>
                <w:bottom w:val="nil"/>
                <w:right w:val="nil"/>
                <w:between w:val="nil"/>
              </w:pBdr>
              <w:rPr>
                <w:color w:val="000000"/>
                <w:sz w:val="12"/>
                <w:szCs w:val="12"/>
                <w:lang w:val="en-US"/>
              </w:rPr>
            </w:pPr>
          </w:p>
        </w:tc>
        <w:tc>
          <w:tcPr>
            <w:tcW w:w="1480" w:type="dxa"/>
            <w:tcBorders>
              <w:top w:val="nil"/>
              <w:bottom w:val="nil"/>
            </w:tcBorders>
          </w:tcPr>
          <w:p w14:paraId="5CC30048" w14:textId="77777777" w:rsidR="00B32945" w:rsidRPr="0050266D" w:rsidRDefault="00B32945" w:rsidP="00862A89">
            <w:pPr>
              <w:pStyle w:val="Normalny1"/>
              <w:pBdr>
                <w:top w:val="nil"/>
                <w:left w:val="nil"/>
                <w:bottom w:val="nil"/>
                <w:right w:val="nil"/>
                <w:between w:val="nil"/>
              </w:pBdr>
              <w:rPr>
                <w:color w:val="000000"/>
                <w:sz w:val="12"/>
                <w:szCs w:val="12"/>
                <w:lang w:val="en-US"/>
              </w:rPr>
            </w:pPr>
          </w:p>
        </w:tc>
        <w:tc>
          <w:tcPr>
            <w:tcW w:w="7240" w:type="dxa"/>
            <w:vMerge/>
            <w:tcBorders>
              <w:top w:val="nil"/>
            </w:tcBorders>
          </w:tcPr>
          <w:p w14:paraId="3FEEBB39" w14:textId="77777777" w:rsidR="00B32945" w:rsidRPr="0050266D" w:rsidRDefault="00B32945" w:rsidP="00862A89">
            <w:pPr>
              <w:pStyle w:val="Normalny1"/>
              <w:pBdr>
                <w:top w:val="nil"/>
                <w:left w:val="nil"/>
                <w:bottom w:val="nil"/>
                <w:right w:val="nil"/>
                <w:between w:val="nil"/>
              </w:pBdr>
              <w:spacing w:line="276" w:lineRule="auto"/>
              <w:rPr>
                <w:color w:val="000000"/>
                <w:sz w:val="12"/>
                <w:szCs w:val="12"/>
                <w:lang w:val="en-US"/>
              </w:rPr>
            </w:pPr>
          </w:p>
        </w:tc>
        <w:tc>
          <w:tcPr>
            <w:tcW w:w="1260" w:type="dxa"/>
            <w:vMerge/>
            <w:tcBorders>
              <w:top w:val="nil"/>
            </w:tcBorders>
          </w:tcPr>
          <w:p w14:paraId="44915738" w14:textId="77777777" w:rsidR="00B32945" w:rsidRPr="0050266D" w:rsidRDefault="00B32945" w:rsidP="00862A89">
            <w:pPr>
              <w:pStyle w:val="Normalny1"/>
              <w:pBdr>
                <w:top w:val="nil"/>
                <w:left w:val="nil"/>
                <w:bottom w:val="nil"/>
                <w:right w:val="nil"/>
                <w:between w:val="nil"/>
              </w:pBdr>
              <w:spacing w:line="276" w:lineRule="auto"/>
              <w:rPr>
                <w:color w:val="000000"/>
                <w:sz w:val="12"/>
                <w:szCs w:val="12"/>
                <w:lang w:val="en-US"/>
              </w:rPr>
            </w:pPr>
          </w:p>
        </w:tc>
      </w:tr>
      <w:tr w:rsidR="00B32945" w14:paraId="55626BA4" w14:textId="77777777" w:rsidTr="007D31B9">
        <w:trPr>
          <w:trHeight w:val="187"/>
        </w:trPr>
        <w:tc>
          <w:tcPr>
            <w:tcW w:w="2120" w:type="dxa"/>
            <w:tcBorders>
              <w:top w:val="nil"/>
              <w:bottom w:val="nil"/>
            </w:tcBorders>
          </w:tcPr>
          <w:p w14:paraId="238BC671" w14:textId="77777777" w:rsidR="00B32945" w:rsidRPr="0050266D" w:rsidRDefault="00B32945" w:rsidP="00862A89">
            <w:pPr>
              <w:pStyle w:val="Normalny1"/>
              <w:pBdr>
                <w:top w:val="nil"/>
                <w:left w:val="nil"/>
                <w:bottom w:val="nil"/>
                <w:right w:val="nil"/>
                <w:between w:val="nil"/>
              </w:pBdr>
              <w:rPr>
                <w:color w:val="000000"/>
                <w:sz w:val="12"/>
                <w:szCs w:val="12"/>
                <w:lang w:val="en-US"/>
              </w:rPr>
            </w:pPr>
          </w:p>
        </w:tc>
        <w:tc>
          <w:tcPr>
            <w:tcW w:w="2140" w:type="dxa"/>
            <w:vMerge/>
          </w:tcPr>
          <w:p w14:paraId="44489745" w14:textId="77777777" w:rsidR="00B32945" w:rsidRPr="0050266D" w:rsidRDefault="00B32945" w:rsidP="00862A89">
            <w:pPr>
              <w:pStyle w:val="Normalny1"/>
              <w:pBdr>
                <w:top w:val="nil"/>
                <w:left w:val="nil"/>
                <w:bottom w:val="nil"/>
                <w:right w:val="nil"/>
                <w:between w:val="nil"/>
              </w:pBdr>
              <w:spacing w:line="143" w:lineRule="auto"/>
              <w:rPr>
                <w:color w:val="000000"/>
                <w:sz w:val="18"/>
                <w:szCs w:val="18"/>
                <w:lang w:val="en-US"/>
              </w:rPr>
            </w:pPr>
          </w:p>
        </w:tc>
        <w:tc>
          <w:tcPr>
            <w:tcW w:w="700" w:type="dxa"/>
            <w:tcBorders>
              <w:top w:val="nil"/>
              <w:bottom w:val="nil"/>
            </w:tcBorders>
          </w:tcPr>
          <w:p w14:paraId="2FE01114" w14:textId="77777777" w:rsidR="00B32945" w:rsidRDefault="00B32945" w:rsidP="00862A89">
            <w:pPr>
              <w:pStyle w:val="Normalny1"/>
              <w:pBdr>
                <w:top w:val="nil"/>
                <w:left w:val="nil"/>
                <w:bottom w:val="nil"/>
                <w:right w:val="nil"/>
                <w:between w:val="nil"/>
              </w:pBdr>
              <w:spacing w:line="168" w:lineRule="auto"/>
              <w:rPr>
                <w:color w:val="000000"/>
                <w:sz w:val="18"/>
                <w:szCs w:val="18"/>
              </w:rPr>
            </w:pPr>
            <w:r>
              <w:rPr>
                <w:color w:val="000000"/>
                <w:sz w:val="18"/>
                <w:szCs w:val="18"/>
              </w:rPr>
              <w:t>-</w:t>
            </w:r>
          </w:p>
        </w:tc>
        <w:tc>
          <w:tcPr>
            <w:tcW w:w="1480" w:type="dxa"/>
            <w:tcBorders>
              <w:top w:val="nil"/>
              <w:bottom w:val="nil"/>
            </w:tcBorders>
          </w:tcPr>
          <w:p w14:paraId="41FBEC08" w14:textId="77777777" w:rsidR="00B32945" w:rsidRDefault="00B32945"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789AB87C"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62A4551F"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r>
      <w:tr w:rsidR="00B32945" w14:paraId="15181BB3" w14:textId="77777777" w:rsidTr="007D31B9">
        <w:trPr>
          <w:trHeight w:val="186"/>
        </w:trPr>
        <w:tc>
          <w:tcPr>
            <w:tcW w:w="2120" w:type="dxa"/>
            <w:tcBorders>
              <w:top w:val="nil"/>
              <w:bottom w:val="nil"/>
            </w:tcBorders>
          </w:tcPr>
          <w:p w14:paraId="3BC84334" w14:textId="77777777" w:rsidR="00B32945" w:rsidRDefault="00B32945" w:rsidP="00862A89">
            <w:pPr>
              <w:pStyle w:val="Normalny1"/>
              <w:pBdr>
                <w:top w:val="nil"/>
                <w:left w:val="nil"/>
                <w:bottom w:val="nil"/>
                <w:right w:val="nil"/>
                <w:between w:val="nil"/>
              </w:pBdr>
              <w:rPr>
                <w:color w:val="000000"/>
                <w:sz w:val="12"/>
                <w:szCs w:val="12"/>
              </w:rPr>
            </w:pPr>
          </w:p>
        </w:tc>
        <w:tc>
          <w:tcPr>
            <w:tcW w:w="2140" w:type="dxa"/>
            <w:vMerge/>
          </w:tcPr>
          <w:p w14:paraId="0CC6E674" w14:textId="77777777" w:rsidR="00B32945" w:rsidRDefault="00B32945" w:rsidP="00862A89">
            <w:pPr>
              <w:pStyle w:val="Normalny1"/>
              <w:pBdr>
                <w:top w:val="nil"/>
                <w:left w:val="nil"/>
                <w:bottom w:val="nil"/>
                <w:right w:val="nil"/>
                <w:between w:val="nil"/>
              </w:pBdr>
              <w:spacing w:line="143" w:lineRule="auto"/>
              <w:rPr>
                <w:color w:val="000000"/>
                <w:sz w:val="18"/>
                <w:szCs w:val="18"/>
              </w:rPr>
            </w:pPr>
          </w:p>
        </w:tc>
        <w:tc>
          <w:tcPr>
            <w:tcW w:w="700" w:type="dxa"/>
            <w:tcBorders>
              <w:top w:val="nil"/>
              <w:bottom w:val="nil"/>
            </w:tcBorders>
          </w:tcPr>
          <w:p w14:paraId="4583AB55" w14:textId="77777777" w:rsidR="00B32945" w:rsidRDefault="00B32945"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6750C8BF" w14:textId="77777777" w:rsidR="00B32945" w:rsidRDefault="00B32945"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213244AB"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20812293"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r>
      <w:tr w:rsidR="00B32945" w14:paraId="07FA9EA6" w14:textId="77777777" w:rsidTr="007D31B9">
        <w:trPr>
          <w:trHeight w:val="186"/>
        </w:trPr>
        <w:tc>
          <w:tcPr>
            <w:tcW w:w="2120" w:type="dxa"/>
            <w:tcBorders>
              <w:top w:val="nil"/>
              <w:bottom w:val="nil"/>
            </w:tcBorders>
          </w:tcPr>
          <w:p w14:paraId="58EB61A4" w14:textId="77777777" w:rsidR="00B32945" w:rsidRDefault="00B32945" w:rsidP="00862A89">
            <w:pPr>
              <w:pStyle w:val="Normalny1"/>
              <w:pBdr>
                <w:top w:val="nil"/>
                <w:left w:val="nil"/>
                <w:bottom w:val="nil"/>
                <w:right w:val="nil"/>
                <w:between w:val="nil"/>
              </w:pBdr>
              <w:rPr>
                <w:color w:val="000000"/>
                <w:sz w:val="12"/>
                <w:szCs w:val="12"/>
              </w:rPr>
            </w:pPr>
          </w:p>
        </w:tc>
        <w:tc>
          <w:tcPr>
            <w:tcW w:w="2140" w:type="dxa"/>
            <w:vMerge/>
          </w:tcPr>
          <w:p w14:paraId="590DB295" w14:textId="77777777" w:rsidR="00B32945" w:rsidRDefault="00B32945" w:rsidP="00862A89">
            <w:pPr>
              <w:pStyle w:val="Normalny1"/>
              <w:pBdr>
                <w:top w:val="nil"/>
                <w:left w:val="nil"/>
                <w:bottom w:val="nil"/>
                <w:right w:val="nil"/>
                <w:between w:val="nil"/>
              </w:pBdr>
              <w:spacing w:line="143" w:lineRule="auto"/>
              <w:rPr>
                <w:color w:val="000000"/>
                <w:sz w:val="18"/>
                <w:szCs w:val="18"/>
              </w:rPr>
            </w:pPr>
          </w:p>
        </w:tc>
        <w:tc>
          <w:tcPr>
            <w:tcW w:w="700" w:type="dxa"/>
            <w:tcBorders>
              <w:top w:val="nil"/>
              <w:bottom w:val="nil"/>
            </w:tcBorders>
          </w:tcPr>
          <w:p w14:paraId="7D88EE71" w14:textId="77777777" w:rsidR="00B32945" w:rsidRDefault="00B32945"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09306FF9" w14:textId="77777777" w:rsidR="00B32945" w:rsidRDefault="00B32945"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22444DF2"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316EF004"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r>
      <w:tr w:rsidR="00B32945" w14:paraId="5497D653" w14:textId="77777777" w:rsidTr="007D31B9">
        <w:trPr>
          <w:trHeight w:val="186"/>
        </w:trPr>
        <w:tc>
          <w:tcPr>
            <w:tcW w:w="2120" w:type="dxa"/>
            <w:tcBorders>
              <w:top w:val="nil"/>
              <w:bottom w:val="nil"/>
            </w:tcBorders>
          </w:tcPr>
          <w:p w14:paraId="34A50DF0" w14:textId="77777777" w:rsidR="00B32945" w:rsidRDefault="00B32945" w:rsidP="00862A89">
            <w:pPr>
              <w:pStyle w:val="Normalny1"/>
              <w:pBdr>
                <w:top w:val="nil"/>
                <w:left w:val="nil"/>
                <w:bottom w:val="nil"/>
                <w:right w:val="nil"/>
                <w:between w:val="nil"/>
              </w:pBdr>
              <w:rPr>
                <w:color w:val="000000"/>
                <w:sz w:val="12"/>
                <w:szCs w:val="12"/>
              </w:rPr>
            </w:pPr>
          </w:p>
        </w:tc>
        <w:tc>
          <w:tcPr>
            <w:tcW w:w="2140" w:type="dxa"/>
            <w:vMerge/>
          </w:tcPr>
          <w:p w14:paraId="3B147C8A" w14:textId="77777777" w:rsidR="00B32945" w:rsidRDefault="00B32945" w:rsidP="00862A89">
            <w:pPr>
              <w:pStyle w:val="Normalny1"/>
              <w:pBdr>
                <w:top w:val="nil"/>
                <w:left w:val="nil"/>
                <w:bottom w:val="nil"/>
                <w:right w:val="nil"/>
                <w:between w:val="nil"/>
              </w:pBdr>
              <w:spacing w:line="143" w:lineRule="auto"/>
              <w:rPr>
                <w:color w:val="000000"/>
                <w:sz w:val="18"/>
                <w:szCs w:val="18"/>
              </w:rPr>
            </w:pPr>
          </w:p>
        </w:tc>
        <w:tc>
          <w:tcPr>
            <w:tcW w:w="700" w:type="dxa"/>
            <w:tcBorders>
              <w:top w:val="nil"/>
              <w:bottom w:val="nil"/>
            </w:tcBorders>
          </w:tcPr>
          <w:p w14:paraId="1BFA977F" w14:textId="77777777" w:rsidR="00B32945" w:rsidRDefault="00B32945" w:rsidP="00862A89">
            <w:pPr>
              <w:pStyle w:val="Normalny1"/>
              <w:pBdr>
                <w:top w:val="nil"/>
                <w:left w:val="nil"/>
                <w:bottom w:val="nil"/>
                <w:right w:val="nil"/>
                <w:between w:val="nil"/>
              </w:pBdr>
              <w:rPr>
                <w:color w:val="000000"/>
                <w:sz w:val="12"/>
                <w:szCs w:val="12"/>
              </w:rPr>
            </w:pPr>
          </w:p>
        </w:tc>
        <w:tc>
          <w:tcPr>
            <w:tcW w:w="1480" w:type="dxa"/>
            <w:tcBorders>
              <w:top w:val="nil"/>
              <w:bottom w:val="nil"/>
            </w:tcBorders>
          </w:tcPr>
          <w:p w14:paraId="7792A30C" w14:textId="77777777" w:rsidR="00B32945" w:rsidRDefault="00B32945" w:rsidP="00862A89">
            <w:pPr>
              <w:pStyle w:val="Normalny1"/>
              <w:pBdr>
                <w:top w:val="nil"/>
                <w:left w:val="nil"/>
                <w:bottom w:val="nil"/>
                <w:right w:val="nil"/>
                <w:between w:val="nil"/>
              </w:pBdr>
              <w:rPr>
                <w:color w:val="000000"/>
                <w:sz w:val="12"/>
                <w:szCs w:val="12"/>
              </w:rPr>
            </w:pPr>
          </w:p>
        </w:tc>
        <w:tc>
          <w:tcPr>
            <w:tcW w:w="7240" w:type="dxa"/>
            <w:vMerge/>
            <w:tcBorders>
              <w:top w:val="nil"/>
            </w:tcBorders>
          </w:tcPr>
          <w:p w14:paraId="4F86013D"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c>
          <w:tcPr>
            <w:tcW w:w="1260" w:type="dxa"/>
            <w:vMerge/>
            <w:tcBorders>
              <w:top w:val="nil"/>
            </w:tcBorders>
          </w:tcPr>
          <w:p w14:paraId="62EA60FE" w14:textId="77777777" w:rsidR="00B32945" w:rsidRDefault="00B32945" w:rsidP="00862A89">
            <w:pPr>
              <w:pStyle w:val="Normalny1"/>
              <w:pBdr>
                <w:top w:val="nil"/>
                <w:left w:val="nil"/>
                <w:bottom w:val="nil"/>
                <w:right w:val="nil"/>
                <w:between w:val="nil"/>
              </w:pBdr>
              <w:spacing w:line="276" w:lineRule="auto"/>
              <w:rPr>
                <w:color w:val="000000"/>
                <w:sz w:val="12"/>
                <w:szCs w:val="12"/>
              </w:rPr>
            </w:pPr>
          </w:p>
        </w:tc>
      </w:tr>
      <w:tr w:rsidR="00B32945" w14:paraId="203DCF41" w14:textId="77777777" w:rsidTr="007D31B9">
        <w:trPr>
          <w:trHeight w:val="170"/>
        </w:trPr>
        <w:tc>
          <w:tcPr>
            <w:tcW w:w="2120" w:type="dxa"/>
            <w:tcBorders>
              <w:top w:val="nil"/>
              <w:bottom w:val="nil"/>
            </w:tcBorders>
          </w:tcPr>
          <w:p w14:paraId="60061720" w14:textId="77777777" w:rsidR="00B32945" w:rsidRDefault="00B32945" w:rsidP="00862A89">
            <w:pPr>
              <w:pStyle w:val="Normalny1"/>
              <w:pBdr>
                <w:top w:val="nil"/>
                <w:left w:val="nil"/>
                <w:bottom w:val="nil"/>
                <w:right w:val="nil"/>
                <w:between w:val="nil"/>
              </w:pBdr>
              <w:rPr>
                <w:color w:val="000000"/>
                <w:sz w:val="10"/>
                <w:szCs w:val="10"/>
              </w:rPr>
            </w:pPr>
          </w:p>
        </w:tc>
        <w:tc>
          <w:tcPr>
            <w:tcW w:w="2140" w:type="dxa"/>
            <w:vMerge/>
          </w:tcPr>
          <w:p w14:paraId="64B212D2" w14:textId="77777777" w:rsidR="00B32945" w:rsidRDefault="00B32945" w:rsidP="00862A89">
            <w:pPr>
              <w:pStyle w:val="Normalny1"/>
              <w:pBdr>
                <w:top w:val="nil"/>
                <w:left w:val="nil"/>
                <w:bottom w:val="nil"/>
                <w:right w:val="nil"/>
                <w:between w:val="nil"/>
              </w:pBdr>
              <w:spacing w:line="143" w:lineRule="auto"/>
              <w:rPr>
                <w:color w:val="000000"/>
                <w:sz w:val="18"/>
                <w:szCs w:val="18"/>
              </w:rPr>
            </w:pPr>
          </w:p>
        </w:tc>
        <w:tc>
          <w:tcPr>
            <w:tcW w:w="700" w:type="dxa"/>
            <w:tcBorders>
              <w:top w:val="nil"/>
              <w:bottom w:val="nil"/>
            </w:tcBorders>
          </w:tcPr>
          <w:p w14:paraId="1E88E738" w14:textId="77777777" w:rsidR="00B32945" w:rsidRDefault="00B32945"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051B1C86" w14:textId="77777777" w:rsidR="00B32945" w:rsidRDefault="00B32945"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7C21F799" w14:textId="77777777" w:rsidR="00B32945" w:rsidRDefault="00B32945"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3E24AE41" w14:textId="77777777" w:rsidR="00B32945" w:rsidRDefault="00B32945" w:rsidP="00862A89">
            <w:pPr>
              <w:pStyle w:val="Normalny1"/>
              <w:pBdr>
                <w:top w:val="nil"/>
                <w:left w:val="nil"/>
                <w:bottom w:val="nil"/>
                <w:right w:val="nil"/>
                <w:between w:val="nil"/>
              </w:pBdr>
              <w:spacing w:line="276" w:lineRule="auto"/>
              <w:rPr>
                <w:color w:val="000000"/>
                <w:sz w:val="10"/>
                <w:szCs w:val="10"/>
              </w:rPr>
            </w:pPr>
          </w:p>
        </w:tc>
      </w:tr>
      <w:tr w:rsidR="00B32945" w14:paraId="6F81E171" w14:textId="77777777" w:rsidTr="007D31B9">
        <w:trPr>
          <w:trHeight w:val="162"/>
        </w:trPr>
        <w:tc>
          <w:tcPr>
            <w:tcW w:w="2120" w:type="dxa"/>
            <w:tcBorders>
              <w:top w:val="nil"/>
              <w:bottom w:val="nil"/>
            </w:tcBorders>
          </w:tcPr>
          <w:p w14:paraId="7E44A9B5" w14:textId="77777777" w:rsidR="00B32945" w:rsidRDefault="00B32945" w:rsidP="00862A89">
            <w:pPr>
              <w:pStyle w:val="Normalny1"/>
              <w:pBdr>
                <w:top w:val="nil"/>
                <w:left w:val="nil"/>
                <w:bottom w:val="nil"/>
                <w:right w:val="nil"/>
                <w:between w:val="nil"/>
              </w:pBdr>
              <w:rPr>
                <w:color w:val="000000"/>
                <w:sz w:val="10"/>
                <w:szCs w:val="10"/>
              </w:rPr>
            </w:pPr>
          </w:p>
        </w:tc>
        <w:tc>
          <w:tcPr>
            <w:tcW w:w="2140" w:type="dxa"/>
            <w:vMerge/>
          </w:tcPr>
          <w:p w14:paraId="2B2F6E54" w14:textId="77777777" w:rsidR="00B32945" w:rsidRDefault="00B32945" w:rsidP="00862A89">
            <w:pPr>
              <w:pStyle w:val="Normalny1"/>
              <w:pBdr>
                <w:top w:val="nil"/>
                <w:left w:val="nil"/>
                <w:bottom w:val="nil"/>
                <w:right w:val="nil"/>
                <w:between w:val="nil"/>
              </w:pBdr>
              <w:spacing w:line="143" w:lineRule="auto"/>
              <w:rPr>
                <w:color w:val="000000"/>
                <w:sz w:val="18"/>
                <w:szCs w:val="18"/>
              </w:rPr>
            </w:pPr>
          </w:p>
        </w:tc>
        <w:tc>
          <w:tcPr>
            <w:tcW w:w="700" w:type="dxa"/>
            <w:tcBorders>
              <w:top w:val="nil"/>
            </w:tcBorders>
          </w:tcPr>
          <w:p w14:paraId="55A863CE" w14:textId="77777777" w:rsidR="00B32945" w:rsidRDefault="00B32945" w:rsidP="00862A89">
            <w:pPr>
              <w:pStyle w:val="Normalny1"/>
              <w:pBdr>
                <w:top w:val="nil"/>
                <w:left w:val="nil"/>
                <w:bottom w:val="nil"/>
                <w:right w:val="nil"/>
                <w:between w:val="nil"/>
              </w:pBdr>
              <w:rPr>
                <w:color w:val="000000"/>
                <w:sz w:val="10"/>
                <w:szCs w:val="10"/>
              </w:rPr>
            </w:pPr>
          </w:p>
        </w:tc>
        <w:tc>
          <w:tcPr>
            <w:tcW w:w="1480" w:type="dxa"/>
            <w:tcBorders>
              <w:top w:val="nil"/>
              <w:bottom w:val="nil"/>
            </w:tcBorders>
          </w:tcPr>
          <w:p w14:paraId="3809C721" w14:textId="77777777" w:rsidR="00B32945" w:rsidRDefault="00B32945" w:rsidP="00862A89">
            <w:pPr>
              <w:pStyle w:val="Normalny1"/>
              <w:pBdr>
                <w:top w:val="nil"/>
                <w:left w:val="nil"/>
                <w:bottom w:val="nil"/>
                <w:right w:val="nil"/>
                <w:between w:val="nil"/>
              </w:pBdr>
              <w:rPr>
                <w:color w:val="000000"/>
                <w:sz w:val="10"/>
                <w:szCs w:val="10"/>
              </w:rPr>
            </w:pPr>
          </w:p>
        </w:tc>
        <w:tc>
          <w:tcPr>
            <w:tcW w:w="7240" w:type="dxa"/>
            <w:vMerge/>
            <w:tcBorders>
              <w:top w:val="nil"/>
            </w:tcBorders>
          </w:tcPr>
          <w:p w14:paraId="6A29090A" w14:textId="77777777" w:rsidR="00B32945" w:rsidRDefault="00B32945" w:rsidP="00862A89">
            <w:pPr>
              <w:pStyle w:val="Normalny1"/>
              <w:pBdr>
                <w:top w:val="nil"/>
                <w:left w:val="nil"/>
                <w:bottom w:val="nil"/>
                <w:right w:val="nil"/>
                <w:between w:val="nil"/>
              </w:pBdr>
              <w:spacing w:line="276" w:lineRule="auto"/>
              <w:rPr>
                <w:color w:val="000000"/>
                <w:sz w:val="10"/>
                <w:szCs w:val="10"/>
              </w:rPr>
            </w:pPr>
          </w:p>
        </w:tc>
        <w:tc>
          <w:tcPr>
            <w:tcW w:w="1260" w:type="dxa"/>
            <w:vMerge/>
            <w:tcBorders>
              <w:top w:val="nil"/>
            </w:tcBorders>
          </w:tcPr>
          <w:p w14:paraId="434CAC7C" w14:textId="77777777" w:rsidR="00B32945" w:rsidRDefault="00B32945" w:rsidP="00862A89">
            <w:pPr>
              <w:pStyle w:val="Normalny1"/>
              <w:pBdr>
                <w:top w:val="nil"/>
                <w:left w:val="nil"/>
                <w:bottom w:val="nil"/>
                <w:right w:val="nil"/>
                <w:between w:val="nil"/>
              </w:pBdr>
              <w:spacing w:line="276" w:lineRule="auto"/>
              <w:rPr>
                <w:color w:val="000000"/>
                <w:sz w:val="10"/>
                <w:szCs w:val="10"/>
              </w:rPr>
            </w:pPr>
          </w:p>
        </w:tc>
      </w:tr>
      <w:tr w:rsidR="0050266D" w14:paraId="71DD62B7" w14:textId="77777777" w:rsidTr="007D31B9">
        <w:trPr>
          <w:trHeight w:val="362"/>
        </w:trPr>
        <w:tc>
          <w:tcPr>
            <w:tcW w:w="2120" w:type="dxa"/>
            <w:tcBorders>
              <w:top w:val="nil"/>
              <w:bottom w:val="nil"/>
            </w:tcBorders>
          </w:tcPr>
          <w:p w14:paraId="64B2A86E" w14:textId="77777777" w:rsidR="0050266D" w:rsidRDefault="0050266D" w:rsidP="00862A89">
            <w:pPr>
              <w:pStyle w:val="Normalny1"/>
              <w:pBdr>
                <w:top w:val="nil"/>
                <w:left w:val="nil"/>
                <w:bottom w:val="nil"/>
                <w:right w:val="nil"/>
                <w:between w:val="nil"/>
              </w:pBdr>
              <w:rPr>
                <w:color w:val="000000"/>
                <w:sz w:val="18"/>
                <w:szCs w:val="18"/>
              </w:rPr>
            </w:pPr>
          </w:p>
        </w:tc>
        <w:tc>
          <w:tcPr>
            <w:tcW w:w="2140" w:type="dxa"/>
            <w:vMerge w:val="restart"/>
          </w:tcPr>
          <w:p w14:paraId="34F471E2" w14:textId="77777777" w:rsidR="0050266D" w:rsidRPr="0050266D" w:rsidRDefault="0050266D" w:rsidP="0050266D">
            <w:pPr>
              <w:pStyle w:val="Normalny1"/>
              <w:pBdr>
                <w:top w:val="nil"/>
                <w:left w:val="nil"/>
                <w:bottom w:val="nil"/>
                <w:right w:val="nil"/>
                <w:between w:val="nil"/>
              </w:pBdr>
              <w:spacing w:line="191" w:lineRule="auto"/>
              <w:rPr>
                <w:color w:val="000000"/>
                <w:sz w:val="18"/>
                <w:szCs w:val="18"/>
                <w:lang w:val="en-US"/>
              </w:rPr>
            </w:pPr>
            <w:r>
              <w:rPr>
                <w:color w:val="000000"/>
                <w:sz w:val="18"/>
                <w:szCs w:val="18"/>
                <w:lang w:val="en-US"/>
              </w:rPr>
              <w:t>Teaching</w:t>
            </w:r>
            <w:r w:rsidRPr="0050266D">
              <w:rPr>
                <w:color w:val="000000"/>
                <w:sz w:val="18"/>
                <w:szCs w:val="18"/>
                <w:lang w:val="en-US"/>
              </w:rPr>
              <w:t xml:space="preserve"> practice </w:t>
            </w:r>
            <w:r w:rsidR="0039164E">
              <w:rPr>
                <w:color w:val="000000"/>
                <w:sz w:val="18"/>
                <w:szCs w:val="18"/>
                <w:lang w:val="en-US"/>
              </w:rPr>
              <w:t xml:space="preserve">– </w:t>
            </w:r>
            <w:r w:rsidRPr="0050266D">
              <w:rPr>
                <w:color w:val="000000"/>
                <w:sz w:val="18"/>
                <w:szCs w:val="18"/>
                <w:lang w:val="en-US"/>
              </w:rPr>
              <w:t xml:space="preserve">in accordance with the Regulations of the Doctoral School at </w:t>
            </w:r>
            <w:r>
              <w:rPr>
                <w:color w:val="000000"/>
                <w:sz w:val="18"/>
                <w:szCs w:val="18"/>
                <w:lang w:val="en-US"/>
              </w:rPr>
              <w:t>Wrocław</w:t>
            </w:r>
            <w:r w:rsidRPr="0050266D">
              <w:rPr>
                <w:color w:val="000000"/>
                <w:sz w:val="18"/>
                <w:szCs w:val="18"/>
                <w:lang w:val="en-US"/>
              </w:rPr>
              <w:t xml:space="preserve"> University of </w:t>
            </w:r>
            <w:r>
              <w:rPr>
                <w:color w:val="000000"/>
                <w:sz w:val="18"/>
                <w:szCs w:val="18"/>
                <w:lang w:val="en-US"/>
              </w:rPr>
              <w:t>Environmental and</w:t>
            </w:r>
            <w:r w:rsidRPr="0050266D">
              <w:rPr>
                <w:color w:val="000000"/>
                <w:sz w:val="18"/>
                <w:szCs w:val="18"/>
                <w:lang w:val="en-US"/>
              </w:rPr>
              <w:t xml:space="preserve"> Life Sciences </w:t>
            </w:r>
          </w:p>
        </w:tc>
        <w:tc>
          <w:tcPr>
            <w:tcW w:w="700" w:type="dxa"/>
            <w:tcBorders>
              <w:bottom w:val="nil"/>
            </w:tcBorders>
          </w:tcPr>
          <w:p w14:paraId="20C1B07D" w14:textId="77777777" w:rsidR="0050266D" w:rsidRPr="0050266D" w:rsidRDefault="0050266D" w:rsidP="00862A89">
            <w:pPr>
              <w:pStyle w:val="Normalny1"/>
              <w:pBdr>
                <w:top w:val="nil"/>
                <w:left w:val="nil"/>
                <w:bottom w:val="nil"/>
                <w:right w:val="nil"/>
                <w:between w:val="nil"/>
              </w:pBdr>
              <w:rPr>
                <w:color w:val="000000"/>
                <w:sz w:val="18"/>
                <w:szCs w:val="18"/>
                <w:lang w:val="en-US"/>
              </w:rPr>
            </w:pPr>
          </w:p>
        </w:tc>
        <w:tc>
          <w:tcPr>
            <w:tcW w:w="1480" w:type="dxa"/>
            <w:tcBorders>
              <w:top w:val="nil"/>
              <w:bottom w:val="nil"/>
            </w:tcBorders>
          </w:tcPr>
          <w:p w14:paraId="419C6687" w14:textId="77777777" w:rsidR="0050266D" w:rsidRPr="0050266D" w:rsidRDefault="0050266D" w:rsidP="00862A89">
            <w:pPr>
              <w:pStyle w:val="Normalny1"/>
              <w:pBdr>
                <w:top w:val="nil"/>
                <w:left w:val="nil"/>
                <w:bottom w:val="nil"/>
                <w:right w:val="nil"/>
                <w:between w:val="nil"/>
              </w:pBdr>
              <w:rPr>
                <w:color w:val="000000"/>
                <w:sz w:val="18"/>
                <w:szCs w:val="18"/>
                <w:lang w:val="en-US"/>
              </w:rPr>
            </w:pPr>
          </w:p>
        </w:tc>
        <w:tc>
          <w:tcPr>
            <w:tcW w:w="7240" w:type="dxa"/>
            <w:vMerge w:val="restart"/>
          </w:tcPr>
          <w:p w14:paraId="28162EF2" w14:textId="77777777" w:rsidR="0050266D" w:rsidRPr="0050266D" w:rsidRDefault="0050266D" w:rsidP="0050266D">
            <w:pPr>
              <w:pStyle w:val="Normalny1"/>
              <w:pBdr>
                <w:top w:val="nil"/>
                <w:left w:val="nil"/>
                <w:bottom w:val="nil"/>
                <w:right w:val="nil"/>
                <w:between w:val="nil"/>
              </w:pBdr>
              <w:spacing w:before="2" w:after="2"/>
              <w:jc w:val="both"/>
              <w:rPr>
                <w:color w:val="000000"/>
                <w:sz w:val="18"/>
                <w:szCs w:val="18"/>
                <w:lang w:val="en-US"/>
              </w:rPr>
            </w:pPr>
            <w:r>
              <w:rPr>
                <w:color w:val="000000"/>
                <w:sz w:val="18"/>
                <w:szCs w:val="18"/>
                <w:lang w:val="en-US"/>
              </w:rPr>
              <w:t>He/she k</w:t>
            </w:r>
            <w:r w:rsidRPr="007E13D0">
              <w:rPr>
                <w:color w:val="000000"/>
                <w:sz w:val="18"/>
                <w:szCs w:val="18"/>
                <w:lang w:val="en-US"/>
              </w:rPr>
              <w:t xml:space="preserve">nows and understands </w:t>
            </w:r>
            <w:r>
              <w:rPr>
                <w:color w:val="000000"/>
                <w:sz w:val="18"/>
                <w:szCs w:val="18"/>
                <w:lang w:val="en-US"/>
              </w:rPr>
              <w:t>teaching methodology and techniques</w:t>
            </w:r>
            <w:r w:rsidRPr="007E13D0">
              <w:rPr>
                <w:color w:val="000000"/>
                <w:sz w:val="18"/>
                <w:szCs w:val="18"/>
                <w:lang w:val="en-US"/>
              </w:rPr>
              <w:t>.</w:t>
            </w:r>
            <w:r>
              <w:rPr>
                <w:color w:val="000000"/>
                <w:sz w:val="18"/>
                <w:szCs w:val="18"/>
                <w:lang w:val="en-US"/>
              </w:rPr>
              <w:t xml:space="preserve"> He/she is a</w:t>
            </w:r>
            <w:r w:rsidRPr="007E13D0">
              <w:rPr>
                <w:color w:val="000000"/>
                <w:sz w:val="18"/>
                <w:szCs w:val="18"/>
                <w:lang w:val="en-US"/>
              </w:rPr>
              <w:t xml:space="preserve">ble </w:t>
            </w:r>
            <w:r>
              <w:rPr>
                <w:color w:val="000000"/>
                <w:sz w:val="18"/>
                <w:szCs w:val="18"/>
                <w:lang w:val="en-US"/>
              </w:rPr>
              <w:t xml:space="preserve">to conduct teaching activities </w:t>
            </w:r>
            <w:r w:rsidRPr="007E13D0">
              <w:rPr>
                <w:color w:val="000000"/>
                <w:sz w:val="18"/>
                <w:szCs w:val="18"/>
                <w:lang w:val="en-US"/>
              </w:rPr>
              <w:t>in a methodologically correct manner.</w:t>
            </w:r>
          </w:p>
        </w:tc>
        <w:tc>
          <w:tcPr>
            <w:tcW w:w="1260" w:type="dxa"/>
            <w:tcBorders>
              <w:bottom w:val="nil"/>
            </w:tcBorders>
          </w:tcPr>
          <w:p w14:paraId="7613D4F3" w14:textId="77777777" w:rsidR="0050266D" w:rsidRPr="0050266D" w:rsidRDefault="0050266D" w:rsidP="00862A89">
            <w:pPr>
              <w:pStyle w:val="Normalny1"/>
              <w:pBdr>
                <w:top w:val="nil"/>
                <w:left w:val="nil"/>
                <w:bottom w:val="nil"/>
                <w:right w:val="nil"/>
                <w:between w:val="nil"/>
              </w:pBdr>
              <w:rPr>
                <w:color w:val="000000"/>
                <w:sz w:val="18"/>
                <w:szCs w:val="18"/>
                <w:lang w:val="en-US"/>
              </w:rPr>
            </w:pPr>
          </w:p>
        </w:tc>
      </w:tr>
      <w:tr w:rsidR="0050266D" w:rsidRPr="00F24D2D" w14:paraId="333D8931" w14:textId="77777777" w:rsidTr="007D31B9">
        <w:trPr>
          <w:trHeight w:val="206"/>
        </w:trPr>
        <w:tc>
          <w:tcPr>
            <w:tcW w:w="2120" w:type="dxa"/>
            <w:tcBorders>
              <w:top w:val="nil"/>
              <w:bottom w:val="nil"/>
            </w:tcBorders>
          </w:tcPr>
          <w:p w14:paraId="5520EACF" w14:textId="77777777" w:rsidR="0050266D" w:rsidRPr="0050266D" w:rsidRDefault="0050266D" w:rsidP="00862A89">
            <w:pPr>
              <w:pStyle w:val="Normalny1"/>
              <w:pBdr>
                <w:top w:val="nil"/>
                <w:left w:val="nil"/>
                <w:bottom w:val="nil"/>
                <w:right w:val="nil"/>
                <w:between w:val="nil"/>
              </w:pBdr>
              <w:rPr>
                <w:color w:val="000000"/>
                <w:sz w:val="14"/>
                <w:szCs w:val="14"/>
                <w:lang w:val="en-US"/>
              </w:rPr>
            </w:pPr>
          </w:p>
        </w:tc>
        <w:tc>
          <w:tcPr>
            <w:tcW w:w="2140" w:type="dxa"/>
            <w:vMerge/>
          </w:tcPr>
          <w:p w14:paraId="6ADCE96E" w14:textId="77777777" w:rsidR="0050266D" w:rsidRPr="007E13D0" w:rsidRDefault="0050266D" w:rsidP="00862A89">
            <w:pPr>
              <w:pStyle w:val="Normalny1"/>
              <w:pBdr>
                <w:top w:val="nil"/>
                <w:left w:val="nil"/>
                <w:bottom w:val="nil"/>
                <w:right w:val="nil"/>
                <w:between w:val="nil"/>
              </w:pBdr>
              <w:spacing w:line="191" w:lineRule="auto"/>
              <w:rPr>
                <w:color w:val="000000"/>
                <w:sz w:val="18"/>
                <w:szCs w:val="18"/>
                <w:lang w:val="en-US"/>
              </w:rPr>
            </w:pPr>
          </w:p>
        </w:tc>
        <w:tc>
          <w:tcPr>
            <w:tcW w:w="700" w:type="dxa"/>
            <w:tcBorders>
              <w:top w:val="nil"/>
              <w:bottom w:val="nil"/>
            </w:tcBorders>
          </w:tcPr>
          <w:p w14:paraId="37F3FFD2" w14:textId="77777777" w:rsidR="0050266D" w:rsidRPr="007E13D0" w:rsidRDefault="0050266D" w:rsidP="00862A89">
            <w:pPr>
              <w:pStyle w:val="Normalny1"/>
              <w:pBdr>
                <w:top w:val="nil"/>
                <w:left w:val="nil"/>
                <w:bottom w:val="nil"/>
                <w:right w:val="nil"/>
                <w:between w:val="nil"/>
              </w:pBdr>
              <w:rPr>
                <w:color w:val="000000"/>
                <w:sz w:val="14"/>
                <w:szCs w:val="14"/>
                <w:lang w:val="en-US"/>
              </w:rPr>
            </w:pPr>
          </w:p>
        </w:tc>
        <w:tc>
          <w:tcPr>
            <w:tcW w:w="1480" w:type="dxa"/>
            <w:tcBorders>
              <w:top w:val="nil"/>
              <w:bottom w:val="nil"/>
            </w:tcBorders>
          </w:tcPr>
          <w:p w14:paraId="26A9F3A2" w14:textId="77777777" w:rsidR="0050266D" w:rsidRPr="007E13D0" w:rsidRDefault="0050266D" w:rsidP="00862A89">
            <w:pPr>
              <w:pStyle w:val="Normalny1"/>
              <w:pBdr>
                <w:top w:val="nil"/>
                <w:left w:val="nil"/>
                <w:bottom w:val="nil"/>
                <w:right w:val="nil"/>
                <w:between w:val="nil"/>
              </w:pBdr>
              <w:rPr>
                <w:color w:val="000000"/>
                <w:sz w:val="14"/>
                <w:szCs w:val="14"/>
                <w:lang w:val="en-US"/>
              </w:rPr>
            </w:pPr>
          </w:p>
        </w:tc>
        <w:tc>
          <w:tcPr>
            <w:tcW w:w="7240" w:type="dxa"/>
            <w:vMerge/>
          </w:tcPr>
          <w:p w14:paraId="60F4473F" w14:textId="77777777" w:rsidR="0050266D" w:rsidRPr="007E13D0" w:rsidRDefault="0050266D" w:rsidP="0050266D">
            <w:pPr>
              <w:pStyle w:val="Normalny1"/>
              <w:pBdr>
                <w:top w:val="nil"/>
                <w:left w:val="nil"/>
                <w:bottom w:val="nil"/>
                <w:right w:val="nil"/>
                <w:between w:val="nil"/>
              </w:pBdr>
              <w:spacing w:before="2" w:after="2"/>
              <w:jc w:val="both"/>
              <w:rPr>
                <w:color w:val="000000"/>
                <w:sz w:val="14"/>
                <w:szCs w:val="14"/>
                <w:lang w:val="en-US"/>
              </w:rPr>
            </w:pPr>
          </w:p>
        </w:tc>
        <w:tc>
          <w:tcPr>
            <w:tcW w:w="1260" w:type="dxa"/>
            <w:tcBorders>
              <w:top w:val="nil"/>
              <w:bottom w:val="nil"/>
            </w:tcBorders>
          </w:tcPr>
          <w:p w14:paraId="165E1AF9" w14:textId="77777777" w:rsidR="0050266D" w:rsidRPr="007E13D0" w:rsidRDefault="0050266D" w:rsidP="00862A89">
            <w:pPr>
              <w:pStyle w:val="Normalny1"/>
              <w:pBdr>
                <w:top w:val="nil"/>
                <w:left w:val="nil"/>
                <w:bottom w:val="nil"/>
                <w:right w:val="nil"/>
                <w:between w:val="nil"/>
              </w:pBdr>
              <w:rPr>
                <w:color w:val="000000"/>
                <w:sz w:val="14"/>
                <w:szCs w:val="14"/>
                <w:lang w:val="en-US"/>
              </w:rPr>
            </w:pPr>
          </w:p>
        </w:tc>
      </w:tr>
      <w:tr w:rsidR="0050266D" w14:paraId="1E9F1432" w14:textId="77777777" w:rsidTr="007D31B9">
        <w:trPr>
          <w:trHeight w:val="620"/>
        </w:trPr>
        <w:tc>
          <w:tcPr>
            <w:tcW w:w="2120" w:type="dxa"/>
            <w:tcBorders>
              <w:top w:val="nil"/>
              <w:bottom w:val="nil"/>
            </w:tcBorders>
          </w:tcPr>
          <w:p w14:paraId="5AC4E242" w14:textId="77777777" w:rsidR="0050266D" w:rsidRDefault="0050266D" w:rsidP="00862A89">
            <w:pPr>
              <w:pStyle w:val="Normalny1"/>
              <w:pBdr>
                <w:top w:val="nil"/>
                <w:left w:val="nil"/>
                <w:bottom w:val="nil"/>
                <w:right w:val="nil"/>
                <w:between w:val="nil"/>
              </w:pBdr>
              <w:spacing w:before="86"/>
              <w:rPr>
                <w:b/>
                <w:color w:val="000000"/>
              </w:rPr>
            </w:pPr>
            <w:proofErr w:type="spellStart"/>
            <w:r>
              <w:rPr>
                <w:b/>
                <w:color w:val="000000"/>
              </w:rPr>
              <w:t>Teaching</w:t>
            </w:r>
            <w:proofErr w:type="spellEnd"/>
            <w:r>
              <w:rPr>
                <w:b/>
                <w:color w:val="000000"/>
              </w:rPr>
              <w:t xml:space="preserve"> </w:t>
            </w:r>
            <w:proofErr w:type="spellStart"/>
            <w:r>
              <w:rPr>
                <w:b/>
                <w:color w:val="000000"/>
              </w:rPr>
              <w:t>practice</w:t>
            </w:r>
            <w:proofErr w:type="spellEnd"/>
          </w:p>
        </w:tc>
        <w:tc>
          <w:tcPr>
            <w:tcW w:w="2140" w:type="dxa"/>
            <w:vMerge/>
            <w:tcBorders>
              <w:bottom w:val="nil"/>
            </w:tcBorders>
          </w:tcPr>
          <w:p w14:paraId="4E28E66D" w14:textId="77777777" w:rsidR="0050266D" w:rsidRDefault="0050266D" w:rsidP="00862A89">
            <w:pPr>
              <w:pStyle w:val="Normalny1"/>
              <w:pBdr>
                <w:top w:val="nil"/>
                <w:left w:val="nil"/>
                <w:bottom w:val="nil"/>
                <w:right w:val="nil"/>
                <w:between w:val="nil"/>
              </w:pBdr>
              <w:spacing w:line="191" w:lineRule="auto"/>
              <w:rPr>
                <w:color w:val="000000"/>
                <w:sz w:val="18"/>
                <w:szCs w:val="18"/>
              </w:rPr>
            </w:pPr>
          </w:p>
        </w:tc>
        <w:tc>
          <w:tcPr>
            <w:tcW w:w="700" w:type="dxa"/>
            <w:tcBorders>
              <w:top w:val="nil"/>
              <w:bottom w:val="nil"/>
            </w:tcBorders>
          </w:tcPr>
          <w:p w14:paraId="121CC562" w14:textId="77777777" w:rsidR="0050266D" w:rsidRDefault="0050266D" w:rsidP="00862A89">
            <w:pPr>
              <w:pStyle w:val="Normalny1"/>
              <w:pBdr>
                <w:top w:val="nil"/>
                <w:left w:val="nil"/>
                <w:bottom w:val="nil"/>
                <w:right w:val="nil"/>
                <w:between w:val="nil"/>
              </w:pBdr>
              <w:spacing w:before="124"/>
              <w:rPr>
                <w:color w:val="000000"/>
                <w:sz w:val="18"/>
                <w:szCs w:val="18"/>
              </w:rPr>
            </w:pPr>
            <w:r>
              <w:rPr>
                <w:color w:val="000000"/>
                <w:sz w:val="18"/>
                <w:szCs w:val="18"/>
              </w:rPr>
              <w:t>12</w:t>
            </w:r>
          </w:p>
        </w:tc>
        <w:tc>
          <w:tcPr>
            <w:tcW w:w="1480" w:type="dxa"/>
            <w:tcBorders>
              <w:top w:val="nil"/>
              <w:bottom w:val="nil"/>
            </w:tcBorders>
          </w:tcPr>
          <w:p w14:paraId="74CCF5A6" w14:textId="77777777" w:rsidR="0050266D" w:rsidRDefault="0050266D" w:rsidP="00862A89">
            <w:pPr>
              <w:pStyle w:val="Normalny1"/>
              <w:pBdr>
                <w:top w:val="nil"/>
                <w:left w:val="nil"/>
                <w:bottom w:val="nil"/>
                <w:right w:val="nil"/>
                <w:between w:val="nil"/>
              </w:pBdr>
              <w:spacing w:before="8"/>
              <w:rPr>
                <w:color w:val="000000"/>
                <w:sz w:val="18"/>
                <w:szCs w:val="18"/>
              </w:rPr>
            </w:pPr>
            <w:r>
              <w:rPr>
                <w:color w:val="000000"/>
                <w:sz w:val="18"/>
                <w:szCs w:val="18"/>
              </w:rPr>
              <w:t>SDUPWr_W03 SDUPWr_U09</w:t>
            </w:r>
          </w:p>
        </w:tc>
        <w:tc>
          <w:tcPr>
            <w:tcW w:w="7240" w:type="dxa"/>
            <w:vMerge/>
            <w:tcBorders>
              <w:bottom w:val="nil"/>
            </w:tcBorders>
          </w:tcPr>
          <w:p w14:paraId="75F8D238" w14:textId="77777777" w:rsidR="0050266D" w:rsidRPr="007E13D0" w:rsidRDefault="0050266D" w:rsidP="0050266D">
            <w:pPr>
              <w:pStyle w:val="Normalny1"/>
              <w:pBdr>
                <w:top w:val="nil"/>
                <w:left w:val="nil"/>
                <w:bottom w:val="nil"/>
                <w:right w:val="nil"/>
                <w:between w:val="nil"/>
              </w:pBdr>
              <w:spacing w:before="2" w:after="2"/>
              <w:jc w:val="both"/>
              <w:rPr>
                <w:color w:val="000000"/>
                <w:sz w:val="18"/>
                <w:szCs w:val="18"/>
                <w:lang w:val="en-US"/>
              </w:rPr>
            </w:pPr>
          </w:p>
        </w:tc>
        <w:tc>
          <w:tcPr>
            <w:tcW w:w="1260" w:type="dxa"/>
            <w:tcBorders>
              <w:top w:val="nil"/>
              <w:bottom w:val="nil"/>
            </w:tcBorders>
          </w:tcPr>
          <w:p w14:paraId="65A5A45B" w14:textId="77777777" w:rsidR="0050266D" w:rsidRDefault="0050266D" w:rsidP="00862A89">
            <w:pPr>
              <w:pStyle w:val="Normalny1"/>
              <w:pBdr>
                <w:top w:val="nil"/>
                <w:left w:val="nil"/>
                <w:bottom w:val="nil"/>
                <w:right w:val="nil"/>
                <w:between w:val="nil"/>
              </w:pBdr>
              <w:spacing w:before="115"/>
              <w:rPr>
                <w:color w:val="000000"/>
                <w:sz w:val="20"/>
                <w:szCs w:val="20"/>
              </w:rPr>
            </w:pPr>
            <w:r>
              <w:rPr>
                <w:color w:val="000000"/>
                <w:sz w:val="20"/>
                <w:szCs w:val="20"/>
              </w:rPr>
              <w:t>credit</w:t>
            </w:r>
          </w:p>
        </w:tc>
      </w:tr>
    </w:tbl>
    <w:p w14:paraId="57D69389" w14:textId="77777777" w:rsidR="00F544D5" w:rsidRPr="008268AA" w:rsidRDefault="00F544D5" w:rsidP="00144CB5">
      <w:pPr>
        <w:spacing w:line="0" w:lineRule="atLeast"/>
        <w:rPr>
          <w:rFonts w:ascii="Times New Roman" w:hAnsi="Times New Roman" w:cs="Times New Roman"/>
          <w:sz w:val="18"/>
        </w:rPr>
      </w:pPr>
    </w:p>
    <w:p w14:paraId="5DE6D2A6" w14:textId="77777777" w:rsidR="00DA4C6D" w:rsidRDefault="00DA4C6D">
      <w:pPr>
        <w:spacing w:line="200" w:lineRule="exact"/>
        <w:rPr>
          <w:rFonts w:ascii="Times New Roman" w:eastAsia="Times New Roman" w:hAnsi="Times New Roman" w:cs="Times New Roman"/>
        </w:rPr>
      </w:pPr>
    </w:p>
    <w:p w14:paraId="7B2C0903" w14:textId="77777777" w:rsidR="00DA4C6D" w:rsidRDefault="00DA4C6D">
      <w:pPr>
        <w:spacing w:line="200" w:lineRule="exact"/>
        <w:rPr>
          <w:rFonts w:ascii="Times New Roman" w:eastAsia="Times New Roman" w:hAnsi="Times New Roman" w:cs="Times New Roman"/>
        </w:rPr>
      </w:pPr>
    </w:p>
    <w:p w14:paraId="6362A8B5" w14:textId="77777777" w:rsidR="0047621E" w:rsidRPr="008268AA" w:rsidRDefault="0047621E">
      <w:pPr>
        <w:spacing w:line="238" w:lineRule="exact"/>
        <w:rPr>
          <w:rFonts w:ascii="Times New Roman" w:eastAsia="Times New Roman" w:hAnsi="Times New Roman" w:cs="Times New Roman"/>
        </w:rPr>
      </w:pPr>
    </w:p>
    <w:p w14:paraId="5AEF01E4" w14:textId="77777777" w:rsidR="0047621E" w:rsidRPr="00A70D2C" w:rsidRDefault="00DA4C6D" w:rsidP="00A70D2C">
      <w:pPr>
        <w:pStyle w:val="Akapitzlist"/>
        <w:numPr>
          <w:ilvl w:val="0"/>
          <w:numId w:val="39"/>
        </w:numPr>
        <w:tabs>
          <w:tab w:val="left" w:pos="1000"/>
        </w:tabs>
        <w:spacing w:line="0" w:lineRule="atLeast"/>
        <w:rPr>
          <w:rFonts w:ascii="Times New Roman" w:eastAsia="Times New Roman" w:hAnsi="Times New Roman" w:cs="Times New Roman"/>
          <w:b/>
          <w:sz w:val="24"/>
        </w:rPr>
      </w:pPr>
      <w:bookmarkStart w:id="1" w:name="page13"/>
      <w:bookmarkEnd w:id="1"/>
      <w:r w:rsidRPr="00A70D2C">
        <w:rPr>
          <w:rFonts w:ascii="Times New Roman" w:eastAsia="Times New Roman" w:hAnsi="Times New Roman" w:cs="Times New Roman"/>
          <w:b/>
          <w:sz w:val="24"/>
        </w:rPr>
        <w:t>Curriculum of the Doctoral School</w:t>
      </w:r>
    </w:p>
    <w:p w14:paraId="1E287560" w14:textId="77777777" w:rsidR="0047621E" w:rsidRPr="00DA4C6D" w:rsidRDefault="0047621E">
      <w:pPr>
        <w:spacing w:line="276" w:lineRule="exact"/>
        <w:rPr>
          <w:rFonts w:ascii="Times New Roman" w:eastAsia="Times New Roman" w:hAnsi="Times New Roman" w:cs="Times New Roman"/>
        </w:rPr>
      </w:pPr>
    </w:p>
    <w:p w14:paraId="112BACC9" w14:textId="77777777" w:rsidR="0047621E" w:rsidRPr="00DA4C6D" w:rsidRDefault="00DA4C6D">
      <w:pPr>
        <w:spacing w:line="0" w:lineRule="atLeast"/>
        <w:ind w:left="2980"/>
        <w:rPr>
          <w:rFonts w:ascii="Times New Roman" w:eastAsia="Times New Roman" w:hAnsi="Times New Roman" w:cs="Times New Roman"/>
          <w:b/>
          <w:sz w:val="24"/>
        </w:rPr>
      </w:pPr>
      <w:r>
        <w:rPr>
          <w:rFonts w:ascii="Times New Roman" w:eastAsia="Times New Roman" w:hAnsi="Times New Roman" w:cs="Times New Roman"/>
          <w:b/>
          <w:sz w:val="24"/>
        </w:rPr>
        <w:t>Framework curriculum</w:t>
      </w:r>
      <w:r w:rsidR="0047621E" w:rsidRPr="00DA4C6D">
        <w:rPr>
          <w:rFonts w:ascii="Times New Roman" w:eastAsia="Times New Roman" w:hAnsi="Times New Roman" w:cs="Times New Roman"/>
          <w:b/>
          <w:sz w:val="24"/>
        </w:rPr>
        <w:t xml:space="preserve"> </w:t>
      </w:r>
      <w:r w:rsidRPr="00DA4C6D">
        <w:rPr>
          <w:rFonts w:ascii="Times New Roman" w:eastAsia="Times New Roman" w:hAnsi="Times New Roman" w:cs="Times New Roman"/>
          <w:b/>
          <w:sz w:val="24"/>
        </w:rPr>
        <w:t>of the D</w:t>
      </w:r>
      <w:r>
        <w:rPr>
          <w:rFonts w:ascii="Times New Roman" w:eastAsia="Times New Roman" w:hAnsi="Times New Roman" w:cs="Times New Roman"/>
          <w:b/>
          <w:sz w:val="24"/>
        </w:rPr>
        <w:t>o</w:t>
      </w:r>
      <w:r w:rsidRPr="00DA4C6D">
        <w:rPr>
          <w:rFonts w:ascii="Times New Roman" w:eastAsia="Times New Roman" w:hAnsi="Times New Roman" w:cs="Times New Roman"/>
          <w:b/>
          <w:sz w:val="24"/>
        </w:rPr>
        <w:t>ctoral School</w:t>
      </w:r>
      <w:r>
        <w:rPr>
          <w:rFonts w:ascii="Times New Roman" w:eastAsia="Times New Roman" w:hAnsi="Times New Roman" w:cs="Times New Roman"/>
          <w:b/>
          <w:sz w:val="24"/>
        </w:rPr>
        <w:t xml:space="preserve"> of Wrocław University of Environmental and Life Sciences</w:t>
      </w:r>
    </w:p>
    <w:p w14:paraId="53904461" w14:textId="77777777" w:rsidR="0047621E" w:rsidRPr="00DA4C6D" w:rsidRDefault="0047621E">
      <w:pPr>
        <w:spacing w:line="5" w:lineRule="exact"/>
        <w:rPr>
          <w:rFonts w:ascii="Times New Roman" w:eastAsia="Times New Roman" w:hAnsi="Times New Roman" w:cs="Times New Roman"/>
        </w:rPr>
      </w:pPr>
    </w:p>
    <w:p w14:paraId="609C2144" w14:textId="77777777" w:rsidR="0047621E" w:rsidRDefault="00DA4C6D">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Year</w:t>
      </w:r>
      <w:r w:rsidR="0047621E" w:rsidRPr="008268AA">
        <w:rPr>
          <w:rFonts w:ascii="Times New Roman" w:eastAsia="Times New Roman" w:hAnsi="Times New Roman" w:cs="Times New Roman"/>
          <w:b/>
          <w:sz w:val="24"/>
        </w:rPr>
        <w:t xml:space="preserve"> I </w:t>
      </w:r>
      <w:r>
        <w:rPr>
          <w:rFonts w:ascii="Times New Roman" w:eastAsia="Arial" w:hAnsi="Times New Roman" w:cs="Times New Roman"/>
          <w:b/>
          <w:sz w:val="24"/>
        </w:rPr>
        <w:t>–</w:t>
      </w:r>
      <w:r w:rsidR="0047621E" w:rsidRPr="008268AA">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compulsory coursework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2268"/>
        <w:gridCol w:w="4962"/>
        <w:gridCol w:w="1984"/>
        <w:gridCol w:w="1276"/>
        <w:gridCol w:w="1276"/>
        <w:gridCol w:w="850"/>
        <w:gridCol w:w="851"/>
        <w:gridCol w:w="1151"/>
      </w:tblGrid>
      <w:tr w:rsidR="00BB3C35" w:rsidRPr="00DA13B8" w14:paraId="4799448B" w14:textId="77777777" w:rsidTr="00DA13B8">
        <w:trPr>
          <w:trHeight w:val="540"/>
        </w:trPr>
        <w:tc>
          <w:tcPr>
            <w:tcW w:w="572" w:type="dxa"/>
            <w:vMerge w:val="restart"/>
          </w:tcPr>
          <w:p w14:paraId="60B51A59" w14:textId="77777777" w:rsidR="00BB3C35" w:rsidRPr="00697219" w:rsidRDefault="00BB3C35" w:rsidP="00DA13B8">
            <w:pPr>
              <w:spacing w:line="0" w:lineRule="atLeast"/>
              <w:jc w:val="center"/>
              <w:rPr>
                <w:rFonts w:ascii="Times New Roman" w:eastAsia="Times New Roman" w:hAnsi="Times New Roman" w:cs="Times New Roman"/>
                <w:b/>
              </w:rPr>
            </w:pPr>
          </w:p>
          <w:p w14:paraId="1EC0B0B6" w14:textId="77777777" w:rsidR="00BB3C35" w:rsidRPr="00697219" w:rsidRDefault="0050266D"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No.</w:t>
            </w:r>
          </w:p>
        </w:tc>
        <w:tc>
          <w:tcPr>
            <w:tcW w:w="2268" w:type="dxa"/>
            <w:vMerge w:val="restart"/>
          </w:tcPr>
          <w:p w14:paraId="6147EA91" w14:textId="77777777" w:rsidR="00BB3C35" w:rsidRPr="00697219" w:rsidRDefault="00BB3C35" w:rsidP="00DA13B8">
            <w:pPr>
              <w:spacing w:line="0" w:lineRule="atLeast"/>
              <w:jc w:val="center"/>
              <w:rPr>
                <w:rFonts w:ascii="Times New Roman" w:eastAsia="Times New Roman" w:hAnsi="Times New Roman" w:cs="Times New Roman"/>
                <w:b/>
              </w:rPr>
            </w:pPr>
          </w:p>
          <w:p w14:paraId="1EFE9C36" w14:textId="77777777" w:rsidR="00BB3C35" w:rsidRPr="00697219" w:rsidRDefault="0050266D"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Learning</w:t>
            </w:r>
            <w:r w:rsidR="00BB3C35" w:rsidRPr="00697219">
              <w:rPr>
                <w:rFonts w:ascii="Times New Roman" w:eastAsia="Times New Roman" w:hAnsi="Times New Roman" w:cs="Times New Roman"/>
                <w:b/>
              </w:rPr>
              <w:t xml:space="preserve"> module</w:t>
            </w:r>
          </w:p>
          <w:p w14:paraId="28BB8DCC" w14:textId="77777777" w:rsidR="00BB3C35" w:rsidRPr="00697219" w:rsidRDefault="00BB3C35" w:rsidP="00DA13B8">
            <w:pPr>
              <w:spacing w:line="0" w:lineRule="atLeast"/>
              <w:jc w:val="center"/>
              <w:rPr>
                <w:rFonts w:ascii="Times New Roman" w:eastAsia="Times New Roman" w:hAnsi="Times New Roman" w:cs="Times New Roman"/>
                <w:b/>
              </w:rPr>
            </w:pPr>
          </w:p>
        </w:tc>
        <w:tc>
          <w:tcPr>
            <w:tcW w:w="4962" w:type="dxa"/>
            <w:vMerge w:val="restart"/>
          </w:tcPr>
          <w:p w14:paraId="3E3B9E35" w14:textId="77777777" w:rsidR="00BB3C35" w:rsidRPr="00697219" w:rsidRDefault="00BB3C35" w:rsidP="00DA13B8">
            <w:pPr>
              <w:spacing w:line="0" w:lineRule="atLeast"/>
              <w:jc w:val="center"/>
              <w:rPr>
                <w:rFonts w:ascii="Times New Roman" w:eastAsia="Times New Roman" w:hAnsi="Times New Roman" w:cs="Times New Roman"/>
                <w:b/>
              </w:rPr>
            </w:pPr>
          </w:p>
          <w:p w14:paraId="10311B97" w14:textId="77777777" w:rsidR="00BB3C35" w:rsidRPr="00697219" w:rsidRDefault="00BB3C35"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Name of course</w:t>
            </w:r>
          </w:p>
        </w:tc>
        <w:tc>
          <w:tcPr>
            <w:tcW w:w="1984" w:type="dxa"/>
            <w:vMerge w:val="restart"/>
          </w:tcPr>
          <w:p w14:paraId="46FC3C82" w14:textId="77777777" w:rsidR="00BB3C35" w:rsidRPr="00697219" w:rsidRDefault="00BB3C35" w:rsidP="00DA13B8">
            <w:pPr>
              <w:spacing w:line="0" w:lineRule="atLeast"/>
              <w:jc w:val="center"/>
              <w:rPr>
                <w:rFonts w:ascii="Times New Roman" w:eastAsia="Times New Roman" w:hAnsi="Times New Roman" w:cs="Times New Roman"/>
                <w:b/>
              </w:rPr>
            </w:pPr>
          </w:p>
          <w:p w14:paraId="55AA1A19" w14:textId="77777777" w:rsidR="00BB3C35" w:rsidRPr="00697219" w:rsidRDefault="00BB3C35"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USOS course code</w:t>
            </w:r>
          </w:p>
        </w:tc>
        <w:tc>
          <w:tcPr>
            <w:tcW w:w="1276" w:type="dxa"/>
            <w:vMerge w:val="restart"/>
          </w:tcPr>
          <w:p w14:paraId="79B806DF" w14:textId="77777777" w:rsidR="00BB3C35" w:rsidRPr="00697219" w:rsidRDefault="00E7277E"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Form of study</w:t>
            </w:r>
          </w:p>
        </w:tc>
        <w:tc>
          <w:tcPr>
            <w:tcW w:w="1276" w:type="dxa"/>
            <w:vMerge w:val="restart"/>
          </w:tcPr>
          <w:p w14:paraId="23EC9864" w14:textId="77777777" w:rsidR="00BB3C35" w:rsidRPr="00697219" w:rsidRDefault="00E7277E"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Form of course completion</w:t>
            </w:r>
          </w:p>
        </w:tc>
        <w:tc>
          <w:tcPr>
            <w:tcW w:w="1701" w:type="dxa"/>
            <w:gridSpan w:val="2"/>
          </w:tcPr>
          <w:p w14:paraId="469F0613" w14:textId="77777777" w:rsidR="00BB3C35" w:rsidRPr="00697219" w:rsidRDefault="00BB3C35" w:rsidP="0050266D">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 xml:space="preserve">Number of </w:t>
            </w:r>
            <w:r w:rsidR="0050266D" w:rsidRPr="00697219">
              <w:rPr>
                <w:rFonts w:ascii="Times New Roman" w:eastAsia="Times New Roman" w:hAnsi="Times New Roman" w:cs="Times New Roman"/>
                <w:b/>
              </w:rPr>
              <w:t>face-to-face</w:t>
            </w:r>
            <w:r w:rsidRPr="00697219">
              <w:rPr>
                <w:rFonts w:ascii="Times New Roman" w:eastAsia="Times New Roman" w:hAnsi="Times New Roman" w:cs="Times New Roman"/>
                <w:b/>
              </w:rPr>
              <w:t xml:space="preserve"> hours</w:t>
            </w:r>
          </w:p>
        </w:tc>
        <w:tc>
          <w:tcPr>
            <w:tcW w:w="1151" w:type="dxa"/>
            <w:vMerge w:val="restart"/>
          </w:tcPr>
          <w:p w14:paraId="5DB8E742" w14:textId="77777777" w:rsidR="00BB3C35" w:rsidRPr="00DA13B8" w:rsidRDefault="00BB3C35" w:rsidP="00DA13B8">
            <w:pPr>
              <w:spacing w:line="0" w:lineRule="atLeast"/>
              <w:jc w:val="center"/>
              <w:rPr>
                <w:rFonts w:ascii="Times New Roman" w:eastAsia="Times New Roman" w:hAnsi="Times New Roman" w:cs="Times New Roman"/>
                <w:b/>
                <w:sz w:val="24"/>
              </w:rPr>
            </w:pPr>
          </w:p>
          <w:p w14:paraId="198CBF72" w14:textId="77777777" w:rsidR="00BB3C35" w:rsidRPr="00697219" w:rsidRDefault="00BB3C35"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ECTS</w:t>
            </w:r>
            <w:r w:rsidRPr="00697219">
              <w:rPr>
                <w:rFonts w:ascii="Times New Roman" w:eastAsia="Times New Roman" w:hAnsi="Times New Roman" w:cs="Times New Roman"/>
                <w:b/>
                <w:vertAlign w:val="superscript"/>
              </w:rPr>
              <w:t>1</w:t>
            </w:r>
          </w:p>
        </w:tc>
      </w:tr>
      <w:tr w:rsidR="00BB3C35" w:rsidRPr="00DA13B8" w14:paraId="434AF55C" w14:textId="77777777" w:rsidTr="00DA13B8">
        <w:trPr>
          <w:trHeight w:val="286"/>
        </w:trPr>
        <w:tc>
          <w:tcPr>
            <w:tcW w:w="572" w:type="dxa"/>
            <w:vMerge/>
          </w:tcPr>
          <w:p w14:paraId="5DE750F3" w14:textId="77777777" w:rsidR="00BB3C35" w:rsidRPr="00697219" w:rsidRDefault="00BB3C35" w:rsidP="00DA13B8">
            <w:pPr>
              <w:spacing w:line="0" w:lineRule="atLeast"/>
              <w:jc w:val="center"/>
              <w:rPr>
                <w:rFonts w:ascii="Times New Roman" w:eastAsia="Times New Roman" w:hAnsi="Times New Roman" w:cs="Times New Roman"/>
                <w:b/>
              </w:rPr>
            </w:pPr>
          </w:p>
        </w:tc>
        <w:tc>
          <w:tcPr>
            <w:tcW w:w="2268" w:type="dxa"/>
            <w:vMerge/>
          </w:tcPr>
          <w:p w14:paraId="0E196CEC" w14:textId="77777777" w:rsidR="00BB3C35" w:rsidRPr="00697219" w:rsidRDefault="00BB3C35" w:rsidP="00DA13B8">
            <w:pPr>
              <w:spacing w:line="0" w:lineRule="atLeast"/>
              <w:jc w:val="center"/>
              <w:rPr>
                <w:rFonts w:ascii="Times New Roman" w:eastAsia="Times New Roman" w:hAnsi="Times New Roman" w:cs="Times New Roman"/>
                <w:b/>
              </w:rPr>
            </w:pPr>
          </w:p>
        </w:tc>
        <w:tc>
          <w:tcPr>
            <w:tcW w:w="4962" w:type="dxa"/>
            <w:vMerge/>
          </w:tcPr>
          <w:p w14:paraId="007449C5" w14:textId="77777777" w:rsidR="00BB3C35" w:rsidRPr="00697219" w:rsidRDefault="00BB3C35" w:rsidP="00DA13B8">
            <w:pPr>
              <w:spacing w:line="0" w:lineRule="atLeast"/>
              <w:jc w:val="center"/>
              <w:rPr>
                <w:rFonts w:ascii="Times New Roman" w:eastAsia="Times New Roman" w:hAnsi="Times New Roman" w:cs="Times New Roman"/>
                <w:b/>
              </w:rPr>
            </w:pPr>
          </w:p>
        </w:tc>
        <w:tc>
          <w:tcPr>
            <w:tcW w:w="1984" w:type="dxa"/>
            <w:vMerge/>
          </w:tcPr>
          <w:p w14:paraId="083EA83E" w14:textId="77777777" w:rsidR="00BB3C35" w:rsidRPr="00697219" w:rsidRDefault="00BB3C35" w:rsidP="00DA13B8">
            <w:pPr>
              <w:spacing w:line="0" w:lineRule="atLeast"/>
              <w:jc w:val="center"/>
              <w:rPr>
                <w:rFonts w:ascii="Times New Roman" w:eastAsia="Times New Roman" w:hAnsi="Times New Roman" w:cs="Times New Roman"/>
                <w:b/>
              </w:rPr>
            </w:pPr>
          </w:p>
        </w:tc>
        <w:tc>
          <w:tcPr>
            <w:tcW w:w="1276" w:type="dxa"/>
            <w:vMerge/>
          </w:tcPr>
          <w:p w14:paraId="66C9034D" w14:textId="77777777" w:rsidR="00BB3C35" w:rsidRPr="00697219" w:rsidRDefault="00BB3C35" w:rsidP="00DA13B8">
            <w:pPr>
              <w:spacing w:line="0" w:lineRule="atLeast"/>
              <w:jc w:val="center"/>
              <w:rPr>
                <w:rFonts w:ascii="Times New Roman" w:eastAsia="Times New Roman" w:hAnsi="Times New Roman" w:cs="Times New Roman"/>
                <w:b/>
              </w:rPr>
            </w:pPr>
          </w:p>
        </w:tc>
        <w:tc>
          <w:tcPr>
            <w:tcW w:w="1276" w:type="dxa"/>
            <w:vMerge/>
          </w:tcPr>
          <w:p w14:paraId="48908FD4" w14:textId="77777777" w:rsidR="00BB3C35" w:rsidRPr="00697219" w:rsidRDefault="00BB3C35" w:rsidP="00DA13B8">
            <w:pPr>
              <w:spacing w:line="0" w:lineRule="atLeast"/>
              <w:jc w:val="center"/>
              <w:rPr>
                <w:rFonts w:ascii="Times New Roman" w:eastAsia="Times New Roman" w:hAnsi="Times New Roman" w:cs="Times New Roman"/>
                <w:b/>
              </w:rPr>
            </w:pPr>
          </w:p>
        </w:tc>
        <w:tc>
          <w:tcPr>
            <w:tcW w:w="850" w:type="dxa"/>
          </w:tcPr>
          <w:p w14:paraId="6CEA9AEB" w14:textId="77777777" w:rsidR="00BB3C35" w:rsidRPr="00697219" w:rsidRDefault="00BB3C35"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term 1</w:t>
            </w:r>
          </w:p>
        </w:tc>
        <w:tc>
          <w:tcPr>
            <w:tcW w:w="851" w:type="dxa"/>
          </w:tcPr>
          <w:p w14:paraId="7F462094" w14:textId="77777777" w:rsidR="00BB3C35" w:rsidRPr="00697219" w:rsidRDefault="00BB3C35" w:rsidP="00DA13B8">
            <w:pPr>
              <w:spacing w:line="0" w:lineRule="atLeast"/>
              <w:jc w:val="center"/>
              <w:rPr>
                <w:rFonts w:ascii="Times New Roman" w:eastAsia="Times New Roman" w:hAnsi="Times New Roman" w:cs="Times New Roman"/>
                <w:b/>
              </w:rPr>
            </w:pPr>
            <w:r w:rsidRPr="00697219">
              <w:rPr>
                <w:rFonts w:ascii="Times New Roman" w:eastAsia="Times New Roman" w:hAnsi="Times New Roman" w:cs="Times New Roman"/>
                <w:b/>
              </w:rPr>
              <w:t>term 2</w:t>
            </w:r>
          </w:p>
        </w:tc>
        <w:tc>
          <w:tcPr>
            <w:tcW w:w="1151" w:type="dxa"/>
            <w:vMerge/>
          </w:tcPr>
          <w:p w14:paraId="405CCDAB" w14:textId="77777777" w:rsidR="00BB3C35" w:rsidRPr="00DA13B8" w:rsidRDefault="00BB3C35" w:rsidP="00DA13B8">
            <w:pPr>
              <w:spacing w:line="0" w:lineRule="atLeast"/>
              <w:jc w:val="center"/>
              <w:rPr>
                <w:rFonts w:ascii="Times New Roman" w:eastAsia="Times New Roman" w:hAnsi="Times New Roman" w:cs="Times New Roman"/>
                <w:b/>
                <w:sz w:val="24"/>
              </w:rPr>
            </w:pPr>
          </w:p>
        </w:tc>
      </w:tr>
      <w:tr w:rsidR="00FA0FFE" w:rsidRPr="00DA13B8" w14:paraId="58A757F5" w14:textId="77777777" w:rsidTr="00DA13B8">
        <w:tc>
          <w:tcPr>
            <w:tcW w:w="572" w:type="dxa"/>
            <w:vMerge w:val="restart"/>
          </w:tcPr>
          <w:p w14:paraId="2DB394E7" w14:textId="77777777" w:rsidR="00FA0FFE" w:rsidRPr="00697219" w:rsidRDefault="00FA0FFE" w:rsidP="00DA13B8">
            <w:pPr>
              <w:spacing w:line="0" w:lineRule="atLeast"/>
              <w:rPr>
                <w:rFonts w:ascii="Times New Roman" w:eastAsia="Times New Roman" w:hAnsi="Times New Roman" w:cs="Times New Roman"/>
                <w:b/>
              </w:rPr>
            </w:pPr>
          </w:p>
          <w:p w14:paraId="5D642A86" w14:textId="77777777" w:rsidR="00FA0FFE" w:rsidRPr="00697219" w:rsidRDefault="00FA0FFE" w:rsidP="00DA13B8">
            <w:pPr>
              <w:spacing w:line="0" w:lineRule="atLeast"/>
              <w:rPr>
                <w:rFonts w:ascii="Times New Roman" w:eastAsia="Times New Roman" w:hAnsi="Times New Roman" w:cs="Times New Roman"/>
                <w:b/>
              </w:rPr>
            </w:pPr>
          </w:p>
          <w:p w14:paraId="66C030E4"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1.</w:t>
            </w:r>
          </w:p>
        </w:tc>
        <w:tc>
          <w:tcPr>
            <w:tcW w:w="2268" w:type="dxa"/>
            <w:vMerge w:val="restart"/>
          </w:tcPr>
          <w:p w14:paraId="76208F57" w14:textId="77777777" w:rsidR="00FA0FFE" w:rsidRPr="00697219" w:rsidRDefault="00FA0FFE" w:rsidP="00DA13B8">
            <w:pPr>
              <w:spacing w:line="0" w:lineRule="atLeast"/>
              <w:rPr>
                <w:rFonts w:ascii="Times New Roman" w:eastAsia="Times New Roman" w:hAnsi="Times New Roman" w:cs="Times New Roman"/>
                <w:b/>
              </w:rPr>
            </w:pPr>
          </w:p>
          <w:p w14:paraId="5A27E7C0" w14:textId="77777777" w:rsidR="00FA0FFE" w:rsidRPr="00697219" w:rsidRDefault="00FA0FFE" w:rsidP="00DA13B8">
            <w:pPr>
              <w:spacing w:line="0" w:lineRule="atLeast"/>
              <w:rPr>
                <w:rFonts w:ascii="Times New Roman" w:eastAsia="Times New Roman" w:hAnsi="Times New Roman" w:cs="Times New Roman"/>
                <w:b/>
              </w:rPr>
            </w:pPr>
          </w:p>
          <w:p w14:paraId="47F2A75C"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Basic</w:t>
            </w:r>
          </w:p>
        </w:tc>
        <w:tc>
          <w:tcPr>
            <w:tcW w:w="4962" w:type="dxa"/>
          </w:tcPr>
          <w:p w14:paraId="430B62DE" w14:textId="77777777" w:rsidR="00FA0FFE" w:rsidRPr="00FA0FFE" w:rsidRDefault="00FA0FFE" w:rsidP="00E15CD0">
            <w:pPr>
              <w:spacing w:line="0" w:lineRule="atLeast"/>
              <w:rPr>
                <w:rFonts w:ascii="Times New Roman" w:eastAsia="Times New Roman" w:hAnsi="Times New Roman" w:cs="Times New Roman"/>
                <w:sz w:val="18"/>
                <w:szCs w:val="18"/>
              </w:rPr>
            </w:pPr>
            <w:r w:rsidRPr="00FA0FFE">
              <w:rPr>
                <w:rFonts w:ascii="Times New Roman" w:eastAsia="Times New Roman" w:hAnsi="Times New Roman" w:cs="Times New Roman"/>
                <w:sz w:val="18"/>
                <w:szCs w:val="18"/>
              </w:rPr>
              <w:t>PhD seminar</w:t>
            </w:r>
          </w:p>
        </w:tc>
        <w:tc>
          <w:tcPr>
            <w:tcW w:w="1984" w:type="dxa"/>
          </w:tcPr>
          <w:p w14:paraId="26DCAE73"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SD&gt;P-SEM</w:t>
            </w:r>
          </w:p>
        </w:tc>
        <w:tc>
          <w:tcPr>
            <w:tcW w:w="1276" w:type="dxa"/>
          </w:tcPr>
          <w:p w14:paraId="7B1D3669"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seminar</w:t>
            </w:r>
          </w:p>
        </w:tc>
        <w:tc>
          <w:tcPr>
            <w:tcW w:w="1276" w:type="dxa"/>
          </w:tcPr>
          <w:p w14:paraId="2ABD42A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39B382F2"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10</w:t>
            </w:r>
          </w:p>
        </w:tc>
        <w:tc>
          <w:tcPr>
            <w:tcW w:w="851" w:type="dxa"/>
          </w:tcPr>
          <w:p w14:paraId="36B35C2D"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19E3F128"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w:t>
            </w:r>
          </w:p>
        </w:tc>
      </w:tr>
      <w:tr w:rsidR="00FA0FFE" w:rsidRPr="00DA13B8" w14:paraId="55A6A712" w14:textId="77777777" w:rsidTr="00DA13B8">
        <w:tc>
          <w:tcPr>
            <w:tcW w:w="572" w:type="dxa"/>
            <w:vMerge/>
          </w:tcPr>
          <w:p w14:paraId="26E63656"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68BF3D08"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0B955A2A" w14:textId="77777777" w:rsidR="00FA0FFE" w:rsidRPr="00FA0FFE" w:rsidRDefault="00FA0FFE" w:rsidP="00E15CD0">
            <w:pPr>
              <w:spacing w:line="0" w:lineRule="atLeast"/>
              <w:rPr>
                <w:rFonts w:ascii="Times New Roman" w:eastAsia="Times New Roman" w:hAnsi="Times New Roman" w:cs="Times New Roman"/>
                <w:sz w:val="18"/>
                <w:szCs w:val="18"/>
              </w:rPr>
            </w:pPr>
            <w:r w:rsidRPr="00FA0FFE">
              <w:rPr>
                <w:rFonts w:ascii="Times New Roman" w:eastAsia="Times New Roman" w:hAnsi="Times New Roman" w:cs="Times New Roman"/>
                <w:sz w:val="18"/>
                <w:szCs w:val="18"/>
              </w:rPr>
              <w:t>English for special purposes</w:t>
            </w:r>
          </w:p>
        </w:tc>
        <w:tc>
          <w:tcPr>
            <w:tcW w:w="1984" w:type="dxa"/>
          </w:tcPr>
          <w:p w14:paraId="7BB0B33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SD&gt;P-ANG</w:t>
            </w:r>
          </w:p>
        </w:tc>
        <w:tc>
          <w:tcPr>
            <w:tcW w:w="1276" w:type="dxa"/>
          </w:tcPr>
          <w:p w14:paraId="44D7C9B3"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2561C2F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3280C5D6"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11326941"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30</w:t>
            </w:r>
          </w:p>
        </w:tc>
        <w:tc>
          <w:tcPr>
            <w:tcW w:w="1151" w:type="dxa"/>
          </w:tcPr>
          <w:p w14:paraId="55FC932A"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w:t>
            </w:r>
          </w:p>
        </w:tc>
      </w:tr>
      <w:tr w:rsidR="00FA0FFE" w:rsidRPr="00DA13B8" w14:paraId="0E0B533A" w14:textId="77777777" w:rsidTr="00DA13B8">
        <w:tc>
          <w:tcPr>
            <w:tcW w:w="572" w:type="dxa"/>
            <w:vMerge/>
          </w:tcPr>
          <w:p w14:paraId="75643E32"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21B2EA25"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67CD4928" w14:textId="77777777" w:rsidR="00FA0FFE" w:rsidRPr="00FA0FFE" w:rsidRDefault="00FA0FFE" w:rsidP="00E15CD0">
            <w:pPr>
              <w:spacing w:line="0" w:lineRule="atLeast"/>
              <w:rPr>
                <w:rFonts w:ascii="Times New Roman" w:hAnsi="Times New Roman" w:cs="Times New Roman"/>
                <w:sz w:val="18"/>
                <w:szCs w:val="18"/>
              </w:rPr>
            </w:pPr>
            <w:r w:rsidRPr="00FA0FFE">
              <w:rPr>
                <w:rFonts w:ascii="Times New Roman" w:hAnsi="Times New Roman" w:cs="Times New Roman"/>
                <w:sz w:val="18"/>
                <w:szCs w:val="18"/>
              </w:rPr>
              <w:t>Teaching methodology</w:t>
            </w:r>
          </w:p>
        </w:tc>
        <w:tc>
          <w:tcPr>
            <w:tcW w:w="1984" w:type="dxa"/>
          </w:tcPr>
          <w:p w14:paraId="497C7AD1"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SD&gt;P-MPZ</w:t>
            </w:r>
          </w:p>
        </w:tc>
        <w:tc>
          <w:tcPr>
            <w:tcW w:w="1276" w:type="dxa"/>
          </w:tcPr>
          <w:p w14:paraId="4780845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28628E7F"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801662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18B86246"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5</w:t>
            </w:r>
          </w:p>
        </w:tc>
        <w:tc>
          <w:tcPr>
            <w:tcW w:w="1151" w:type="dxa"/>
          </w:tcPr>
          <w:p w14:paraId="749EE02F"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FA0FFE" w:rsidRPr="00DA13B8" w14:paraId="431C099D" w14:textId="77777777" w:rsidTr="00DA13B8">
        <w:tc>
          <w:tcPr>
            <w:tcW w:w="572" w:type="dxa"/>
            <w:vMerge/>
          </w:tcPr>
          <w:p w14:paraId="63849E20"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71B32B75"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01970EAF" w14:textId="77777777" w:rsidR="00FA0FFE" w:rsidRPr="00FA0FFE" w:rsidRDefault="00FA0FFE" w:rsidP="00E15CD0">
            <w:pPr>
              <w:spacing w:line="0" w:lineRule="atLeast"/>
              <w:rPr>
                <w:rFonts w:ascii="Times New Roman" w:hAnsi="Times New Roman" w:cs="Times New Roman"/>
                <w:sz w:val="18"/>
                <w:szCs w:val="18"/>
              </w:rPr>
            </w:pPr>
            <w:r w:rsidRPr="00FA0FFE">
              <w:rPr>
                <w:rFonts w:ascii="Times New Roman" w:hAnsi="Times New Roman" w:cs="Times New Roman"/>
                <w:sz w:val="18"/>
                <w:szCs w:val="18"/>
              </w:rPr>
              <w:t>Psychology</w:t>
            </w:r>
          </w:p>
        </w:tc>
        <w:tc>
          <w:tcPr>
            <w:tcW w:w="1984" w:type="dxa"/>
          </w:tcPr>
          <w:p w14:paraId="1B1B07B3"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SD&gt;P-PSYCH</w:t>
            </w:r>
          </w:p>
        </w:tc>
        <w:tc>
          <w:tcPr>
            <w:tcW w:w="1276" w:type="dxa"/>
          </w:tcPr>
          <w:p w14:paraId="77031360"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4C0B3BCE"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6021BAF"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79ECFE35"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5</w:t>
            </w:r>
          </w:p>
        </w:tc>
        <w:tc>
          <w:tcPr>
            <w:tcW w:w="1151" w:type="dxa"/>
          </w:tcPr>
          <w:p w14:paraId="13E13E34"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FA0FFE" w:rsidRPr="00DA13B8" w14:paraId="3BB06909" w14:textId="77777777" w:rsidTr="00DA13B8">
        <w:tc>
          <w:tcPr>
            <w:tcW w:w="572" w:type="dxa"/>
            <w:vMerge/>
          </w:tcPr>
          <w:p w14:paraId="25A992C5"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75705506"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717AAFA1" w14:textId="77777777" w:rsidR="00FA0FFE" w:rsidRPr="00FA0FFE" w:rsidRDefault="00FA0FFE" w:rsidP="00E15CD0">
            <w:pPr>
              <w:spacing w:line="0" w:lineRule="atLeast"/>
              <w:rPr>
                <w:rFonts w:ascii="Times New Roman" w:hAnsi="Times New Roman" w:cs="Times New Roman"/>
                <w:sz w:val="18"/>
                <w:szCs w:val="18"/>
              </w:rPr>
            </w:pPr>
            <w:r w:rsidRPr="00FA0FFE">
              <w:rPr>
                <w:rFonts w:ascii="Times New Roman" w:hAnsi="Times New Roman" w:cs="Times New Roman"/>
                <w:sz w:val="18"/>
                <w:szCs w:val="18"/>
              </w:rPr>
              <w:t>Self-presentation</w:t>
            </w:r>
          </w:p>
        </w:tc>
        <w:tc>
          <w:tcPr>
            <w:tcW w:w="1984" w:type="dxa"/>
          </w:tcPr>
          <w:p w14:paraId="0AB0956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SD&gt;P-AUTOPR</w:t>
            </w:r>
          </w:p>
        </w:tc>
        <w:tc>
          <w:tcPr>
            <w:tcW w:w="1276" w:type="dxa"/>
          </w:tcPr>
          <w:p w14:paraId="3361134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2E2E13E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38BDDE08"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10</w:t>
            </w:r>
          </w:p>
        </w:tc>
        <w:tc>
          <w:tcPr>
            <w:tcW w:w="851" w:type="dxa"/>
          </w:tcPr>
          <w:p w14:paraId="66FBA85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5F758D09"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w:t>
            </w:r>
          </w:p>
        </w:tc>
      </w:tr>
      <w:tr w:rsidR="00FA0FFE" w:rsidRPr="00DA13B8" w14:paraId="445B63F6" w14:textId="77777777" w:rsidTr="00DA13B8">
        <w:tc>
          <w:tcPr>
            <w:tcW w:w="572" w:type="dxa"/>
            <w:vMerge/>
          </w:tcPr>
          <w:p w14:paraId="79BA6525"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7EC72556"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38F05FD6" w14:textId="77777777" w:rsidR="00FA0FFE" w:rsidRPr="00FA0FFE" w:rsidRDefault="00FA0FFE" w:rsidP="00E15CD0">
            <w:pPr>
              <w:spacing w:line="0" w:lineRule="atLeast"/>
              <w:rPr>
                <w:rFonts w:ascii="Times New Roman" w:hAnsi="Times New Roman" w:cs="Times New Roman"/>
                <w:sz w:val="18"/>
                <w:szCs w:val="18"/>
              </w:rPr>
            </w:pPr>
            <w:r w:rsidRPr="00FA0FFE">
              <w:rPr>
                <w:rFonts w:ascii="Times New Roman" w:hAnsi="Times New Roman" w:cs="Times New Roman"/>
                <w:sz w:val="18"/>
                <w:szCs w:val="18"/>
              </w:rPr>
              <w:t>Voice emission</w:t>
            </w:r>
          </w:p>
        </w:tc>
        <w:tc>
          <w:tcPr>
            <w:tcW w:w="1984" w:type="dxa"/>
          </w:tcPr>
          <w:p w14:paraId="78995780"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SD&gt;P-EG</w:t>
            </w:r>
          </w:p>
        </w:tc>
        <w:tc>
          <w:tcPr>
            <w:tcW w:w="1276" w:type="dxa"/>
          </w:tcPr>
          <w:p w14:paraId="2DBEC3A2"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0A63FAB1"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38950DCD"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5</w:t>
            </w:r>
          </w:p>
        </w:tc>
        <w:tc>
          <w:tcPr>
            <w:tcW w:w="851" w:type="dxa"/>
          </w:tcPr>
          <w:p w14:paraId="493F3F79"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1A72E22C"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BB3C35" w:rsidRPr="00DA13B8" w14:paraId="3EE2CDBF" w14:textId="77777777" w:rsidTr="00DA13B8">
        <w:tc>
          <w:tcPr>
            <w:tcW w:w="572" w:type="dxa"/>
          </w:tcPr>
          <w:p w14:paraId="0116B421" w14:textId="77777777" w:rsidR="00BB3C35" w:rsidRPr="00697219" w:rsidRDefault="005C07A6"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2.</w:t>
            </w:r>
          </w:p>
        </w:tc>
        <w:tc>
          <w:tcPr>
            <w:tcW w:w="2268" w:type="dxa"/>
          </w:tcPr>
          <w:p w14:paraId="5F090EB5" w14:textId="77777777" w:rsidR="00BB3C35" w:rsidRPr="00697219" w:rsidRDefault="005C07A6" w:rsidP="0039164E">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 xml:space="preserve">Interdisciplinary </w:t>
            </w:r>
            <w:r w:rsidR="0039164E" w:rsidRPr="00697219">
              <w:rPr>
                <w:rFonts w:ascii="Times New Roman" w:eastAsia="Times New Roman" w:hAnsi="Times New Roman" w:cs="Times New Roman"/>
                <w:b/>
              </w:rPr>
              <w:t>seminar</w:t>
            </w:r>
          </w:p>
        </w:tc>
        <w:tc>
          <w:tcPr>
            <w:tcW w:w="4962" w:type="dxa"/>
          </w:tcPr>
          <w:p w14:paraId="798622D9" w14:textId="77777777" w:rsidR="00BB3C35" w:rsidRPr="00697219" w:rsidRDefault="005C07A6"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Interdisciplinary problem solving</w:t>
            </w:r>
          </w:p>
        </w:tc>
        <w:tc>
          <w:tcPr>
            <w:tcW w:w="1984" w:type="dxa"/>
          </w:tcPr>
          <w:p w14:paraId="29F3D61F" w14:textId="77777777" w:rsidR="00BB3C35" w:rsidRPr="00697219" w:rsidRDefault="005C07A6"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SD&gt;KI-INTERRP</w:t>
            </w:r>
          </w:p>
        </w:tc>
        <w:tc>
          <w:tcPr>
            <w:tcW w:w="1276" w:type="dxa"/>
          </w:tcPr>
          <w:p w14:paraId="0A6A1D56" w14:textId="77777777" w:rsidR="00BB3C35" w:rsidRPr="00697219" w:rsidRDefault="00291AC5"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seminar</w:t>
            </w:r>
          </w:p>
        </w:tc>
        <w:tc>
          <w:tcPr>
            <w:tcW w:w="1276" w:type="dxa"/>
          </w:tcPr>
          <w:p w14:paraId="23F416F4" w14:textId="77777777" w:rsidR="00BB3C35" w:rsidRPr="00697219" w:rsidRDefault="005C07A6"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62156A5" w14:textId="77777777" w:rsidR="00BB3C35" w:rsidRPr="00697219" w:rsidRDefault="00291AC5"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2805E723" w14:textId="77777777" w:rsidR="00BB3C35" w:rsidRPr="00697219" w:rsidRDefault="00291AC5"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20</w:t>
            </w:r>
          </w:p>
        </w:tc>
        <w:tc>
          <w:tcPr>
            <w:tcW w:w="1151" w:type="dxa"/>
          </w:tcPr>
          <w:p w14:paraId="0580F279" w14:textId="77777777" w:rsidR="00BB3C35" w:rsidRPr="00697219" w:rsidRDefault="00291AC5"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6</w:t>
            </w:r>
          </w:p>
        </w:tc>
      </w:tr>
      <w:tr w:rsidR="00FA0FFE" w:rsidRPr="00DA13B8" w14:paraId="2597545B" w14:textId="77777777" w:rsidTr="00DA13B8">
        <w:tc>
          <w:tcPr>
            <w:tcW w:w="572" w:type="dxa"/>
            <w:vMerge w:val="restart"/>
          </w:tcPr>
          <w:p w14:paraId="1DFBDE4C"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3.</w:t>
            </w:r>
          </w:p>
        </w:tc>
        <w:tc>
          <w:tcPr>
            <w:tcW w:w="2268" w:type="dxa"/>
            <w:vMerge w:val="restart"/>
          </w:tcPr>
          <w:p w14:paraId="628BCF24"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Scientific research methodology</w:t>
            </w:r>
          </w:p>
        </w:tc>
        <w:tc>
          <w:tcPr>
            <w:tcW w:w="4962" w:type="dxa"/>
          </w:tcPr>
          <w:p w14:paraId="28968780" w14:textId="0EF24062" w:rsidR="00FA0FFE" w:rsidRPr="00FA0FFE" w:rsidRDefault="00FA0FFE" w:rsidP="00E15CD0">
            <w:pPr>
              <w:spacing w:line="0" w:lineRule="atLeast"/>
              <w:rPr>
                <w:rFonts w:ascii="Times New Roman" w:eastAsia="Times New Roman" w:hAnsi="Times New Roman" w:cs="Times New Roman"/>
                <w:sz w:val="18"/>
                <w:szCs w:val="18"/>
              </w:rPr>
            </w:pPr>
            <w:r w:rsidRPr="00FA0FFE">
              <w:rPr>
                <w:rFonts w:ascii="Times New Roman" w:eastAsia="Times New Roman" w:hAnsi="Times New Roman" w:cs="Times New Roman"/>
                <w:sz w:val="18"/>
                <w:szCs w:val="18"/>
              </w:rPr>
              <w:t xml:space="preserve">Design of </w:t>
            </w:r>
            <w:r w:rsidR="00474733">
              <w:rPr>
                <w:rFonts w:ascii="Times New Roman" w:eastAsia="Times New Roman" w:hAnsi="Times New Roman" w:cs="Times New Roman"/>
                <w:sz w:val="18"/>
                <w:szCs w:val="18"/>
              </w:rPr>
              <w:t>research</w:t>
            </w:r>
          </w:p>
        </w:tc>
        <w:tc>
          <w:tcPr>
            <w:tcW w:w="1984" w:type="dxa"/>
          </w:tcPr>
          <w:p w14:paraId="31D8F0C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SD&gt;MPBN-PD</w:t>
            </w:r>
          </w:p>
        </w:tc>
        <w:tc>
          <w:tcPr>
            <w:tcW w:w="1276" w:type="dxa"/>
          </w:tcPr>
          <w:p w14:paraId="6A9A9DE5"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48A84796"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7ACF26D2"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10</w:t>
            </w:r>
          </w:p>
        </w:tc>
        <w:tc>
          <w:tcPr>
            <w:tcW w:w="851" w:type="dxa"/>
          </w:tcPr>
          <w:p w14:paraId="7811449D"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498244D4"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FA0FFE" w:rsidRPr="00DA13B8" w14:paraId="3A67FBBB" w14:textId="77777777" w:rsidTr="00DA13B8">
        <w:tc>
          <w:tcPr>
            <w:tcW w:w="572" w:type="dxa"/>
            <w:vMerge/>
          </w:tcPr>
          <w:p w14:paraId="398BEAA5"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47B58FA3"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1B5435EF" w14:textId="77777777" w:rsidR="00FA0FFE" w:rsidRPr="00FA0FFE" w:rsidRDefault="00FA0FFE" w:rsidP="00E15CD0">
            <w:pPr>
              <w:spacing w:line="0" w:lineRule="atLeast"/>
              <w:rPr>
                <w:rFonts w:ascii="Times New Roman" w:eastAsia="Times New Roman" w:hAnsi="Times New Roman" w:cs="Times New Roman"/>
                <w:sz w:val="18"/>
                <w:szCs w:val="18"/>
              </w:rPr>
            </w:pPr>
            <w:r w:rsidRPr="00FA0FFE">
              <w:rPr>
                <w:rFonts w:ascii="Times New Roman" w:eastAsia="Times New Roman" w:hAnsi="Times New Roman" w:cs="Times New Roman"/>
                <w:sz w:val="18"/>
                <w:szCs w:val="18"/>
              </w:rPr>
              <w:t>Data analysis techniques</w:t>
            </w:r>
          </w:p>
        </w:tc>
        <w:tc>
          <w:tcPr>
            <w:tcW w:w="1984" w:type="dxa"/>
          </w:tcPr>
          <w:p w14:paraId="08A5E3E0"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SD&gt;MPBN-TAD</w:t>
            </w:r>
          </w:p>
        </w:tc>
        <w:tc>
          <w:tcPr>
            <w:tcW w:w="1276" w:type="dxa"/>
          </w:tcPr>
          <w:p w14:paraId="5F23B7E1"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785212B8"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7FA510D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7A839C1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20</w:t>
            </w:r>
          </w:p>
        </w:tc>
        <w:tc>
          <w:tcPr>
            <w:tcW w:w="1151" w:type="dxa"/>
          </w:tcPr>
          <w:p w14:paraId="2608CB32"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2</w:t>
            </w:r>
          </w:p>
        </w:tc>
      </w:tr>
      <w:tr w:rsidR="00FA0FFE" w:rsidRPr="00DA13B8" w14:paraId="41C01F29" w14:textId="77777777" w:rsidTr="00DA13B8">
        <w:tc>
          <w:tcPr>
            <w:tcW w:w="572" w:type="dxa"/>
            <w:vMerge/>
          </w:tcPr>
          <w:p w14:paraId="4231021C"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6D2AC975"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1D7F6CD1" w14:textId="77777777" w:rsidR="00FA0FFE" w:rsidRPr="00FA0FFE" w:rsidRDefault="00FA0FFE" w:rsidP="00E15CD0">
            <w:pPr>
              <w:spacing w:line="0" w:lineRule="atLeast"/>
              <w:rPr>
                <w:rFonts w:ascii="Times New Roman" w:eastAsia="Times New Roman" w:hAnsi="Times New Roman" w:cs="Times New Roman"/>
                <w:sz w:val="18"/>
                <w:szCs w:val="18"/>
              </w:rPr>
            </w:pPr>
            <w:r w:rsidRPr="00FA0FFE">
              <w:rPr>
                <w:rFonts w:ascii="Times New Roman" w:eastAsia="Times New Roman" w:hAnsi="Times New Roman" w:cs="Times New Roman"/>
                <w:sz w:val="18"/>
                <w:szCs w:val="18"/>
              </w:rPr>
              <w:t>Ethics and law in scientific research</w:t>
            </w:r>
          </w:p>
        </w:tc>
        <w:tc>
          <w:tcPr>
            <w:tcW w:w="1984" w:type="dxa"/>
          </w:tcPr>
          <w:p w14:paraId="3C7E4333"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SD&gt;MPBN-EP</w:t>
            </w:r>
          </w:p>
        </w:tc>
        <w:tc>
          <w:tcPr>
            <w:tcW w:w="1276" w:type="dxa"/>
          </w:tcPr>
          <w:p w14:paraId="52E4DAF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lecture</w:t>
            </w:r>
          </w:p>
        </w:tc>
        <w:tc>
          <w:tcPr>
            <w:tcW w:w="1276" w:type="dxa"/>
          </w:tcPr>
          <w:p w14:paraId="30B1DF1F"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exam</w:t>
            </w:r>
          </w:p>
        </w:tc>
        <w:tc>
          <w:tcPr>
            <w:tcW w:w="850" w:type="dxa"/>
          </w:tcPr>
          <w:p w14:paraId="32C97F7B"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10</w:t>
            </w:r>
          </w:p>
        </w:tc>
        <w:tc>
          <w:tcPr>
            <w:tcW w:w="851" w:type="dxa"/>
          </w:tcPr>
          <w:p w14:paraId="772C55A4"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7ADE6B1D"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FA0FFE" w:rsidRPr="00DA13B8" w14:paraId="0091A01C" w14:textId="77777777" w:rsidTr="00DA13B8">
        <w:tc>
          <w:tcPr>
            <w:tcW w:w="572" w:type="dxa"/>
            <w:vMerge w:val="restart"/>
          </w:tcPr>
          <w:p w14:paraId="027849D4"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 xml:space="preserve">4. </w:t>
            </w:r>
          </w:p>
        </w:tc>
        <w:tc>
          <w:tcPr>
            <w:tcW w:w="2268" w:type="dxa"/>
            <w:vMerge w:val="restart"/>
          </w:tcPr>
          <w:p w14:paraId="5BB50D00" w14:textId="77777777" w:rsidR="00FA0FFE" w:rsidRPr="00697219" w:rsidRDefault="00FA0FFE"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Workshops</w:t>
            </w:r>
          </w:p>
        </w:tc>
        <w:tc>
          <w:tcPr>
            <w:tcW w:w="4962" w:type="dxa"/>
          </w:tcPr>
          <w:p w14:paraId="4BC0A1AD" w14:textId="77777777" w:rsidR="00FA0FFE" w:rsidRPr="00FA0FFE" w:rsidRDefault="00FA0FFE" w:rsidP="00FA0FFE">
            <w:pPr>
              <w:spacing w:line="0" w:lineRule="atLeast"/>
              <w:rPr>
                <w:rFonts w:ascii="Times New Roman" w:hAnsi="Times New Roman" w:cs="Times New Roman"/>
                <w:sz w:val="18"/>
                <w:szCs w:val="18"/>
              </w:rPr>
            </w:pPr>
            <w:r w:rsidRPr="00FA0FFE">
              <w:rPr>
                <w:rFonts w:ascii="Times New Roman" w:hAnsi="Times New Roman" w:cs="Times New Roman"/>
                <w:sz w:val="18"/>
                <w:szCs w:val="18"/>
              </w:rPr>
              <w:t xml:space="preserve">Academic writing </w:t>
            </w:r>
          </w:p>
        </w:tc>
        <w:tc>
          <w:tcPr>
            <w:tcW w:w="1984" w:type="dxa"/>
          </w:tcPr>
          <w:p w14:paraId="3807512D"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SD&gt;W-ARTN</w:t>
            </w:r>
          </w:p>
        </w:tc>
        <w:tc>
          <w:tcPr>
            <w:tcW w:w="1276" w:type="dxa"/>
          </w:tcPr>
          <w:p w14:paraId="0BC1F156"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2A541662"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76EB7288"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10</w:t>
            </w:r>
          </w:p>
        </w:tc>
        <w:tc>
          <w:tcPr>
            <w:tcW w:w="851" w:type="dxa"/>
          </w:tcPr>
          <w:p w14:paraId="4195CFCE"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2B51EA2E"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FA0FFE" w:rsidRPr="00DA13B8" w14:paraId="71163692" w14:textId="77777777" w:rsidTr="00DA13B8">
        <w:tc>
          <w:tcPr>
            <w:tcW w:w="572" w:type="dxa"/>
            <w:vMerge/>
          </w:tcPr>
          <w:p w14:paraId="6DB80AE4" w14:textId="77777777" w:rsidR="00FA0FFE" w:rsidRPr="00697219" w:rsidRDefault="00FA0FFE" w:rsidP="00DA13B8">
            <w:pPr>
              <w:spacing w:line="0" w:lineRule="atLeast"/>
              <w:rPr>
                <w:rFonts w:ascii="Times New Roman" w:eastAsia="Times New Roman" w:hAnsi="Times New Roman" w:cs="Times New Roman"/>
                <w:b/>
              </w:rPr>
            </w:pPr>
          </w:p>
        </w:tc>
        <w:tc>
          <w:tcPr>
            <w:tcW w:w="2268" w:type="dxa"/>
            <w:vMerge/>
          </w:tcPr>
          <w:p w14:paraId="4886B9ED" w14:textId="77777777" w:rsidR="00FA0FFE" w:rsidRPr="00697219" w:rsidRDefault="00FA0FFE" w:rsidP="00DA13B8">
            <w:pPr>
              <w:spacing w:line="0" w:lineRule="atLeast"/>
              <w:rPr>
                <w:rFonts w:ascii="Times New Roman" w:eastAsia="Times New Roman" w:hAnsi="Times New Roman" w:cs="Times New Roman"/>
                <w:b/>
              </w:rPr>
            </w:pPr>
          </w:p>
        </w:tc>
        <w:tc>
          <w:tcPr>
            <w:tcW w:w="4962" w:type="dxa"/>
          </w:tcPr>
          <w:p w14:paraId="73978A18" w14:textId="77777777" w:rsidR="00FA0FFE" w:rsidRPr="00FA0FFE" w:rsidRDefault="00FA0FFE" w:rsidP="00FA0FFE">
            <w:pPr>
              <w:spacing w:line="0" w:lineRule="atLeast"/>
              <w:rPr>
                <w:rFonts w:ascii="Times New Roman" w:hAnsi="Times New Roman" w:cs="Times New Roman"/>
                <w:sz w:val="18"/>
                <w:szCs w:val="18"/>
              </w:rPr>
            </w:pPr>
            <w:r w:rsidRPr="00FA0FFE">
              <w:rPr>
                <w:rFonts w:ascii="Times New Roman" w:hAnsi="Times New Roman" w:cs="Times New Roman"/>
                <w:sz w:val="18"/>
                <w:szCs w:val="18"/>
              </w:rPr>
              <w:t xml:space="preserve">Writing research proposals </w:t>
            </w:r>
          </w:p>
        </w:tc>
        <w:tc>
          <w:tcPr>
            <w:tcW w:w="1984" w:type="dxa"/>
          </w:tcPr>
          <w:p w14:paraId="1799A21F"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SD&gt;W-PROJ</w:t>
            </w:r>
          </w:p>
        </w:tc>
        <w:tc>
          <w:tcPr>
            <w:tcW w:w="1276" w:type="dxa"/>
          </w:tcPr>
          <w:p w14:paraId="7BED4C36"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classes</w:t>
            </w:r>
          </w:p>
        </w:tc>
        <w:tc>
          <w:tcPr>
            <w:tcW w:w="1276" w:type="dxa"/>
          </w:tcPr>
          <w:p w14:paraId="5991A25C"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430E8F3E"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5</w:t>
            </w:r>
          </w:p>
        </w:tc>
        <w:tc>
          <w:tcPr>
            <w:tcW w:w="851" w:type="dxa"/>
          </w:tcPr>
          <w:p w14:paraId="209A25FA" w14:textId="77777777" w:rsidR="00FA0FFE" w:rsidRPr="00697219" w:rsidRDefault="00FA0FFE"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54AFA33D" w14:textId="77777777" w:rsidR="00FA0FFE" w:rsidRPr="00697219" w:rsidRDefault="00FA0FFE"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w:t>
            </w:r>
          </w:p>
        </w:tc>
      </w:tr>
      <w:tr w:rsidR="00B5540D" w:rsidRPr="00DA13B8" w14:paraId="0561C716" w14:textId="77777777" w:rsidTr="00DA13B8">
        <w:tc>
          <w:tcPr>
            <w:tcW w:w="572" w:type="dxa"/>
          </w:tcPr>
          <w:p w14:paraId="7C386FF4" w14:textId="77777777" w:rsidR="00B5540D" w:rsidRPr="00697219" w:rsidRDefault="00B5540D"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 xml:space="preserve">5. </w:t>
            </w:r>
          </w:p>
        </w:tc>
        <w:tc>
          <w:tcPr>
            <w:tcW w:w="2268" w:type="dxa"/>
          </w:tcPr>
          <w:p w14:paraId="1C2BD9A8" w14:textId="77777777" w:rsidR="00B5540D" w:rsidRPr="00697219" w:rsidRDefault="00B5540D"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Scientific self-</w:t>
            </w:r>
            <w:r w:rsidR="0039164E" w:rsidRPr="00697219">
              <w:rPr>
                <w:rFonts w:ascii="Times New Roman" w:eastAsia="Times New Roman" w:hAnsi="Times New Roman" w:cs="Times New Roman"/>
                <w:b/>
              </w:rPr>
              <w:t>development</w:t>
            </w:r>
            <w:r w:rsidRPr="00697219">
              <w:rPr>
                <w:rFonts w:ascii="Times New Roman" w:eastAsia="Times New Roman" w:hAnsi="Times New Roman" w:cs="Times New Roman"/>
                <w:b/>
                <w:vertAlign w:val="superscript"/>
              </w:rPr>
              <w:t>2</w:t>
            </w:r>
            <w:r w:rsidRPr="00697219">
              <w:rPr>
                <w:rFonts w:ascii="Times New Roman" w:eastAsia="Times New Roman" w:hAnsi="Times New Roman" w:cs="Times New Roman"/>
                <w:b/>
              </w:rPr>
              <w:t xml:space="preserve"> </w:t>
            </w:r>
          </w:p>
        </w:tc>
        <w:tc>
          <w:tcPr>
            <w:tcW w:w="4962" w:type="dxa"/>
          </w:tcPr>
          <w:p w14:paraId="5949B8CD" w14:textId="77777777" w:rsidR="0039164E" w:rsidRPr="00697219" w:rsidRDefault="00B5540D" w:rsidP="0039164E">
            <w:pPr>
              <w:pStyle w:val="Normalny1"/>
              <w:pBdr>
                <w:top w:val="nil"/>
                <w:left w:val="nil"/>
                <w:bottom w:val="nil"/>
                <w:right w:val="nil"/>
                <w:between w:val="nil"/>
              </w:pBdr>
              <w:spacing w:line="276" w:lineRule="auto"/>
              <w:rPr>
                <w:color w:val="000000"/>
                <w:sz w:val="18"/>
                <w:szCs w:val="18"/>
                <w:lang w:val="en-US"/>
              </w:rPr>
            </w:pPr>
            <w:r w:rsidRPr="00697219">
              <w:rPr>
                <w:sz w:val="18"/>
                <w:szCs w:val="18"/>
                <w:lang w:val="en-US"/>
              </w:rPr>
              <w:t xml:space="preserve">1. </w:t>
            </w:r>
            <w:r w:rsidR="0039164E" w:rsidRPr="00697219">
              <w:rPr>
                <w:color w:val="000000"/>
                <w:sz w:val="18"/>
                <w:szCs w:val="18"/>
                <w:lang w:val="en-US"/>
              </w:rPr>
              <w:t>training courses outside WUELS – must</w:t>
            </w:r>
          </w:p>
          <w:p w14:paraId="7C438834" w14:textId="77777777" w:rsidR="00B5540D" w:rsidRPr="00697219" w:rsidRDefault="0039164E" w:rsidP="0039164E">
            <w:pPr>
              <w:spacing w:line="276" w:lineRule="auto"/>
              <w:rPr>
                <w:rFonts w:ascii="Times New Roman" w:hAnsi="Times New Roman" w:cs="Times New Roman"/>
                <w:sz w:val="18"/>
                <w:szCs w:val="18"/>
              </w:rPr>
            </w:pPr>
            <w:r w:rsidRPr="00697219">
              <w:rPr>
                <w:rFonts w:ascii="Times New Roman" w:hAnsi="Times New Roman" w:cs="Times New Roman"/>
                <w:color w:val="000000"/>
                <w:sz w:val="18"/>
                <w:szCs w:val="18"/>
                <w:lang w:val="en-US"/>
              </w:rPr>
              <w:t>be accepted by the supervisor and doctoral school board (1 ECTS credit per course) – no more than two courses</w:t>
            </w:r>
          </w:p>
        </w:tc>
        <w:tc>
          <w:tcPr>
            <w:tcW w:w="1984" w:type="dxa"/>
          </w:tcPr>
          <w:p w14:paraId="45CD3D22"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SD&gt;SD-KKSZ</w:t>
            </w:r>
          </w:p>
        </w:tc>
        <w:tc>
          <w:tcPr>
            <w:tcW w:w="1276" w:type="dxa"/>
          </w:tcPr>
          <w:p w14:paraId="6DAF2022"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276" w:type="dxa"/>
          </w:tcPr>
          <w:p w14:paraId="7270AFEF"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81A6021"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56E6B903"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6C549EEC" w14:textId="77777777" w:rsidR="00B5540D" w:rsidRPr="00697219" w:rsidRDefault="00B5540D"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r>
      <w:tr w:rsidR="00B5540D" w:rsidRPr="00DA13B8" w14:paraId="5781DF02" w14:textId="77777777" w:rsidTr="00DA13B8">
        <w:tc>
          <w:tcPr>
            <w:tcW w:w="572" w:type="dxa"/>
          </w:tcPr>
          <w:p w14:paraId="131F5A81" w14:textId="77777777" w:rsidR="00B5540D" w:rsidRPr="00697219" w:rsidRDefault="00B5540D" w:rsidP="00DA13B8">
            <w:pPr>
              <w:spacing w:line="0" w:lineRule="atLeast"/>
              <w:rPr>
                <w:rFonts w:ascii="Times New Roman" w:eastAsia="Times New Roman" w:hAnsi="Times New Roman" w:cs="Times New Roman"/>
                <w:b/>
              </w:rPr>
            </w:pPr>
          </w:p>
        </w:tc>
        <w:tc>
          <w:tcPr>
            <w:tcW w:w="2268" w:type="dxa"/>
          </w:tcPr>
          <w:p w14:paraId="34DFD397" w14:textId="77777777" w:rsidR="00B5540D" w:rsidRPr="00697219" w:rsidRDefault="00B5540D" w:rsidP="00DA13B8">
            <w:pPr>
              <w:spacing w:line="0" w:lineRule="atLeast"/>
              <w:rPr>
                <w:rFonts w:ascii="Times New Roman" w:eastAsia="Times New Roman" w:hAnsi="Times New Roman" w:cs="Times New Roman"/>
                <w:b/>
              </w:rPr>
            </w:pPr>
          </w:p>
        </w:tc>
        <w:tc>
          <w:tcPr>
            <w:tcW w:w="4962" w:type="dxa"/>
          </w:tcPr>
          <w:p w14:paraId="09C521B3" w14:textId="77777777" w:rsidR="00B5540D" w:rsidRPr="00697219" w:rsidRDefault="00B5540D" w:rsidP="00DA13B8">
            <w:pPr>
              <w:spacing w:line="0" w:lineRule="atLeast"/>
              <w:rPr>
                <w:rFonts w:ascii="Times New Roman" w:hAnsi="Times New Roman" w:cs="Times New Roman"/>
                <w:sz w:val="18"/>
                <w:szCs w:val="18"/>
              </w:rPr>
            </w:pPr>
            <w:r w:rsidRPr="00697219">
              <w:rPr>
                <w:rFonts w:ascii="Times New Roman" w:hAnsi="Times New Roman" w:cs="Times New Roman"/>
                <w:sz w:val="18"/>
                <w:szCs w:val="18"/>
              </w:rPr>
              <w:t xml:space="preserve">2. </w:t>
            </w:r>
            <w:r w:rsidR="0039164E" w:rsidRPr="00697219">
              <w:rPr>
                <w:rFonts w:ascii="Times New Roman" w:hAnsi="Times New Roman" w:cs="Times New Roman"/>
                <w:color w:val="000000"/>
                <w:sz w:val="18"/>
                <w:szCs w:val="18"/>
                <w:lang w:val="en-US"/>
              </w:rPr>
              <w:t>scientific meetings in institutions referred to in Article 7(1) of the Act of 20 July 2018 – Law on Higher Education and Science, excluding WUELS scientific societies (1 ECTS credit per one scientific meeting) – no more than four scientific meetings</w:t>
            </w:r>
          </w:p>
        </w:tc>
        <w:tc>
          <w:tcPr>
            <w:tcW w:w="1984" w:type="dxa"/>
          </w:tcPr>
          <w:p w14:paraId="6AAA7B55"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SD&gt;SD-SN</w:t>
            </w:r>
          </w:p>
        </w:tc>
        <w:tc>
          <w:tcPr>
            <w:tcW w:w="1276" w:type="dxa"/>
          </w:tcPr>
          <w:p w14:paraId="294A6BA2"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276" w:type="dxa"/>
          </w:tcPr>
          <w:p w14:paraId="270FF414"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2A136F05"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4696DECB"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24EDF2A1" w14:textId="77777777" w:rsidR="00B5540D" w:rsidRPr="00697219" w:rsidRDefault="00B5540D"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r>
      <w:tr w:rsidR="00B5540D" w:rsidRPr="00DA13B8" w14:paraId="4B47FDDA" w14:textId="77777777" w:rsidTr="00DA13B8">
        <w:tc>
          <w:tcPr>
            <w:tcW w:w="572" w:type="dxa"/>
          </w:tcPr>
          <w:p w14:paraId="2C55255F" w14:textId="77777777" w:rsidR="00B5540D" w:rsidRPr="00697219" w:rsidRDefault="00B5540D" w:rsidP="00DA13B8">
            <w:pPr>
              <w:spacing w:line="0" w:lineRule="atLeast"/>
              <w:rPr>
                <w:rFonts w:ascii="Times New Roman" w:eastAsia="Times New Roman" w:hAnsi="Times New Roman" w:cs="Times New Roman"/>
                <w:b/>
              </w:rPr>
            </w:pPr>
          </w:p>
        </w:tc>
        <w:tc>
          <w:tcPr>
            <w:tcW w:w="2268" w:type="dxa"/>
          </w:tcPr>
          <w:p w14:paraId="59877897" w14:textId="77777777" w:rsidR="00B5540D" w:rsidRPr="00697219" w:rsidRDefault="00B5540D" w:rsidP="00DA13B8">
            <w:pPr>
              <w:spacing w:line="0" w:lineRule="atLeast"/>
              <w:rPr>
                <w:rFonts w:ascii="Times New Roman" w:eastAsia="Times New Roman" w:hAnsi="Times New Roman" w:cs="Times New Roman"/>
                <w:b/>
              </w:rPr>
            </w:pPr>
          </w:p>
        </w:tc>
        <w:tc>
          <w:tcPr>
            <w:tcW w:w="4962" w:type="dxa"/>
          </w:tcPr>
          <w:p w14:paraId="3D2A12D8" w14:textId="77777777" w:rsidR="00B5540D" w:rsidRPr="00697219" w:rsidRDefault="00B5540D" w:rsidP="0039164E">
            <w:pPr>
              <w:spacing w:line="0" w:lineRule="atLeast"/>
              <w:rPr>
                <w:rFonts w:ascii="Times New Roman" w:hAnsi="Times New Roman" w:cs="Times New Roman"/>
                <w:sz w:val="18"/>
                <w:szCs w:val="18"/>
              </w:rPr>
            </w:pPr>
            <w:r w:rsidRPr="00697219">
              <w:rPr>
                <w:rFonts w:ascii="Times New Roman" w:hAnsi="Times New Roman" w:cs="Times New Roman"/>
                <w:sz w:val="18"/>
                <w:szCs w:val="18"/>
              </w:rPr>
              <w:t xml:space="preserve">3. </w:t>
            </w:r>
            <w:r w:rsidR="0039164E" w:rsidRPr="00697219">
              <w:rPr>
                <w:rFonts w:ascii="Times New Roman" w:hAnsi="Times New Roman" w:cs="Times New Roman"/>
                <w:color w:val="000000"/>
                <w:sz w:val="18"/>
                <w:szCs w:val="18"/>
                <w:lang w:val="en-US"/>
              </w:rPr>
              <w:t>multi-day specialist training ending with certification, aim – to learn new research techniques and calculation methods (1 ECTS credit per training course training) – no more than two specialist courses</w:t>
            </w:r>
          </w:p>
        </w:tc>
        <w:tc>
          <w:tcPr>
            <w:tcW w:w="1984" w:type="dxa"/>
          </w:tcPr>
          <w:p w14:paraId="1221C815"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SD&gt;SD-SZSPEC</w:t>
            </w:r>
          </w:p>
        </w:tc>
        <w:tc>
          <w:tcPr>
            <w:tcW w:w="1276" w:type="dxa"/>
          </w:tcPr>
          <w:p w14:paraId="3505786A"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276" w:type="dxa"/>
          </w:tcPr>
          <w:p w14:paraId="2DE9497C"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9B4DEC1"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5AD2819B"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58C2FBF0" w14:textId="77777777" w:rsidR="00B5540D" w:rsidRPr="00697219" w:rsidRDefault="00B5540D"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r>
      <w:tr w:rsidR="00B5540D" w:rsidRPr="00DA13B8" w14:paraId="3029B4E6" w14:textId="77777777" w:rsidTr="00DA13B8">
        <w:tc>
          <w:tcPr>
            <w:tcW w:w="572" w:type="dxa"/>
          </w:tcPr>
          <w:p w14:paraId="23E281F8" w14:textId="77777777" w:rsidR="00B5540D" w:rsidRPr="00697219" w:rsidRDefault="00B5540D" w:rsidP="00DA13B8">
            <w:pPr>
              <w:spacing w:line="0" w:lineRule="atLeast"/>
              <w:rPr>
                <w:rFonts w:ascii="Times New Roman" w:eastAsia="Times New Roman" w:hAnsi="Times New Roman" w:cs="Times New Roman"/>
                <w:b/>
              </w:rPr>
            </w:pPr>
          </w:p>
        </w:tc>
        <w:tc>
          <w:tcPr>
            <w:tcW w:w="2268" w:type="dxa"/>
          </w:tcPr>
          <w:p w14:paraId="43A0BE8A" w14:textId="77777777" w:rsidR="00B5540D" w:rsidRPr="00697219" w:rsidRDefault="00B5540D" w:rsidP="00DA13B8">
            <w:pPr>
              <w:spacing w:line="0" w:lineRule="atLeast"/>
              <w:rPr>
                <w:rFonts w:ascii="Times New Roman" w:eastAsia="Times New Roman" w:hAnsi="Times New Roman" w:cs="Times New Roman"/>
                <w:b/>
              </w:rPr>
            </w:pPr>
          </w:p>
        </w:tc>
        <w:tc>
          <w:tcPr>
            <w:tcW w:w="4962" w:type="dxa"/>
          </w:tcPr>
          <w:p w14:paraId="08BA9DDC" w14:textId="77777777" w:rsidR="00B5540D" w:rsidRPr="00697219" w:rsidRDefault="00B5540D" w:rsidP="00DA13B8">
            <w:pPr>
              <w:spacing w:line="0" w:lineRule="atLeast"/>
              <w:rPr>
                <w:rFonts w:ascii="Times New Roman" w:hAnsi="Times New Roman" w:cs="Times New Roman"/>
                <w:sz w:val="18"/>
                <w:szCs w:val="18"/>
              </w:rPr>
            </w:pPr>
            <w:r w:rsidRPr="00697219">
              <w:rPr>
                <w:rFonts w:ascii="Times New Roman" w:hAnsi="Times New Roman" w:cs="Times New Roman"/>
                <w:sz w:val="18"/>
                <w:szCs w:val="18"/>
              </w:rPr>
              <w:t xml:space="preserve">4. </w:t>
            </w:r>
            <w:r w:rsidR="0039164E" w:rsidRPr="00697219">
              <w:rPr>
                <w:rFonts w:ascii="Times New Roman" w:hAnsi="Times New Roman" w:cs="Times New Roman"/>
                <w:color w:val="000000"/>
                <w:sz w:val="18"/>
                <w:szCs w:val="18"/>
                <w:lang w:val="en-US"/>
              </w:rPr>
              <w:t>active participation in international conferences abroad (2 ECTS credits per conference) – no more than two conferences</w:t>
            </w:r>
          </w:p>
        </w:tc>
        <w:tc>
          <w:tcPr>
            <w:tcW w:w="1984" w:type="dxa"/>
          </w:tcPr>
          <w:p w14:paraId="7A46BFB5"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SD&gt;SD-MKONF</w:t>
            </w:r>
          </w:p>
        </w:tc>
        <w:tc>
          <w:tcPr>
            <w:tcW w:w="1276" w:type="dxa"/>
          </w:tcPr>
          <w:p w14:paraId="07358B34"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276" w:type="dxa"/>
          </w:tcPr>
          <w:p w14:paraId="2C29F487"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850" w:type="dxa"/>
          </w:tcPr>
          <w:p w14:paraId="6096A014"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851" w:type="dxa"/>
          </w:tcPr>
          <w:p w14:paraId="0D881295" w14:textId="77777777" w:rsidR="00B5540D" w:rsidRPr="00697219" w:rsidRDefault="00B5540D"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c>
          <w:tcPr>
            <w:tcW w:w="1151" w:type="dxa"/>
          </w:tcPr>
          <w:p w14:paraId="383DA683" w14:textId="77777777" w:rsidR="00B5540D" w:rsidRPr="00697219" w:rsidRDefault="00B5540D"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w:t>
            </w:r>
          </w:p>
        </w:tc>
      </w:tr>
      <w:tr w:rsidR="00291AC5" w:rsidRPr="00DA13B8" w14:paraId="11A15F7A" w14:textId="77777777" w:rsidTr="00DA13B8">
        <w:tc>
          <w:tcPr>
            <w:tcW w:w="572" w:type="dxa"/>
          </w:tcPr>
          <w:p w14:paraId="4B0DB611" w14:textId="77777777" w:rsidR="00291AC5" w:rsidRPr="00697219" w:rsidRDefault="00B5540D"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6.</w:t>
            </w:r>
          </w:p>
        </w:tc>
        <w:tc>
          <w:tcPr>
            <w:tcW w:w="2268" w:type="dxa"/>
          </w:tcPr>
          <w:p w14:paraId="680E9432" w14:textId="77777777" w:rsidR="00291AC5" w:rsidRPr="00697219" w:rsidRDefault="00B5540D" w:rsidP="00DA13B8">
            <w:pPr>
              <w:spacing w:line="0" w:lineRule="atLeast"/>
              <w:rPr>
                <w:rFonts w:ascii="Times New Roman" w:eastAsia="Times New Roman" w:hAnsi="Times New Roman" w:cs="Times New Roman"/>
                <w:b/>
              </w:rPr>
            </w:pPr>
            <w:r w:rsidRPr="00697219">
              <w:rPr>
                <w:rFonts w:ascii="Times New Roman" w:eastAsia="Times New Roman" w:hAnsi="Times New Roman" w:cs="Times New Roman"/>
                <w:b/>
              </w:rPr>
              <w:t>Teaching practice</w:t>
            </w:r>
          </w:p>
        </w:tc>
        <w:tc>
          <w:tcPr>
            <w:tcW w:w="4962" w:type="dxa"/>
          </w:tcPr>
          <w:p w14:paraId="12584332" w14:textId="77777777" w:rsidR="00291AC5" w:rsidRPr="00697219" w:rsidRDefault="0039164E" w:rsidP="00B5540D">
            <w:pPr>
              <w:rPr>
                <w:rFonts w:ascii="Times New Roman" w:hAnsi="Times New Roman" w:cs="Times New Roman"/>
                <w:sz w:val="18"/>
                <w:szCs w:val="18"/>
              </w:rPr>
            </w:pPr>
            <w:r w:rsidRPr="00697219">
              <w:rPr>
                <w:rFonts w:ascii="Times New Roman" w:hAnsi="Times New Roman" w:cs="Times New Roman"/>
                <w:color w:val="000000"/>
                <w:sz w:val="18"/>
                <w:szCs w:val="18"/>
                <w:lang w:val="en-US"/>
              </w:rPr>
              <w:t>Teaching practice – in accordance with the Regulations of the Doctoral School at Wrocław University of Environmental and Life Sciences</w:t>
            </w:r>
          </w:p>
        </w:tc>
        <w:tc>
          <w:tcPr>
            <w:tcW w:w="1984" w:type="dxa"/>
          </w:tcPr>
          <w:p w14:paraId="5F168065" w14:textId="77777777" w:rsidR="00291AC5" w:rsidRPr="00697219" w:rsidRDefault="005C07A6"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SD&gt;PZ-PZ</w:t>
            </w:r>
          </w:p>
        </w:tc>
        <w:tc>
          <w:tcPr>
            <w:tcW w:w="1276" w:type="dxa"/>
          </w:tcPr>
          <w:p w14:paraId="7D489B79" w14:textId="77777777" w:rsidR="00291AC5" w:rsidRPr="00697219" w:rsidRDefault="00291AC5" w:rsidP="00DA13B8">
            <w:pPr>
              <w:spacing w:line="0" w:lineRule="atLeast"/>
              <w:rPr>
                <w:rFonts w:ascii="Times New Roman" w:eastAsia="Times New Roman" w:hAnsi="Times New Roman" w:cs="Times New Roman"/>
                <w:sz w:val="18"/>
                <w:szCs w:val="18"/>
              </w:rPr>
            </w:pPr>
          </w:p>
        </w:tc>
        <w:tc>
          <w:tcPr>
            <w:tcW w:w="1276" w:type="dxa"/>
          </w:tcPr>
          <w:p w14:paraId="658169AA" w14:textId="77777777" w:rsidR="00291AC5" w:rsidRPr="00697219" w:rsidRDefault="005C07A6" w:rsidP="00DA13B8">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credit</w:t>
            </w:r>
          </w:p>
        </w:tc>
        <w:tc>
          <w:tcPr>
            <w:tcW w:w="1701" w:type="dxa"/>
            <w:gridSpan w:val="2"/>
          </w:tcPr>
          <w:p w14:paraId="30BF9093" w14:textId="77777777" w:rsidR="00291AC5" w:rsidRPr="00697219" w:rsidRDefault="00291AC5"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15</w:t>
            </w:r>
          </w:p>
          <w:p w14:paraId="401A2DDF" w14:textId="77777777" w:rsidR="00291AC5" w:rsidRPr="00697219" w:rsidRDefault="00291AC5"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(co-teaching)</w:t>
            </w:r>
          </w:p>
        </w:tc>
        <w:tc>
          <w:tcPr>
            <w:tcW w:w="1151" w:type="dxa"/>
          </w:tcPr>
          <w:p w14:paraId="475E8F04" w14:textId="77777777" w:rsidR="00291AC5" w:rsidRPr="00697219" w:rsidRDefault="00291AC5" w:rsidP="00DA13B8">
            <w:pPr>
              <w:spacing w:line="0" w:lineRule="atLeast"/>
              <w:jc w:val="center"/>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rPr>
              <w:t>4</w:t>
            </w:r>
          </w:p>
        </w:tc>
      </w:tr>
    </w:tbl>
    <w:p w14:paraId="76D888AF" w14:textId="77777777" w:rsidR="00DA4C6D" w:rsidRDefault="00DA4C6D">
      <w:pPr>
        <w:spacing w:line="0" w:lineRule="atLeast"/>
        <w:rPr>
          <w:rFonts w:ascii="Times New Roman" w:eastAsia="Times New Roman" w:hAnsi="Times New Roman" w:cs="Times New Roman"/>
          <w:b/>
          <w:sz w:val="24"/>
        </w:rPr>
      </w:pPr>
    </w:p>
    <w:p w14:paraId="6C0098B5" w14:textId="77777777" w:rsidR="00EA628E" w:rsidRPr="00697219" w:rsidRDefault="00EA628E" w:rsidP="00EA628E">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vertAlign w:val="superscript"/>
        </w:rPr>
        <w:t>1</w:t>
      </w:r>
      <w:r w:rsidRPr="00697219">
        <w:rPr>
          <w:rFonts w:ascii="Times New Roman" w:eastAsia="Times New Roman" w:hAnsi="Times New Roman" w:cs="Times New Roman"/>
          <w:sz w:val="18"/>
          <w:szCs w:val="18"/>
        </w:rPr>
        <w:t xml:space="preserve"> ECTS –</w:t>
      </w:r>
      <w:r w:rsidR="008D0CF4" w:rsidRPr="00697219">
        <w:rPr>
          <w:rFonts w:ascii="Times New Roman" w:eastAsia="Times New Roman" w:hAnsi="Times New Roman" w:cs="Times New Roman"/>
          <w:sz w:val="18"/>
          <w:szCs w:val="18"/>
        </w:rPr>
        <w:t xml:space="preserve"> 25-30</w:t>
      </w:r>
      <w:r w:rsidRPr="00697219">
        <w:rPr>
          <w:rFonts w:ascii="Times New Roman" w:eastAsia="Times New Roman" w:hAnsi="Times New Roman" w:cs="Times New Roman"/>
          <w:sz w:val="18"/>
          <w:szCs w:val="18"/>
        </w:rPr>
        <w:t xml:space="preserve"> hours of doctoral </w:t>
      </w:r>
      <w:proofErr w:type="spellStart"/>
      <w:r w:rsidRPr="00697219">
        <w:rPr>
          <w:rFonts w:ascii="Times New Roman" w:eastAsia="Times New Roman" w:hAnsi="Times New Roman" w:cs="Times New Roman"/>
          <w:sz w:val="18"/>
          <w:szCs w:val="18"/>
        </w:rPr>
        <w:t>student’s</w:t>
      </w:r>
      <w:proofErr w:type="spellEnd"/>
      <w:r w:rsidRPr="00697219">
        <w:rPr>
          <w:rFonts w:ascii="Times New Roman" w:eastAsia="Times New Roman" w:hAnsi="Times New Roman" w:cs="Times New Roman"/>
          <w:sz w:val="18"/>
          <w:szCs w:val="18"/>
        </w:rPr>
        <w:t xml:space="preserve"> work, including: participation in classes, independent preparation for classes as part of the course.</w:t>
      </w:r>
    </w:p>
    <w:p w14:paraId="6DEF50C3" w14:textId="77777777" w:rsidR="00DA4C6D" w:rsidRDefault="00EA628E" w:rsidP="00B91017">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vertAlign w:val="superscript"/>
        </w:rPr>
        <w:t>2</w:t>
      </w:r>
      <w:r w:rsidRPr="00697219">
        <w:rPr>
          <w:rFonts w:ascii="Times New Roman" w:eastAsia="Times New Roman" w:hAnsi="Times New Roman" w:cs="Times New Roman"/>
          <w:sz w:val="18"/>
          <w:szCs w:val="18"/>
        </w:rPr>
        <w:t xml:space="preserve"> The module should be done at a time chosen by the doctoral student, between semesters 1–7. In order to pass the entire module, the student has to earn min. </w:t>
      </w:r>
      <w:r w:rsidR="00A70D2C" w:rsidRPr="00697219">
        <w:rPr>
          <w:rFonts w:ascii="Times New Roman" w:eastAsia="Times New Roman" w:hAnsi="Times New Roman" w:cs="Times New Roman"/>
          <w:sz w:val="18"/>
          <w:szCs w:val="18"/>
        </w:rPr>
        <w:t>6</w:t>
      </w:r>
      <w:r w:rsidRPr="00697219">
        <w:rPr>
          <w:rFonts w:ascii="Times New Roman" w:eastAsia="Times New Roman" w:hAnsi="Times New Roman" w:cs="Times New Roman"/>
          <w:sz w:val="18"/>
          <w:szCs w:val="18"/>
        </w:rPr>
        <w:t xml:space="preserve"> ECTS by participating in courses, training, c</w:t>
      </w:r>
      <w:r w:rsidR="008D0CF4" w:rsidRPr="00697219">
        <w:rPr>
          <w:rFonts w:ascii="Times New Roman" w:eastAsia="Times New Roman" w:hAnsi="Times New Roman" w:cs="Times New Roman"/>
          <w:sz w:val="18"/>
          <w:szCs w:val="18"/>
        </w:rPr>
        <w:t>onferences and</w:t>
      </w:r>
      <w:r w:rsidRPr="00697219">
        <w:rPr>
          <w:rFonts w:ascii="Times New Roman" w:eastAsia="Times New Roman" w:hAnsi="Times New Roman" w:cs="Times New Roman"/>
          <w:sz w:val="18"/>
          <w:szCs w:val="18"/>
        </w:rPr>
        <w:t xml:space="preserve"> scientific meetings.</w:t>
      </w:r>
    </w:p>
    <w:p w14:paraId="10FA302B" w14:textId="77777777" w:rsidR="00697219" w:rsidRDefault="00697219" w:rsidP="00B91017">
      <w:pPr>
        <w:spacing w:line="0" w:lineRule="atLeast"/>
        <w:rPr>
          <w:rFonts w:ascii="Times New Roman" w:eastAsia="Times New Roman" w:hAnsi="Times New Roman" w:cs="Times New Roman"/>
          <w:sz w:val="18"/>
          <w:szCs w:val="18"/>
        </w:rPr>
      </w:pPr>
      <w:r w:rsidRPr="00697219">
        <w:rPr>
          <w:rFonts w:ascii="Times New Roman" w:eastAsia="Times New Roman" w:hAnsi="Times New Roman" w:cs="Times New Roman"/>
          <w:sz w:val="18"/>
          <w:szCs w:val="18"/>
          <w:vertAlign w:val="superscript"/>
        </w:rPr>
        <w:t>3</w:t>
      </w:r>
      <w:r>
        <w:rPr>
          <w:rFonts w:ascii="Times New Roman" w:eastAsia="Times New Roman" w:hAnsi="Times New Roman" w:cs="Times New Roman"/>
          <w:sz w:val="18"/>
          <w:szCs w:val="18"/>
          <w:vertAlign w:val="superscript"/>
        </w:rPr>
        <w:t xml:space="preserve"> </w:t>
      </w:r>
      <w:r>
        <w:rPr>
          <w:rFonts w:ascii="Times New Roman" w:eastAsia="Times New Roman" w:hAnsi="Times New Roman" w:cs="Times New Roman"/>
          <w:sz w:val="18"/>
          <w:szCs w:val="18"/>
        </w:rPr>
        <w:t>Teaching practice</w:t>
      </w:r>
      <w:r w:rsidRPr="00697219">
        <w:rPr>
          <w:rFonts w:ascii="Times New Roman" w:eastAsia="Times New Roman" w:hAnsi="Times New Roman" w:cs="Times New Roman"/>
          <w:sz w:val="18"/>
          <w:szCs w:val="18"/>
        </w:rPr>
        <w:t xml:space="preserve"> - subject taught throughout the academic year. Credit obtained in the summer semester</w:t>
      </w:r>
      <w:r>
        <w:rPr>
          <w:rFonts w:ascii="Times New Roman" w:eastAsia="Times New Roman" w:hAnsi="Times New Roman" w:cs="Times New Roman"/>
          <w:sz w:val="18"/>
          <w:szCs w:val="18"/>
        </w:rPr>
        <w:t>.</w:t>
      </w:r>
    </w:p>
    <w:p w14:paraId="6916A7AD" w14:textId="77777777" w:rsidR="00697219" w:rsidRDefault="00697219" w:rsidP="00B91017">
      <w:pPr>
        <w:spacing w:line="0" w:lineRule="atLeast"/>
        <w:rPr>
          <w:rFonts w:ascii="Times New Roman" w:eastAsia="Times New Roman" w:hAnsi="Times New Roman" w:cs="Times New Roman"/>
          <w:sz w:val="18"/>
          <w:szCs w:val="18"/>
        </w:rPr>
      </w:pPr>
    </w:p>
    <w:p w14:paraId="252B91AF" w14:textId="77777777" w:rsidR="00697219" w:rsidRPr="00697219" w:rsidRDefault="00697219" w:rsidP="00B91017">
      <w:pPr>
        <w:spacing w:line="0" w:lineRule="atLeast"/>
        <w:rPr>
          <w:rFonts w:ascii="Times New Roman" w:eastAsia="Times New Roman" w:hAnsi="Times New Roman" w:cs="Times New Roman"/>
          <w:sz w:val="18"/>
          <w:szCs w:val="18"/>
        </w:rPr>
      </w:pPr>
    </w:p>
    <w:p w14:paraId="1380A764" w14:textId="77777777" w:rsidR="00C37DC7" w:rsidRDefault="00C37DC7" w:rsidP="00EA628E">
      <w:pPr>
        <w:spacing w:line="0" w:lineRule="atLeast"/>
        <w:rPr>
          <w:rFonts w:ascii="Times New Roman" w:eastAsia="Times New Roman" w:hAnsi="Times New Roman" w:cs="Times New Roman"/>
          <w:sz w:val="24"/>
        </w:rPr>
      </w:pPr>
    </w:p>
    <w:p w14:paraId="49A25F60" w14:textId="77777777" w:rsidR="00C37DC7" w:rsidRDefault="00C37DC7" w:rsidP="00EA628E">
      <w:pPr>
        <w:spacing w:line="0" w:lineRule="atLeast"/>
        <w:rPr>
          <w:rFonts w:ascii="Times New Roman" w:eastAsia="Times New Roman" w:hAnsi="Times New Roman" w:cs="Times New Roman"/>
          <w:b/>
          <w:sz w:val="24"/>
        </w:rPr>
      </w:pPr>
      <w:r w:rsidRPr="00C37DC7">
        <w:rPr>
          <w:rFonts w:ascii="Times New Roman" w:eastAsia="Times New Roman" w:hAnsi="Times New Roman" w:cs="Times New Roman"/>
          <w:b/>
          <w:sz w:val="24"/>
        </w:rPr>
        <w:lastRenderedPageBreak/>
        <w:t>Year II – compulsory coursework</w:t>
      </w:r>
    </w:p>
    <w:tbl>
      <w:tblPr>
        <w:tblW w:w="15553"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8"/>
        <w:gridCol w:w="2268"/>
        <w:gridCol w:w="6520"/>
        <w:gridCol w:w="1737"/>
        <w:gridCol w:w="956"/>
        <w:gridCol w:w="1264"/>
        <w:gridCol w:w="820"/>
        <w:gridCol w:w="700"/>
        <w:gridCol w:w="720"/>
      </w:tblGrid>
      <w:tr w:rsidR="002171B9" w14:paraId="5E77C2A5" w14:textId="77777777" w:rsidTr="001371AE">
        <w:trPr>
          <w:trHeight w:val="706"/>
        </w:trPr>
        <w:tc>
          <w:tcPr>
            <w:tcW w:w="568" w:type="dxa"/>
            <w:vMerge w:val="restart"/>
          </w:tcPr>
          <w:p w14:paraId="7531BA9E" w14:textId="77777777" w:rsidR="002171B9" w:rsidRPr="001371AE" w:rsidRDefault="002171B9" w:rsidP="007D31B9">
            <w:pPr>
              <w:jc w:val="center"/>
              <w:rPr>
                <w:rFonts w:ascii="Times New Roman" w:eastAsia="Times New Roman" w:hAnsi="Times New Roman" w:cs="Times New Roman"/>
                <w:b/>
              </w:rPr>
            </w:pPr>
          </w:p>
          <w:p w14:paraId="0FD129F3"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No.</w:t>
            </w:r>
          </w:p>
        </w:tc>
        <w:tc>
          <w:tcPr>
            <w:tcW w:w="2268" w:type="dxa"/>
            <w:vMerge w:val="restart"/>
          </w:tcPr>
          <w:p w14:paraId="66430E24" w14:textId="77777777" w:rsidR="002171B9" w:rsidRPr="001371AE" w:rsidRDefault="002171B9" w:rsidP="007D31B9">
            <w:pPr>
              <w:jc w:val="center"/>
              <w:rPr>
                <w:rFonts w:ascii="Times New Roman" w:eastAsia="Times New Roman" w:hAnsi="Times New Roman" w:cs="Times New Roman"/>
                <w:b/>
              </w:rPr>
            </w:pPr>
          </w:p>
          <w:p w14:paraId="35826421"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Learning module</w:t>
            </w:r>
          </w:p>
          <w:p w14:paraId="664812CA" w14:textId="77777777" w:rsidR="002171B9" w:rsidRPr="001371AE" w:rsidRDefault="002171B9" w:rsidP="007D31B9">
            <w:pPr>
              <w:jc w:val="center"/>
              <w:rPr>
                <w:rFonts w:ascii="Times New Roman" w:eastAsia="Times New Roman" w:hAnsi="Times New Roman" w:cs="Times New Roman"/>
                <w:b/>
              </w:rPr>
            </w:pPr>
          </w:p>
        </w:tc>
        <w:tc>
          <w:tcPr>
            <w:tcW w:w="6520" w:type="dxa"/>
            <w:vMerge w:val="restart"/>
          </w:tcPr>
          <w:p w14:paraId="7605B030" w14:textId="77777777" w:rsidR="002171B9" w:rsidRPr="001371AE" w:rsidRDefault="002171B9" w:rsidP="007D31B9">
            <w:pPr>
              <w:jc w:val="center"/>
              <w:rPr>
                <w:rFonts w:ascii="Times New Roman" w:eastAsia="Times New Roman" w:hAnsi="Times New Roman" w:cs="Times New Roman"/>
                <w:b/>
              </w:rPr>
            </w:pPr>
          </w:p>
          <w:p w14:paraId="5345155A"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Name of course</w:t>
            </w:r>
          </w:p>
        </w:tc>
        <w:tc>
          <w:tcPr>
            <w:tcW w:w="1737" w:type="dxa"/>
            <w:vMerge w:val="restart"/>
          </w:tcPr>
          <w:p w14:paraId="1C50F789" w14:textId="77777777" w:rsidR="002171B9" w:rsidRPr="001371AE" w:rsidRDefault="002171B9" w:rsidP="007D31B9">
            <w:pPr>
              <w:jc w:val="center"/>
              <w:rPr>
                <w:rFonts w:ascii="Times New Roman" w:eastAsia="Times New Roman" w:hAnsi="Times New Roman" w:cs="Times New Roman"/>
                <w:b/>
              </w:rPr>
            </w:pPr>
          </w:p>
          <w:p w14:paraId="69351470"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USOS course code</w:t>
            </w:r>
          </w:p>
        </w:tc>
        <w:tc>
          <w:tcPr>
            <w:tcW w:w="956" w:type="dxa"/>
            <w:vMerge w:val="restart"/>
          </w:tcPr>
          <w:p w14:paraId="345E0C71"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Form of study</w:t>
            </w:r>
          </w:p>
        </w:tc>
        <w:tc>
          <w:tcPr>
            <w:tcW w:w="1264" w:type="dxa"/>
            <w:vMerge w:val="restart"/>
          </w:tcPr>
          <w:p w14:paraId="17101947"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Form of course completion</w:t>
            </w:r>
          </w:p>
        </w:tc>
        <w:tc>
          <w:tcPr>
            <w:tcW w:w="1520" w:type="dxa"/>
            <w:gridSpan w:val="2"/>
          </w:tcPr>
          <w:p w14:paraId="5FA6848B" w14:textId="77777777" w:rsidR="002171B9" w:rsidRPr="001371AE" w:rsidRDefault="002171B9" w:rsidP="007D31B9">
            <w:pPr>
              <w:jc w:val="center"/>
              <w:rPr>
                <w:rFonts w:ascii="Times New Roman" w:eastAsia="Times New Roman" w:hAnsi="Times New Roman" w:cs="Times New Roman"/>
                <w:b/>
              </w:rPr>
            </w:pPr>
            <w:r w:rsidRPr="001371AE">
              <w:rPr>
                <w:rFonts w:ascii="Times New Roman" w:eastAsia="Times New Roman" w:hAnsi="Times New Roman" w:cs="Times New Roman"/>
                <w:b/>
              </w:rPr>
              <w:t>Number of face-to-face hours</w:t>
            </w:r>
          </w:p>
        </w:tc>
        <w:tc>
          <w:tcPr>
            <w:tcW w:w="720" w:type="dxa"/>
            <w:vMerge w:val="restart"/>
          </w:tcPr>
          <w:p w14:paraId="1237BAD7" w14:textId="77777777" w:rsidR="002171B9" w:rsidRPr="001371AE" w:rsidRDefault="002171B9" w:rsidP="007D31B9">
            <w:pPr>
              <w:spacing w:line="0" w:lineRule="atLeast"/>
              <w:jc w:val="center"/>
              <w:rPr>
                <w:rFonts w:ascii="Times New Roman" w:eastAsia="Times New Roman" w:hAnsi="Times New Roman" w:cs="Times New Roman"/>
                <w:b/>
              </w:rPr>
            </w:pPr>
          </w:p>
          <w:p w14:paraId="7F07849F" w14:textId="77777777" w:rsidR="002171B9" w:rsidRPr="001371AE" w:rsidRDefault="002171B9" w:rsidP="007D31B9">
            <w:pPr>
              <w:spacing w:line="0" w:lineRule="atLeast"/>
              <w:jc w:val="center"/>
              <w:rPr>
                <w:rFonts w:ascii="Times New Roman" w:eastAsia="Times New Roman" w:hAnsi="Times New Roman" w:cs="Times New Roman"/>
                <w:b/>
              </w:rPr>
            </w:pPr>
            <w:r w:rsidRPr="001371AE">
              <w:rPr>
                <w:rFonts w:ascii="Times New Roman" w:eastAsia="Times New Roman" w:hAnsi="Times New Roman" w:cs="Times New Roman"/>
                <w:b/>
              </w:rPr>
              <w:t>ECTS</w:t>
            </w:r>
            <w:r w:rsidRPr="001371AE">
              <w:rPr>
                <w:rFonts w:ascii="Times New Roman" w:eastAsia="Times New Roman" w:hAnsi="Times New Roman" w:cs="Times New Roman"/>
                <w:b/>
                <w:vertAlign w:val="superscript"/>
              </w:rPr>
              <w:t>1</w:t>
            </w:r>
          </w:p>
        </w:tc>
      </w:tr>
      <w:tr w:rsidR="002171B9" w14:paraId="3AFE14B6" w14:textId="77777777" w:rsidTr="001371AE">
        <w:trPr>
          <w:trHeight w:val="238"/>
        </w:trPr>
        <w:tc>
          <w:tcPr>
            <w:tcW w:w="568" w:type="dxa"/>
            <w:vMerge/>
          </w:tcPr>
          <w:p w14:paraId="33730996" w14:textId="77777777" w:rsidR="002171B9" w:rsidRDefault="002171B9" w:rsidP="007D31B9">
            <w:pPr>
              <w:pStyle w:val="Normalny1"/>
              <w:pBdr>
                <w:top w:val="nil"/>
                <w:left w:val="nil"/>
                <w:bottom w:val="nil"/>
                <w:right w:val="nil"/>
                <w:between w:val="nil"/>
              </w:pBdr>
              <w:rPr>
                <w:b/>
                <w:color w:val="000000"/>
                <w:sz w:val="14"/>
                <w:szCs w:val="14"/>
              </w:rPr>
            </w:pPr>
          </w:p>
        </w:tc>
        <w:tc>
          <w:tcPr>
            <w:tcW w:w="2268" w:type="dxa"/>
            <w:vMerge/>
          </w:tcPr>
          <w:p w14:paraId="5F438A92" w14:textId="77777777" w:rsidR="002171B9" w:rsidRPr="001371AE" w:rsidRDefault="002171B9" w:rsidP="007D31B9">
            <w:pPr>
              <w:pStyle w:val="Normalny1"/>
              <w:pBdr>
                <w:top w:val="nil"/>
                <w:left w:val="nil"/>
                <w:bottom w:val="nil"/>
                <w:right w:val="nil"/>
                <w:between w:val="nil"/>
              </w:pBdr>
              <w:rPr>
                <w:b/>
                <w:color w:val="000000"/>
                <w:sz w:val="20"/>
                <w:szCs w:val="20"/>
              </w:rPr>
            </w:pPr>
          </w:p>
        </w:tc>
        <w:tc>
          <w:tcPr>
            <w:tcW w:w="6520" w:type="dxa"/>
            <w:vMerge/>
          </w:tcPr>
          <w:p w14:paraId="3D27DD07" w14:textId="77777777" w:rsidR="002171B9" w:rsidRDefault="002171B9" w:rsidP="007D31B9">
            <w:pPr>
              <w:pStyle w:val="Normalny1"/>
              <w:pBdr>
                <w:top w:val="nil"/>
                <w:left w:val="nil"/>
                <w:bottom w:val="nil"/>
                <w:right w:val="nil"/>
                <w:between w:val="nil"/>
              </w:pBdr>
              <w:rPr>
                <w:b/>
                <w:color w:val="000000"/>
                <w:sz w:val="14"/>
                <w:szCs w:val="14"/>
              </w:rPr>
            </w:pPr>
          </w:p>
        </w:tc>
        <w:tc>
          <w:tcPr>
            <w:tcW w:w="1737" w:type="dxa"/>
            <w:vMerge/>
          </w:tcPr>
          <w:p w14:paraId="3D573527" w14:textId="77777777" w:rsidR="002171B9" w:rsidRDefault="002171B9" w:rsidP="007D31B9">
            <w:pPr>
              <w:pStyle w:val="Normalny1"/>
              <w:pBdr>
                <w:top w:val="nil"/>
                <w:left w:val="nil"/>
                <w:bottom w:val="nil"/>
                <w:right w:val="nil"/>
                <w:between w:val="nil"/>
              </w:pBdr>
              <w:rPr>
                <w:b/>
                <w:color w:val="000000"/>
                <w:sz w:val="14"/>
                <w:szCs w:val="14"/>
              </w:rPr>
            </w:pPr>
          </w:p>
        </w:tc>
        <w:tc>
          <w:tcPr>
            <w:tcW w:w="956" w:type="dxa"/>
            <w:vMerge/>
          </w:tcPr>
          <w:p w14:paraId="559EEA50" w14:textId="77777777" w:rsidR="002171B9" w:rsidRDefault="002171B9" w:rsidP="007D31B9">
            <w:pPr>
              <w:pStyle w:val="Normalny1"/>
              <w:pBdr>
                <w:top w:val="nil"/>
                <w:left w:val="nil"/>
                <w:bottom w:val="nil"/>
                <w:right w:val="nil"/>
                <w:between w:val="nil"/>
              </w:pBdr>
              <w:rPr>
                <w:b/>
                <w:color w:val="000000"/>
                <w:sz w:val="14"/>
                <w:szCs w:val="14"/>
              </w:rPr>
            </w:pPr>
          </w:p>
        </w:tc>
        <w:tc>
          <w:tcPr>
            <w:tcW w:w="1264" w:type="dxa"/>
            <w:vMerge/>
          </w:tcPr>
          <w:p w14:paraId="4C8FF466" w14:textId="77777777" w:rsidR="002171B9" w:rsidRDefault="002171B9" w:rsidP="007D31B9">
            <w:pPr>
              <w:pStyle w:val="Normalny1"/>
              <w:pBdr>
                <w:top w:val="nil"/>
                <w:left w:val="nil"/>
                <w:bottom w:val="nil"/>
                <w:right w:val="nil"/>
                <w:between w:val="nil"/>
              </w:pBdr>
              <w:rPr>
                <w:b/>
                <w:color w:val="000000"/>
                <w:sz w:val="14"/>
                <w:szCs w:val="14"/>
              </w:rPr>
            </w:pPr>
          </w:p>
        </w:tc>
        <w:tc>
          <w:tcPr>
            <w:tcW w:w="820" w:type="dxa"/>
          </w:tcPr>
          <w:p w14:paraId="499FD821" w14:textId="77777777" w:rsidR="002171B9" w:rsidRPr="001371AE" w:rsidRDefault="002171B9" w:rsidP="007D31B9">
            <w:pPr>
              <w:pStyle w:val="Normalny1"/>
              <w:pBdr>
                <w:top w:val="nil"/>
                <w:left w:val="nil"/>
                <w:bottom w:val="nil"/>
                <w:right w:val="nil"/>
                <w:between w:val="nil"/>
              </w:pBdr>
              <w:jc w:val="center"/>
              <w:rPr>
                <w:b/>
                <w:color w:val="000000"/>
                <w:sz w:val="18"/>
                <w:szCs w:val="18"/>
              </w:rPr>
            </w:pPr>
            <w:r w:rsidRPr="001371AE">
              <w:rPr>
                <w:b/>
                <w:color w:val="000000"/>
                <w:sz w:val="18"/>
                <w:szCs w:val="18"/>
              </w:rPr>
              <w:t>term 3</w:t>
            </w:r>
          </w:p>
        </w:tc>
        <w:tc>
          <w:tcPr>
            <w:tcW w:w="700" w:type="dxa"/>
          </w:tcPr>
          <w:p w14:paraId="1433331F" w14:textId="77777777" w:rsidR="002171B9" w:rsidRPr="001371AE" w:rsidRDefault="002171B9" w:rsidP="007D31B9">
            <w:pPr>
              <w:pStyle w:val="Normalny1"/>
              <w:pBdr>
                <w:top w:val="nil"/>
                <w:left w:val="nil"/>
                <w:bottom w:val="nil"/>
                <w:right w:val="nil"/>
                <w:between w:val="nil"/>
              </w:pBdr>
              <w:jc w:val="center"/>
              <w:rPr>
                <w:b/>
                <w:color w:val="000000"/>
                <w:sz w:val="18"/>
                <w:szCs w:val="18"/>
              </w:rPr>
            </w:pPr>
            <w:r w:rsidRPr="001371AE">
              <w:rPr>
                <w:b/>
                <w:color w:val="000000"/>
                <w:sz w:val="18"/>
                <w:szCs w:val="18"/>
              </w:rPr>
              <w:t>term4</w:t>
            </w:r>
          </w:p>
        </w:tc>
        <w:tc>
          <w:tcPr>
            <w:tcW w:w="720" w:type="dxa"/>
            <w:vMerge/>
          </w:tcPr>
          <w:p w14:paraId="0B3CEA88" w14:textId="77777777" w:rsidR="002171B9" w:rsidRDefault="002171B9" w:rsidP="007D31B9">
            <w:pPr>
              <w:pStyle w:val="Normalny1"/>
              <w:pBdr>
                <w:top w:val="nil"/>
                <w:left w:val="nil"/>
                <w:bottom w:val="nil"/>
                <w:right w:val="nil"/>
                <w:between w:val="nil"/>
              </w:pBdr>
              <w:spacing w:line="276" w:lineRule="auto"/>
              <w:rPr>
                <w:b/>
                <w:color w:val="000000"/>
              </w:rPr>
            </w:pPr>
          </w:p>
        </w:tc>
      </w:tr>
      <w:tr w:rsidR="002171B9" w14:paraId="60388865" w14:textId="77777777" w:rsidTr="002171B9">
        <w:trPr>
          <w:trHeight w:val="340"/>
        </w:trPr>
        <w:tc>
          <w:tcPr>
            <w:tcW w:w="568" w:type="dxa"/>
            <w:vMerge w:val="restart"/>
          </w:tcPr>
          <w:p w14:paraId="406D5186" w14:textId="77777777" w:rsidR="002171B9" w:rsidRPr="001371AE" w:rsidRDefault="002171B9" w:rsidP="007D31B9">
            <w:pPr>
              <w:pStyle w:val="Normalny1"/>
              <w:pBdr>
                <w:top w:val="nil"/>
                <w:left w:val="nil"/>
                <w:bottom w:val="nil"/>
                <w:right w:val="nil"/>
                <w:between w:val="nil"/>
              </w:pBdr>
              <w:spacing w:line="256" w:lineRule="auto"/>
              <w:rPr>
                <w:b/>
                <w:color w:val="000000"/>
                <w:sz w:val="20"/>
                <w:szCs w:val="20"/>
              </w:rPr>
            </w:pPr>
            <w:r w:rsidRPr="001371AE">
              <w:rPr>
                <w:b/>
                <w:color w:val="000000"/>
                <w:sz w:val="20"/>
                <w:szCs w:val="20"/>
              </w:rPr>
              <w:t>1.</w:t>
            </w:r>
          </w:p>
        </w:tc>
        <w:tc>
          <w:tcPr>
            <w:tcW w:w="2268" w:type="dxa"/>
            <w:vMerge w:val="restart"/>
          </w:tcPr>
          <w:p w14:paraId="3CDD5F7E" w14:textId="77777777" w:rsidR="002171B9" w:rsidRPr="001371AE" w:rsidRDefault="002171B9" w:rsidP="007D31B9">
            <w:pPr>
              <w:pStyle w:val="Normalny1"/>
              <w:pBdr>
                <w:top w:val="nil"/>
                <w:left w:val="nil"/>
                <w:bottom w:val="nil"/>
                <w:right w:val="nil"/>
                <w:between w:val="nil"/>
              </w:pBdr>
              <w:spacing w:line="233" w:lineRule="auto"/>
              <w:rPr>
                <w:b/>
                <w:color w:val="000000"/>
                <w:sz w:val="20"/>
                <w:szCs w:val="20"/>
              </w:rPr>
            </w:pPr>
            <w:r w:rsidRPr="001371AE">
              <w:rPr>
                <w:b/>
                <w:color w:val="000000"/>
                <w:sz w:val="20"/>
                <w:szCs w:val="20"/>
              </w:rPr>
              <w:t>Basic</w:t>
            </w:r>
          </w:p>
        </w:tc>
        <w:tc>
          <w:tcPr>
            <w:tcW w:w="6520" w:type="dxa"/>
          </w:tcPr>
          <w:p w14:paraId="13A52823" w14:textId="77777777" w:rsidR="002171B9" w:rsidRPr="00FA0FFE" w:rsidRDefault="00FA0FFE" w:rsidP="007D31B9">
            <w:pPr>
              <w:pStyle w:val="Normalny1"/>
              <w:pBdr>
                <w:top w:val="nil"/>
                <w:left w:val="nil"/>
                <w:bottom w:val="nil"/>
                <w:right w:val="nil"/>
                <w:between w:val="nil"/>
              </w:pBdr>
              <w:rPr>
                <w:color w:val="000000"/>
                <w:sz w:val="18"/>
                <w:szCs w:val="18"/>
              </w:rPr>
            </w:pPr>
            <w:proofErr w:type="spellStart"/>
            <w:r w:rsidRPr="00FA0FFE">
              <w:rPr>
                <w:color w:val="000000"/>
                <w:sz w:val="18"/>
                <w:szCs w:val="18"/>
              </w:rPr>
              <w:t>PhD</w:t>
            </w:r>
            <w:proofErr w:type="spellEnd"/>
            <w:r w:rsidR="002171B9" w:rsidRPr="00FA0FFE">
              <w:rPr>
                <w:color w:val="000000"/>
                <w:sz w:val="18"/>
                <w:szCs w:val="18"/>
              </w:rPr>
              <w:t xml:space="preserve"> </w:t>
            </w:r>
            <w:proofErr w:type="spellStart"/>
            <w:r w:rsidR="002171B9" w:rsidRPr="00FA0FFE">
              <w:rPr>
                <w:color w:val="000000"/>
                <w:sz w:val="18"/>
                <w:szCs w:val="18"/>
              </w:rPr>
              <w:t>seminar</w:t>
            </w:r>
            <w:proofErr w:type="spellEnd"/>
          </w:p>
        </w:tc>
        <w:tc>
          <w:tcPr>
            <w:tcW w:w="1737" w:type="dxa"/>
          </w:tcPr>
          <w:p w14:paraId="42018581"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SD&gt;P-SEM</w:t>
            </w:r>
          </w:p>
        </w:tc>
        <w:tc>
          <w:tcPr>
            <w:tcW w:w="956" w:type="dxa"/>
          </w:tcPr>
          <w:p w14:paraId="4F6B87F2"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seminar</w:t>
            </w:r>
            <w:proofErr w:type="spellEnd"/>
          </w:p>
        </w:tc>
        <w:tc>
          <w:tcPr>
            <w:tcW w:w="1264" w:type="dxa"/>
          </w:tcPr>
          <w:p w14:paraId="6B4B1FD6"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3C11352D"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10</w:t>
            </w:r>
          </w:p>
        </w:tc>
        <w:tc>
          <w:tcPr>
            <w:tcW w:w="700" w:type="dxa"/>
          </w:tcPr>
          <w:p w14:paraId="7B31D07E"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20" w:type="dxa"/>
          </w:tcPr>
          <w:p w14:paraId="4118671D"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2</w:t>
            </w:r>
          </w:p>
        </w:tc>
      </w:tr>
      <w:tr w:rsidR="002171B9" w14:paraId="4447A730" w14:textId="77777777" w:rsidTr="002171B9">
        <w:trPr>
          <w:trHeight w:val="399"/>
        </w:trPr>
        <w:tc>
          <w:tcPr>
            <w:tcW w:w="568" w:type="dxa"/>
            <w:vMerge/>
          </w:tcPr>
          <w:p w14:paraId="73D561C1"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Pr>
          <w:p w14:paraId="5C142BDD"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0CE395C7" w14:textId="77777777" w:rsidR="002171B9" w:rsidRPr="00FA0FFE" w:rsidRDefault="00FA0FFE" w:rsidP="007D31B9">
            <w:pPr>
              <w:pStyle w:val="Normalny1"/>
              <w:pBdr>
                <w:top w:val="nil"/>
                <w:left w:val="nil"/>
                <w:bottom w:val="nil"/>
                <w:right w:val="nil"/>
                <w:between w:val="nil"/>
              </w:pBdr>
              <w:rPr>
                <w:color w:val="000000"/>
                <w:sz w:val="18"/>
                <w:szCs w:val="18"/>
              </w:rPr>
            </w:pPr>
            <w:r w:rsidRPr="00FA0FFE">
              <w:rPr>
                <w:sz w:val="18"/>
                <w:szCs w:val="18"/>
              </w:rPr>
              <w:t xml:space="preserve">English for </w:t>
            </w:r>
            <w:proofErr w:type="spellStart"/>
            <w:r w:rsidRPr="00FA0FFE">
              <w:rPr>
                <w:sz w:val="18"/>
                <w:szCs w:val="18"/>
              </w:rPr>
              <w:t>special</w:t>
            </w:r>
            <w:proofErr w:type="spellEnd"/>
            <w:r w:rsidRPr="00FA0FFE">
              <w:rPr>
                <w:sz w:val="18"/>
                <w:szCs w:val="18"/>
              </w:rPr>
              <w:t xml:space="preserve"> </w:t>
            </w:r>
            <w:proofErr w:type="spellStart"/>
            <w:r w:rsidRPr="00FA0FFE">
              <w:rPr>
                <w:sz w:val="18"/>
                <w:szCs w:val="18"/>
              </w:rPr>
              <w:t>purposes</w:t>
            </w:r>
            <w:proofErr w:type="spellEnd"/>
          </w:p>
        </w:tc>
        <w:tc>
          <w:tcPr>
            <w:tcW w:w="1737" w:type="dxa"/>
          </w:tcPr>
          <w:p w14:paraId="11F5BAA1"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SD&gt;P-ANG(3)</w:t>
            </w:r>
          </w:p>
        </w:tc>
        <w:tc>
          <w:tcPr>
            <w:tcW w:w="956" w:type="dxa"/>
          </w:tcPr>
          <w:p w14:paraId="1B0562F8"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38B28B93" w14:textId="77777777" w:rsidR="002171B9" w:rsidRDefault="002171B9" w:rsidP="007D31B9">
            <w:pPr>
              <w:pStyle w:val="Normalny1"/>
              <w:pBdr>
                <w:top w:val="nil"/>
                <w:left w:val="nil"/>
                <w:bottom w:val="nil"/>
                <w:right w:val="nil"/>
                <w:between w:val="nil"/>
              </w:pBdr>
              <w:spacing w:line="149" w:lineRule="auto"/>
              <w:rPr>
                <w:color w:val="000000"/>
                <w:sz w:val="18"/>
                <w:szCs w:val="18"/>
              </w:rPr>
            </w:pPr>
            <w:r>
              <w:rPr>
                <w:color w:val="000000"/>
                <w:sz w:val="18"/>
                <w:szCs w:val="18"/>
              </w:rPr>
              <w:t>credit/</w:t>
            </w:r>
          </w:p>
          <w:p w14:paraId="34A16B2F" w14:textId="77777777" w:rsidR="002171B9" w:rsidRDefault="002171B9" w:rsidP="007D31B9">
            <w:pPr>
              <w:pStyle w:val="Normalny1"/>
              <w:pBdr>
                <w:top w:val="nil"/>
                <w:left w:val="nil"/>
                <w:bottom w:val="nil"/>
                <w:right w:val="nil"/>
                <w:between w:val="nil"/>
              </w:pBdr>
              <w:spacing w:line="192" w:lineRule="auto"/>
              <w:rPr>
                <w:color w:val="000000"/>
                <w:sz w:val="18"/>
                <w:szCs w:val="18"/>
              </w:rPr>
            </w:pPr>
            <w:r>
              <w:rPr>
                <w:color w:val="000000"/>
                <w:sz w:val="18"/>
                <w:szCs w:val="18"/>
              </w:rPr>
              <w:t>exam</w:t>
            </w:r>
            <w:r>
              <w:rPr>
                <w:color w:val="000000"/>
                <w:sz w:val="18"/>
                <w:szCs w:val="18"/>
                <w:vertAlign w:val="superscript"/>
              </w:rPr>
              <w:t>3</w:t>
            </w:r>
          </w:p>
        </w:tc>
        <w:tc>
          <w:tcPr>
            <w:tcW w:w="820" w:type="dxa"/>
          </w:tcPr>
          <w:p w14:paraId="2F99A951"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30</w:t>
            </w:r>
          </w:p>
        </w:tc>
        <w:tc>
          <w:tcPr>
            <w:tcW w:w="700" w:type="dxa"/>
          </w:tcPr>
          <w:p w14:paraId="35014797" w14:textId="77777777" w:rsidR="002171B9" w:rsidRDefault="002171B9" w:rsidP="007D31B9">
            <w:pPr>
              <w:pStyle w:val="Normalny1"/>
              <w:pBdr>
                <w:top w:val="nil"/>
                <w:left w:val="nil"/>
                <w:bottom w:val="nil"/>
                <w:right w:val="nil"/>
                <w:between w:val="nil"/>
              </w:pBdr>
              <w:rPr>
                <w:color w:val="000000"/>
                <w:sz w:val="18"/>
                <w:szCs w:val="18"/>
              </w:rPr>
            </w:pPr>
          </w:p>
        </w:tc>
        <w:tc>
          <w:tcPr>
            <w:tcW w:w="720" w:type="dxa"/>
          </w:tcPr>
          <w:p w14:paraId="0D244A6B"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2</w:t>
            </w:r>
          </w:p>
        </w:tc>
      </w:tr>
      <w:tr w:rsidR="002171B9" w14:paraId="194B5D23" w14:textId="77777777" w:rsidTr="002171B9">
        <w:trPr>
          <w:trHeight w:val="400"/>
        </w:trPr>
        <w:tc>
          <w:tcPr>
            <w:tcW w:w="568" w:type="dxa"/>
            <w:vMerge/>
          </w:tcPr>
          <w:p w14:paraId="0BE5BEBF"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Pr>
          <w:p w14:paraId="07D364DB"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53D0D344" w14:textId="77777777" w:rsidR="002171B9" w:rsidRPr="00FA0FFE" w:rsidRDefault="00FA0FFE" w:rsidP="007D31B9">
            <w:pPr>
              <w:pStyle w:val="Normalny1"/>
              <w:pBdr>
                <w:top w:val="nil"/>
                <w:left w:val="nil"/>
                <w:bottom w:val="nil"/>
                <w:right w:val="nil"/>
                <w:between w:val="nil"/>
              </w:pBdr>
              <w:rPr>
                <w:color w:val="000000"/>
                <w:sz w:val="18"/>
                <w:szCs w:val="18"/>
              </w:rPr>
            </w:pPr>
            <w:r w:rsidRPr="00FA0FFE">
              <w:rPr>
                <w:sz w:val="18"/>
                <w:szCs w:val="18"/>
              </w:rPr>
              <w:t xml:space="preserve">English for </w:t>
            </w:r>
            <w:proofErr w:type="spellStart"/>
            <w:r w:rsidRPr="00FA0FFE">
              <w:rPr>
                <w:sz w:val="18"/>
                <w:szCs w:val="18"/>
              </w:rPr>
              <w:t>special</w:t>
            </w:r>
            <w:proofErr w:type="spellEnd"/>
            <w:r w:rsidRPr="00FA0FFE">
              <w:rPr>
                <w:sz w:val="18"/>
                <w:szCs w:val="18"/>
              </w:rPr>
              <w:t xml:space="preserve"> </w:t>
            </w:r>
            <w:proofErr w:type="spellStart"/>
            <w:r w:rsidRPr="00FA0FFE">
              <w:rPr>
                <w:sz w:val="18"/>
                <w:szCs w:val="18"/>
              </w:rPr>
              <w:t>purposes</w:t>
            </w:r>
            <w:proofErr w:type="spellEnd"/>
          </w:p>
        </w:tc>
        <w:tc>
          <w:tcPr>
            <w:tcW w:w="1737" w:type="dxa"/>
          </w:tcPr>
          <w:p w14:paraId="0D45A9E7"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SD&gt;P-ANG(4)</w:t>
            </w:r>
          </w:p>
        </w:tc>
        <w:tc>
          <w:tcPr>
            <w:tcW w:w="956" w:type="dxa"/>
          </w:tcPr>
          <w:p w14:paraId="4493C05C"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73476129" w14:textId="77777777" w:rsidR="002171B9" w:rsidRDefault="002171B9" w:rsidP="007D31B9">
            <w:pPr>
              <w:pStyle w:val="Normalny1"/>
              <w:pBdr>
                <w:top w:val="nil"/>
                <w:left w:val="nil"/>
                <w:bottom w:val="nil"/>
                <w:right w:val="nil"/>
                <w:between w:val="nil"/>
              </w:pBdr>
              <w:spacing w:line="149" w:lineRule="auto"/>
              <w:rPr>
                <w:color w:val="000000"/>
                <w:sz w:val="18"/>
                <w:szCs w:val="18"/>
              </w:rPr>
            </w:pPr>
            <w:r>
              <w:rPr>
                <w:color w:val="000000"/>
                <w:sz w:val="18"/>
                <w:szCs w:val="18"/>
              </w:rPr>
              <w:t>credit/</w:t>
            </w:r>
          </w:p>
          <w:p w14:paraId="146756A3" w14:textId="77777777" w:rsidR="002171B9" w:rsidRDefault="002171B9" w:rsidP="007D31B9">
            <w:pPr>
              <w:pStyle w:val="Normalny1"/>
              <w:pBdr>
                <w:top w:val="nil"/>
                <w:left w:val="nil"/>
                <w:bottom w:val="nil"/>
                <w:right w:val="nil"/>
                <w:between w:val="nil"/>
              </w:pBdr>
              <w:spacing w:line="192" w:lineRule="auto"/>
              <w:rPr>
                <w:color w:val="000000"/>
                <w:sz w:val="18"/>
                <w:szCs w:val="18"/>
              </w:rPr>
            </w:pPr>
            <w:r>
              <w:rPr>
                <w:color w:val="000000"/>
                <w:sz w:val="18"/>
                <w:szCs w:val="18"/>
              </w:rPr>
              <w:t>exam</w:t>
            </w:r>
            <w:r>
              <w:rPr>
                <w:color w:val="000000"/>
                <w:sz w:val="18"/>
                <w:szCs w:val="18"/>
                <w:vertAlign w:val="superscript"/>
              </w:rPr>
              <w:t>3</w:t>
            </w:r>
          </w:p>
        </w:tc>
        <w:tc>
          <w:tcPr>
            <w:tcW w:w="820" w:type="dxa"/>
          </w:tcPr>
          <w:p w14:paraId="5B735EB0" w14:textId="77777777" w:rsidR="002171B9" w:rsidRDefault="002171B9" w:rsidP="007D31B9">
            <w:pPr>
              <w:pStyle w:val="Normalny1"/>
              <w:pBdr>
                <w:top w:val="nil"/>
                <w:left w:val="nil"/>
                <w:bottom w:val="nil"/>
                <w:right w:val="nil"/>
                <w:between w:val="nil"/>
              </w:pBdr>
              <w:rPr>
                <w:color w:val="000000"/>
                <w:sz w:val="18"/>
                <w:szCs w:val="18"/>
              </w:rPr>
            </w:pPr>
          </w:p>
        </w:tc>
        <w:tc>
          <w:tcPr>
            <w:tcW w:w="700" w:type="dxa"/>
          </w:tcPr>
          <w:p w14:paraId="74047DF8"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30</w:t>
            </w:r>
          </w:p>
        </w:tc>
        <w:tc>
          <w:tcPr>
            <w:tcW w:w="720" w:type="dxa"/>
          </w:tcPr>
          <w:p w14:paraId="6B6192D8"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2</w:t>
            </w:r>
          </w:p>
        </w:tc>
      </w:tr>
      <w:tr w:rsidR="002171B9" w14:paraId="74CD6AA5" w14:textId="77777777" w:rsidTr="002171B9">
        <w:trPr>
          <w:trHeight w:val="500"/>
        </w:trPr>
        <w:tc>
          <w:tcPr>
            <w:tcW w:w="568" w:type="dxa"/>
            <w:vMerge w:val="restart"/>
          </w:tcPr>
          <w:p w14:paraId="7B40B425" w14:textId="77777777" w:rsidR="002171B9" w:rsidRPr="001371AE" w:rsidRDefault="002171B9" w:rsidP="007D31B9">
            <w:pPr>
              <w:pStyle w:val="Normalny1"/>
              <w:pBdr>
                <w:top w:val="nil"/>
                <w:left w:val="nil"/>
                <w:bottom w:val="nil"/>
                <w:right w:val="nil"/>
                <w:between w:val="nil"/>
              </w:pBdr>
              <w:spacing w:line="257" w:lineRule="auto"/>
              <w:rPr>
                <w:b/>
                <w:color w:val="000000"/>
                <w:sz w:val="20"/>
                <w:szCs w:val="20"/>
              </w:rPr>
            </w:pPr>
            <w:r w:rsidRPr="001371AE">
              <w:rPr>
                <w:b/>
                <w:color w:val="000000"/>
                <w:sz w:val="20"/>
                <w:szCs w:val="20"/>
              </w:rPr>
              <w:t>2.</w:t>
            </w:r>
          </w:p>
        </w:tc>
        <w:tc>
          <w:tcPr>
            <w:tcW w:w="2268" w:type="dxa"/>
            <w:vMerge w:val="restart"/>
          </w:tcPr>
          <w:p w14:paraId="7C4BE4A0" w14:textId="77777777" w:rsidR="002171B9" w:rsidRPr="001371AE" w:rsidRDefault="002171B9" w:rsidP="007D31B9">
            <w:pPr>
              <w:pStyle w:val="Normalny1"/>
              <w:pBdr>
                <w:top w:val="nil"/>
                <w:left w:val="nil"/>
                <w:bottom w:val="nil"/>
                <w:right w:val="nil"/>
                <w:between w:val="nil"/>
              </w:pBdr>
              <w:spacing w:line="233" w:lineRule="auto"/>
              <w:rPr>
                <w:b/>
                <w:color w:val="000000"/>
                <w:sz w:val="20"/>
                <w:szCs w:val="20"/>
                <w:lang w:val="en-US"/>
              </w:rPr>
            </w:pPr>
            <w:r w:rsidRPr="001371AE">
              <w:rPr>
                <w:b/>
                <w:color w:val="000000"/>
                <w:sz w:val="20"/>
                <w:szCs w:val="20"/>
                <w:lang w:val="en-US"/>
              </w:rPr>
              <w:t>Development of the discipline and</w:t>
            </w:r>
          </w:p>
          <w:p w14:paraId="068ED1A1" w14:textId="77777777" w:rsidR="002171B9" w:rsidRPr="001371AE" w:rsidRDefault="002171B9" w:rsidP="007D31B9">
            <w:pPr>
              <w:pStyle w:val="Normalny1"/>
              <w:pBdr>
                <w:top w:val="nil"/>
                <w:left w:val="nil"/>
                <w:bottom w:val="nil"/>
                <w:right w:val="nil"/>
                <w:between w:val="nil"/>
              </w:pBdr>
              <w:spacing w:line="244" w:lineRule="auto"/>
              <w:rPr>
                <w:b/>
                <w:color w:val="000000"/>
                <w:sz w:val="20"/>
                <w:szCs w:val="20"/>
                <w:lang w:val="en-US"/>
              </w:rPr>
            </w:pPr>
            <w:r w:rsidRPr="001371AE">
              <w:rPr>
                <w:b/>
                <w:color w:val="000000"/>
                <w:sz w:val="20"/>
                <w:szCs w:val="20"/>
                <w:lang w:val="en-US"/>
              </w:rPr>
              <w:t>related disciplines</w:t>
            </w:r>
          </w:p>
        </w:tc>
        <w:tc>
          <w:tcPr>
            <w:tcW w:w="6520" w:type="dxa"/>
          </w:tcPr>
          <w:p w14:paraId="300CB893" w14:textId="77777777" w:rsidR="002171B9" w:rsidRPr="00FA0FFE" w:rsidRDefault="002171B9" w:rsidP="007D31B9">
            <w:pPr>
              <w:pStyle w:val="Normalny1"/>
              <w:pBdr>
                <w:top w:val="nil"/>
                <w:left w:val="nil"/>
                <w:bottom w:val="nil"/>
                <w:right w:val="nil"/>
                <w:between w:val="nil"/>
              </w:pBdr>
              <w:rPr>
                <w:color w:val="000000"/>
                <w:sz w:val="18"/>
                <w:szCs w:val="18"/>
                <w:lang w:val="en-US"/>
              </w:rPr>
            </w:pPr>
            <w:r w:rsidRPr="00FA0FFE">
              <w:rPr>
                <w:color w:val="000000"/>
                <w:sz w:val="18"/>
                <w:szCs w:val="18"/>
                <w:lang w:val="en-US"/>
              </w:rPr>
              <w:t>New trends in the discipline and related disciplines</w:t>
            </w:r>
          </w:p>
        </w:tc>
        <w:tc>
          <w:tcPr>
            <w:tcW w:w="1737" w:type="dxa"/>
          </w:tcPr>
          <w:p w14:paraId="7311A3E2"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SD&gt;RDY- DISCIPLINES(3)</w:t>
            </w:r>
          </w:p>
        </w:tc>
        <w:tc>
          <w:tcPr>
            <w:tcW w:w="956" w:type="dxa"/>
          </w:tcPr>
          <w:p w14:paraId="06C9160F"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lecture</w:t>
            </w:r>
            <w:proofErr w:type="spellEnd"/>
          </w:p>
        </w:tc>
        <w:tc>
          <w:tcPr>
            <w:tcW w:w="1264" w:type="dxa"/>
          </w:tcPr>
          <w:p w14:paraId="6B5FE1CA"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5865DFE4"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5</w:t>
            </w:r>
          </w:p>
        </w:tc>
        <w:tc>
          <w:tcPr>
            <w:tcW w:w="700" w:type="dxa"/>
          </w:tcPr>
          <w:p w14:paraId="574B220A" w14:textId="77777777" w:rsidR="002171B9" w:rsidRDefault="002171B9" w:rsidP="007D31B9">
            <w:pPr>
              <w:pStyle w:val="Normalny1"/>
              <w:pBdr>
                <w:top w:val="nil"/>
                <w:left w:val="nil"/>
                <w:bottom w:val="nil"/>
                <w:right w:val="nil"/>
                <w:between w:val="nil"/>
              </w:pBdr>
              <w:rPr>
                <w:color w:val="000000"/>
                <w:sz w:val="18"/>
                <w:szCs w:val="18"/>
              </w:rPr>
            </w:pPr>
          </w:p>
        </w:tc>
        <w:tc>
          <w:tcPr>
            <w:tcW w:w="720" w:type="dxa"/>
          </w:tcPr>
          <w:p w14:paraId="7865CF44"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1.5</w:t>
            </w:r>
          </w:p>
        </w:tc>
      </w:tr>
      <w:tr w:rsidR="002171B9" w14:paraId="68BC79D1" w14:textId="77777777" w:rsidTr="002171B9">
        <w:trPr>
          <w:trHeight w:val="500"/>
        </w:trPr>
        <w:tc>
          <w:tcPr>
            <w:tcW w:w="568" w:type="dxa"/>
            <w:vMerge/>
          </w:tcPr>
          <w:p w14:paraId="07814164"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Pr>
          <w:p w14:paraId="04B66024"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6392EB24" w14:textId="77777777" w:rsidR="002171B9" w:rsidRPr="00FA0FFE" w:rsidRDefault="002171B9" w:rsidP="007D31B9">
            <w:pPr>
              <w:pStyle w:val="Normalny1"/>
              <w:pBdr>
                <w:top w:val="nil"/>
                <w:left w:val="nil"/>
                <w:bottom w:val="nil"/>
                <w:right w:val="nil"/>
                <w:between w:val="nil"/>
              </w:pBdr>
              <w:rPr>
                <w:color w:val="000000"/>
                <w:sz w:val="18"/>
                <w:szCs w:val="18"/>
                <w:lang w:val="en-US"/>
              </w:rPr>
            </w:pPr>
            <w:r w:rsidRPr="00FA0FFE">
              <w:rPr>
                <w:color w:val="000000"/>
                <w:sz w:val="18"/>
                <w:szCs w:val="18"/>
                <w:lang w:val="en-US"/>
              </w:rPr>
              <w:t>New trends in the discipline and related disciplines</w:t>
            </w:r>
          </w:p>
        </w:tc>
        <w:tc>
          <w:tcPr>
            <w:tcW w:w="1737" w:type="dxa"/>
          </w:tcPr>
          <w:p w14:paraId="1653A869"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SD&gt;RDY- DISCIPLINES(4)</w:t>
            </w:r>
          </w:p>
        </w:tc>
        <w:tc>
          <w:tcPr>
            <w:tcW w:w="956" w:type="dxa"/>
          </w:tcPr>
          <w:p w14:paraId="22707FF0"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lecture</w:t>
            </w:r>
            <w:proofErr w:type="spellEnd"/>
          </w:p>
        </w:tc>
        <w:tc>
          <w:tcPr>
            <w:tcW w:w="1264" w:type="dxa"/>
          </w:tcPr>
          <w:p w14:paraId="50E8F214"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139BC595" w14:textId="77777777" w:rsidR="002171B9" w:rsidRDefault="002171B9" w:rsidP="007D31B9">
            <w:pPr>
              <w:pStyle w:val="Normalny1"/>
              <w:pBdr>
                <w:top w:val="nil"/>
                <w:left w:val="nil"/>
                <w:bottom w:val="nil"/>
                <w:right w:val="nil"/>
                <w:between w:val="nil"/>
              </w:pBdr>
              <w:rPr>
                <w:color w:val="000000"/>
                <w:sz w:val="18"/>
                <w:szCs w:val="18"/>
              </w:rPr>
            </w:pPr>
          </w:p>
        </w:tc>
        <w:tc>
          <w:tcPr>
            <w:tcW w:w="700" w:type="dxa"/>
          </w:tcPr>
          <w:p w14:paraId="59F79036"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5</w:t>
            </w:r>
          </w:p>
        </w:tc>
        <w:tc>
          <w:tcPr>
            <w:tcW w:w="720" w:type="dxa"/>
          </w:tcPr>
          <w:p w14:paraId="09645278"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1.5</w:t>
            </w:r>
          </w:p>
        </w:tc>
      </w:tr>
      <w:tr w:rsidR="002171B9" w14:paraId="367CE147" w14:textId="77777777" w:rsidTr="002171B9">
        <w:trPr>
          <w:trHeight w:val="499"/>
        </w:trPr>
        <w:tc>
          <w:tcPr>
            <w:tcW w:w="568" w:type="dxa"/>
          </w:tcPr>
          <w:p w14:paraId="219A37EB" w14:textId="77777777" w:rsidR="002171B9" w:rsidRPr="001371AE" w:rsidRDefault="002171B9" w:rsidP="007D31B9">
            <w:pPr>
              <w:pStyle w:val="Normalny1"/>
              <w:pBdr>
                <w:top w:val="nil"/>
                <w:left w:val="nil"/>
                <w:bottom w:val="nil"/>
                <w:right w:val="nil"/>
                <w:between w:val="nil"/>
              </w:pBdr>
              <w:spacing w:line="267" w:lineRule="auto"/>
              <w:rPr>
                <w:b/>
                <w:color w:val="000000"/>
                <w:sz w:val="20"/>
                <w:szCs w:val="20"/>
              </w:rPr>
            </w:pPr>
            <w:r w:rsidRPr="001371AE">
              <w:rPr>
                <w:b/>
                <w:color w:val="000000"/>
                <w:sz w:val="20"/>
                <w:szCs w:val="20"/>
              </w:rPr>
              <w:t>3.</w:t>
            </w:r>
          </w:p>
        </w:tc>
        <w:tc>
          <w:tcPr>
            <w:tcW w:w="2268" w:type="dxa"/>
          </w:tcPr>
          <w:p w14:paraId="346008EA" w14:textId="77777777" w:rsidR="002171B9" w:rsidRPr="001371AE" w:rsidRDefault="002171B9" w:rsidP="007D31B9">
            <w:pPr>
              <w:pStyle w:val="Normalny1"/>
              <w:pBdr>
                <w:top w:val="nil"/>
                <w:left w:val="nil"/>
                <w:bottom w:val="nil"/>
                <w:right w:val="nil"/>
                <w:between w:val="nil"/>
              </w:pBdr>
              <w:spacing w:line="242" w:lineRule="auto"/>
              <w:rPr>
                <w:b/>
                <w:color w:val="000000"/>
                <w:sz w:val="20"/>
                <w:szCs w:val="20"/>
              </w:rPr>
            </w:pPr>
            <w:proofErr w:type="spellStart"/>
            <w:r w:rsidRPr="001371AE">
              <w:rPr>
                <w:b/>
                <w:color w:val="000000"/>
                <w:sz w:val="20"/>
                <w:szCs w:val="20"/>
              </w:rPr>
              <w:t>Scientific</w:t>
            </w:r>
            <w:proofErr w:type="spellEnd"/>
            <w:r w:rsidRPr="001371AE">
              <w:rPr>
                <w:b/>
                <w:color w:val="000000"/>
                <w:sz w:val="20"/>
                <w:szCs w:val="20"/>
              </w:rPr>
              <w:t xml:space="preserve"> </w:t>
            </w:r>
            <w:proofErr w:type="spellStart"/>
            <w:r w:rsidRPr="001371AE">
              <w:rPr>
                <w:b/>
                <w:color w:val="000000"/>
                <w:sz w:val="20"/>
                <w:szCs w:val="20"/>
              </w:rPr>
              <w:t>research</w:t>
            </w:r>
            <w:proofErr w:type="spellEnd"/>
            <w:r w:rsidRPr="001371AE">
              <w:rPr>
                <w:b/>
                <w:color w:val="000000"/>
                <w:sz w:val="20"/>
                <w:szCs w:val="20"/>
              </w:rPr>
              <w:t xml:space="preserve"> </w:t>
            </w:r>
            <w:proofErr w:type="spellStart"/>
            <w:r w:rsidRPr="001371AE">
              <w:rPr>
                <w:b/>
                <w:color w:val="000000"/>
                <w:sz w:val="20"/>
                <w:szCs w:val="20"/>
              </w:rPr>
              <w:t>methodology</w:t>
            </w:r>
            <w:proofErr w:type="spellEnd"/>
          </w:p>
          <w:p w14:paraId="6342CAFA" w14:textId="77777777" w:rsidR="002171B9" w:rsidRPr="001371AE" w:rsidRDefault="002171B9" w:rsidP="007D31B9">
            <w:pPr>
              <w:pStyle w:val="Normalny1"/>
              <w:pBdr>
                <w:top w:val="nil"/>
                <w:left w:val="nil"/>
                <w:bottom w:val="nil"/>
                <w:right w:val="nil"/>
                <w:between w:val="nil"/>
              </w:pBdr>
              <w:spacing w:line="237" w:lineRule="auto"/>
              <w:rPr>
                <w:b/>
                <w:color w:val="000000"/>
                <w:sz w:val="20"/>
                <w:szCs w:val="20"/>
              </w:rPr>
            </w:pPr>
          </w:p>
        </w:tc>
        <w:tc>
          <w:tcPr>
            <w:tcW w:w="6520" w:type="dxa"/>
          </w:tcPr>
          <w:p w14:paraId="1471CE16" w14:textId="77777777" w:rsidR="002171B9" w:rsidRPr="00FA0FFE" w:rsidRDefault="002171B9" w:rsidP="007D31B9">
            <w:pPr>
              <w:pStyle w:val="Normalny1"/>
              <w:pBdr>
                <w:top w:val="nil"/>
                <w:left w:val="nil"/>
                <w:bottom w:val="nil"/>
                <w:right w:val="nil"/>
                <w:between w:val="nil"/>
              </w:pBdr>
              <w:rPr>
                <w:color w:val="000000"/>
                <w:sz w:val="18"/>
                <w:szCs w:val="18"/>
              </w:rPr>
            </w:pPr>
            <w:r w:rsidRPr="00FA0FFE">
              <w:rPr>
                <w:color w:val="000000"/>
                <w:sz w:val="18"/>
                <w:szCs w:val="18"/>
              </w:rPr>
              <w:t xml:space="preserve">Data </w:t>
            </w:r>
            <w:proofErr w:type="spellStart"/>
            <w:r w:rsidRPr="00FA0FFE">
              <w:rPr>
                <w:color w:val="000000"/>
                <w:sz w:val="18"/>
                <w:szCs w:val="18"/>
              </w:rPr>
              <w:t>analysis</w:t>
            </w:r>
            <w:proofErr w:type="spellEnd"/>
            <w:r w:rsidRPr="00FA0FFE">
              <w:rPr>
                <w:color w:val="000000"/>
                <w:sz w:val="18"/>
                <w:szCs w:val="18"/>
              </w:rPr>
              <w:t xml:space="preserve"> </w:t>
            </w:r>
            <w:proofErr w:type="spellStart"/>
            <w:r w:rsidRPr="00FA0FFE">
              <w:rPr>
                <w:color w:val="000000"/>
                <w:sz w:val="18"/>
                <w:szCs w:val="18"/>
              </w:rPr>
              <w:t>techniques</w:t>
            </w:r>
            <w:proofErr w:type="spellEnd"/>
          </w:p>
        </w:tc>
        <w:tc>
          <w:tcPr>
            <w:tcW w:w="1737" w:type="dxa"/>
          </w:tcPr>
          <w:p w14:paraId="6CFBDFBB"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SD&gt;MPBN- TAD</w:t>
            </w:r>
          </w:p>
        </w:tc>
        <w:tc>
          <w:tcPr>
            <w:tcW w:w="956" w:type="dxa"/>
          </w:tcPr>
          <w:p w14:paraId="15C2FC8D"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745F6B2F"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exam</w:t>
            </w:r>
            <w:proofErr w:type="spellEnd"/>
          </w:p>
        </w:tc>
        <w:tc>
          <w:tcPr>
            <w:tcW w:w="820" w:type="dxa"/>
          </w:tcPr>
          <w:p w14:paraId="0B9FF299"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00" w:type="dxa"/>
          </w:tcPr>
          <w:p w14:paraId="122A8943"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20</w:t>
            </w:r>
          </w:p>
        </w:tc>
        <w:tc>
          <w:tcPr>
            <w:tcW w:w="720" w:type="dxa"/>
          </w:tcPr>
          <w:p w14:paraId="04E0933B"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2</w:t>
            </w:r>
          </w:p>
        </w:tc>
      </w:tr>
      <w:tr w:rsidR="002171B9" w14:paraId="5E2FB1C6" w14:textId="77777777" w:rsidTr="002171B9">
        <w:trPr>
          <w:trHeight w:val="400"/>
        </w:trPr>
        <w:tc>
          <w:tcPr>
            <w:tcW w:w="568" w:type="dxa"/>
            <w:vMerge w:val="restart"/>
          </w:tcPr>
          <w:p w14:paraId="6FDB2606" w14:textId="77777777" w:rsidR="002171B9" w:rsidRPr="001371AE" w:rsidRDefault="002171B9" w:rsidP="007D31B9">
            <w:pPr>
              <w:pStyle w:val="Normalny1"/>
              <w:pBdr>
                <w:top w:val="nil"/>
                <w:left w:val="nil"/>
                <w:bottom w:val="nil"/>
                <w:right w:val="nil"/>
                <w:between w:val="nil"/>
              </w:pBdr>
              <w:spacing w:line="268" w:lineRule="auto"/>
              <w:rPr>
                <w:b/>
                <w:color w:val="000000"/>
                <w:sz w:val="20"/>
                <w:szCs w:val="20"/>
              </w:rPr>
            </w:pPr>
            <w:r w:rsidRPr="001371AE">
              <w:rPr>
                <w:b/>
                <w:color w:val="000000"/>
                <w:sz w:val="20"/>
                <w:szCs w:val="20"/>
              </w:rPr>
              <w:t>4.</w:t>
            </w:r>
          </w:p>
        </w:tc>
        <w:tc>
          <w:tcPr>
            <w:tcW w:w="2268" w:type="dxa"/>
            <w:vMerge w:val="restart"/>
            <w:tcBorders>
              <w:bottom w:val="single" w:sz="8" w:space="0" w:color="424242"/>
            </w:tcBorders>
          </w:tcPr>
          <w:p w14:paraId="454EAE17" w14:textId="77777777" w:rsidR="002171B9" w:rsidRPr="001371AE" w:rsidRDefault="002171B9" w:rsidP="007D31B9">
            <w:pPr>
              <w:pStyle w:val="Normalny1"/>
              <w:pBdr>
                <w:top w:val="nil"/>
                <w:left w:val="nil"/>
                <w:bottom w:val="nil"/>
                <w:right w:val="nil"/>
                <w:between w:val="nil"/>
              </w:pBdr>
              <w:spacing w:line="245" w:lineRule="auto"/>
              <w:rPr>
                <w:b/>
                <w:color w:val="000000"/>
                <w:sz w:val="20"/>
                <w:szCs w:val="20"/>
              </w:rPr>
            </w:pPr>
            <w:proofErr w:type="spellStart"/>
            <w:r w:rsidRPr="001371AE">
              <w:rPr>
                <w:b/>
                <w:color w:val="000000"/>
                <w:sz w:val="20"/>
                <w:szCs w:val="20"/>
              </w:rPr>
              <w:t>Workshops</w:t>
            </w:r>
            <w:proofErr w:type="spellEnd"/>
          </w:p>
        </w:tc>
        <w:tc>
          <w:tcPr>
            <w:tcW w:w="6520" w:type="dxa"/>
          </w:tcPr>
          <w:p w14:paraId="76797035" w14:textId="77777777" w:rsidR="002171B9" w:rsidRPr="00FA0FFE" w:rsidRDefault="00FA0FFE" w:rsidP="007D31B9">
            <w:pPr>
              <w:pStyle w:val="Normalny1"/>
              <w:pBdr>
                <w:top w:val="nil"/>
                <w:left w:val="nil"/>
                <w:bottom w:val="nil"/>
                <w:right w:val="nil"/>
                <w:between w:val="nil"/>
              </w:pBdr>
              <w:rPr>
                <w:color w:val="000000"/>
                <w:sz w:val="18"/>
                <w:szCs w:val="18"/>
                <w:lang w:val="en-US"/>
              </w:rPr>
            </w:pPr>
            <w:r w:rsidRPr="00FA0FFE">
              <w:rPr>
                <w:color w:val="000000"/>
                <w:sz w:val="18"/>
                <w:szCs w:val="18"/>
                <w:lang w:val="en-US"/>
              </w:rPr>
              <w:t>Academic writing</w:t>
            </w:r>
          </w:p>
        </w:tc>
        <w:tc>
          <w:tcPr>
            <w:tcW w:w="1737" w:type="dxa"/>
          </w:tcPr>
          <w:p w14:paraId="2BD2A8E0"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SD&gt;W-ARTN(3)</w:t>
            </w:r>
          </w:p>
        </w:tc>
        <w:tc>
          <w:tcPr>
            <w:tcW w:w="956" w:type="dxa"/>
          </w:tcPr>
          <w:p w14:paraId="4BA56A86"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23F465A8"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71ECA2BD"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15</w:t>
            </w:r>
          </w:p>
        </w:tc>
        <w:tc>
          <w:tcPr>
            <w:tcW w:w="700" w:type="dxa"/>
          </w:tcPr>
          <w:p w14:paraId="1E2C1C28" w14:textId="77777777" w:rsidR="002171B9" w:rsidRDefault="002171B9" w:rsidP="007D31B9">
            <w:pPr>
              <w:pStyle w:val="Normalny1"/>
              <w:pBdr>
                <w:top w:val="nil"/>
                <w:left w:val="nil"/>
                <w:bottom w:val="nil"/>
                <w:right w:val="nil"/>
                <w:between w:val="nil"/>
              </w:pBdr>
              <w:rPr>
                <w:color w:val="000000"/>
                <w:sz w:val="18"/>
                <w:szCs w:val="18"/>
              </w:rPr>
            </w:pPr>
          </w:p>
        </w:tc>
        <w:tc>
          <w:tcPr>
            <w:tcW w:w="720" w:type="dxa"/>
          </w:tcPr>
          <w:p w14:paraId="1D40E8CD"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1</w:t>
            </w:r>
          </w:p>
        </w:tc>
      </w:tr>
      <w:tr w:rsidR="002171B9" w14:paraId="627AAD53" w14:textId="77777777" w:rsidTr="002171B9">
        <w:trPr>
          <w:trHeight w:val="400"/>
        </w:trPr>
        <w:tc>
          <w:tcPr>
            <w:tcW w:w="568" w:type="dxa"/>
            <w:vMerge/>
          </w:tcPr>
          <w:p w14:paraId="66C3E6B3"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Borders>
              <w:bottom w:val="single" w:sz="8" w:space="0" w:color="424242"/>
            </w:tcBorders>
          </w:tcPr>
          <w:p w14:paraId="04763ED7"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47558177" w14:textId="77777777" w:rsidR="002171B9" w:rsidRPr="00FA0FFE" w:rsidRDefault="00FA0FFE" w:rsidP="007D31B9">
            <w:pPr>
              <w:pStyle w:val="Normalny1"/>
              <w:pBdr>
                <w:top w:val="nil"/>
                <w:left w:val="nil"/>
                <w:bottom w:val="nil"/>
                <w:right w:val="nil"/>
                <w:between w:val="nil"/>
              </w:pBdr>
              <w:rPr>
                <w:color w:val="000000"/>
                <w:sz w:val="18"/>
                <w:szCs w:val="18"/>
                <w:lang w:val="en-US"/>
              </w:rPr>
            </w:pPr>
            <w:r w:rsidRPr="00FA0FFE">
              <w:rPr>
                <w:color w:val="000000"/>
                <w:sz w:val="18"/>
                <w:szCs w:val="18"/>
                <w:lang w:val="en-US"/>
              </w:rPr>
              <w:t>Academic writing</w:t>
            </w:r>
          </w:p>
        </w:tc>
        <w:tc>
          <w:tcPr>
            <w:tcW w:w="1737" w:type="dxa"/>
          </w:tcPr>
          <w:p w14:paraId="36549762"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SD&gt;W-ARTN(4)</w:t>
            </w:r>
          </w:p>
        </w:tc>
        <w:tc>
          <w:tcPr>
            <w:tcW w:w="956" w:type="dxa"/>
          </w:tcPr>
          <w:p w14:paraId="66406CAE"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5096467F"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301B5692" w14:textId="77777777" w:rsidR="002171B9" w:rsidRDefault="002171B9" w:rsidP="007D31B9">
            <w:pPr>
              <w:pStyle w:val="Normalny1"/>
              <w:pBdr>
                <w:top w:val="nil"/>
                <w:left w:val="nil"/>
                <w:bottom w:val="nil"/>
                <w:right w:val="nil"/>
                <w:between w:val="nil"/>
              </w:pBdr>
              <w:rPr>
                <w:color w:val="000000"/>
                <w:sz w:val="18"/>
                <w:szCs w:val="18"/>
              </w:rPr>
            </w:pPr>
          </w:p>
        </w:tc>
        <w:tc>
          <w:tcPr>
            <w:tcW w:w="700" w:type="dxa"/>
          </w:tcPr>
          <w:p w14:paraId="23D4F01D"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5</w:t>
            </w:r>
          </w:p>
        </w:tc>
        <w:tc>
          <w:tcPr>
            <w:tcW w:w="720" w:type="dxa"/>
          </w:tcPr>
          <w:p w14:paraId="3B0C508B"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1</w:t>
            </w:r>
          </w:p>
        </w:tc>
      </w:tr>
      <w:tr w:rsidR="002171B9" w14:paraId="7E2F11B6" w14:textId="77777777" w:rsidTr="002171B9">
        <w:trPr>
          <w:trHeight w:val="319"/>
        </w:trPr>
        <w:tc>
          <w:tcPr>
            <w:tcW w:w="568" w:type="dxa"/>
            <w:vMerge/>
          </w:tcPr>
          <w:p w14:paraId="17583846"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Borders>
              <w:bottom w:val="single" w:sz="8" w:space="0" w:color="424242"/>
            </w:tcBorders>
          </w:tcPr>
          <w:p w14:paraId="2E739738"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237D0541" w14:textId="77777777" w:rsidR="002171B9" w:rsidRPr="00FA0FFE" w:rsidRDefault="00FA0FFE" w:rsidP="007D31B9">
            <w:pPr>
              <w:pStyle w:val="Normalny1"/>
              <w:pBdr>
                <w:top w:val="nil"/>
                <w:left w:val="nil"/>
                <w:bottom w:val="nil"/>
                <w:right w:val="nil"/>
                <w:between w:val="nil"/>
              </w:pBdr>
              <w:rPr>
                <w:color w:val="000000"/>
                <w:sz w:val="18"/>
                <w:szCs w:val="18"/>
                <w:lang w:val="en-US"/>
              </w:rPr>
            </w:pPr>
            <w:r w:rsidRPr="00FA0FFE">
              <w:rPr>
                <w:color w:val="000000"/>
                <w:sz w:val="18"/>
                <w:szCs w:val="18"/>
                <w:lang w:val="en-US"/>
              </w:rPr>
              <w:t>Writing research proposals</w:t>
            </w:r>
          </w:p>
        </w:tc>
        <w:tc>
          <w:tcPr>
            <w:tcW w:w="1737" w:type="dxa"/>
          </w:tcPr>
          <w:p w14:paraId="0E3F5426"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SD&gt;W-PROJ</w:t>
            </w:r>
          </w:p>
        </w:tc>
        <w:tc>
          <w:tcPr>
            <w:tcW w:w="956" w:type="dxa"/>
          </w:tcPr>
          <w:p w14:paraId="2E8BFEDC" w14:textId="77777777" w:rsidR="002171B9" w:rsidRDefault="002171B9" w:rsidP="007D31B9">
            <w:pPr>
              <w:pStyle w:val="Normalny1"/>
              <w:pBdr>
                <w:top w:val="nil"/>
                <w:left w:val="nil"/>
                <w:bottom w:val="nil"/>
                <w:right w:val="nil"/>
                <w:between w:val="nil"/>
              </w:pBdr>
              <w:rPr>
                <w:color w:val="000000"/>
                <w:sz w:val="18"/>
                <w:szCs w:val="18"/>
              </w:rPr>
            </w:pPr>
            <w:proofErr w:type="spellStart"/>
            <w:r>
              <w:rPr>
                <w:color w:val="000000"/>
                <w:sz w:val="18"/>
                <w:szCs w:val="18"/>
              </w:rPr>
              <w:t>exercises</w:t>
            </w:r>
            <w:proofErr w:type="spellEnd"/>
          </w:p>
        </w:tc>
        <w:tc>
          <w:tcPr>
            <w:tcW w:w="1264" w:type="dxa"/>
          </w:tcPr>
          <w:p w14:paraId="4BBD1B95"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30D7FEEB"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15</w:t>
            </w:r>
          </w:p>
        </w:tc>
        <w:tc>
          <w:tcPr>
            <w:tcW w:w="700" w:type="dxa"/>
          </w:tcPr>
          <w:p w14:paraId="695B4467"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20" w:type="dxa"/>
          </w:tcPr>
          <w:p w14:paraId="6D5C04BF"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2</w:t>
            </w:r>
          </w:p>
        </w:tc>
      </w:tr>
      <w:tr w:rsidR="00FA0FFE" w14:paraId="3267E372" w14:textId="77777777" w:rsidTr="002171B9">
        <w:trPr>
          <w:trHeight w:val="520"/>
        </w:trPr>
        <w:tc>
          <w:tcPr>
            <w:tcW w:w="568" w:type="dxa"/>
            <w:vMerge/>
          </w:tcPr>
          <w:p w14:paraId="6EC77CE8" w14:textId="77777777" w:rsidR="00FA0FFE" w:rsidRPr="001371AE" w:rsidRDefault="00FA0FFE" w:rsidP="007D31B9">
            <w:pPr>
              <w:pStyle w:val="Normalny1"/>
              <w:pBdr>
                <w:top w:val="nil"/>
                <w:left w:val="nil"/>
                <w:bottom w:val="nil"/>
                <w:right w:val="nil"/>
                <w:between w:val="nil"/>
              </w:pBdr>
              <w:spacing w:line="276" w:lineRule="auto"/>
              <w:rPr>
                <w:color w:val="000000"/>
                <w:sz w:val="20"/>
                <w:szCs w:val="20"/>
              </w:rPr>
            </w:pPr>
          </w:p>
        </w:tc>
        <w:tc>
          <w:tcPr>
            <w:tcW w:w="2268" w:type="dxa"/>
            <w:vMerge/>
            <w:tcBorders>
              <w:bottom w:val="single" w:sz="8" w:space="0" w:color="424242"/>
            </w:tcBorders>
          </w:tcPr>
          <w:p w14:paraId="760FD1FB" w14:textId="77777777" w:rsidR="00FA0FFE" w:rsidRPr="001371AE" w:rsidRDefault="00FA0FFE" w:rsidP="007D31B9">
            <w:pPr>
              <w:pStyle w:val="Normalny1"/>
              <w:pBdr>
                <w:top w:val="nil"/>
                <w:left w:val="nil"/>
                <w:bottom w:val="nil"/>
                <w:right w:val="nil"/>
                <w:between w:val="nil"/>
              </w:pBdr>
              <w:spacing w:line="276" w:lineRule="auto"/>
              <w:rPr>
                <w:color w:val="000000"/>
                <w:sz w:val="20"/>
                <w:szCs w:val="20"/>
              </w:rPr>
            </w:pPr>
          </w:p>
        </w:tc>
        <w:tc>
          <w:tcPr>
            <w:tcW w:w="6520" w:type="dxa"/>
          </w:tcPr>
          <w:p w14:paraId="57F77435" w14:textId="77777777" w:rsidR="00FA0FFE" w:rsidRPr="00FA0FFE" w:rsidRDefault="00FA0FFE" w:rsidP="00E15CD0">
            <w:pPr>
              <w:spacing w:line="0" w:lineRule="atLeast"/>
              <w:rPr>
                <w:rFonts w:ascii="Times New Roman" w:hAnsi="Times New Roman" w:cs="Times New Roman"/>
                <w:sz w:val="18"/>
                <w:szCs w:val="18"/>
              </w:rPr>
            </w:pPr>
            <w:r w:rsidRPr="00FA0FFE">
              <w:rPr>
                <w:rFonts w:ascii="Times New Roman" w:hAnsi="Times New Roman" w:cs="Times New Roman"/>
                <w:sz w:val="18"/>
                <w:szCs w:val="18"/>
              </w:rPr>
              <w:t>Practical and legal considerations of scientific research commercialisation</w:t>
            </w:r>
          </w:p>
        </w:tc>
        <w:tc>
          <w:tcPr>
            <w:tcW w:w="1737" w:type="dxa"/>
          </w:tcPr>
          <w:p w14:paraId="4B31EFFE" w14:textId="77777777" w:rsidR="00FA0FFE" w:rsidRDefault="00FA0FFE" w:rsidP="007D31B9">
            <w:pPr>
              <w:pStyle w:val="Normalny1"/>
              <w:pBdr>
                <w:top w:val="nil"/>
                <w:left w:val="nil"/>
                <w:bottom w:val="nil"/>
                <w:right w:val="nil"/>
                <w:between w:val="nil"/>
              </w:pBdr>
              <w:rPr>
                <w:color w:val="000000"/>
                <w:sz w:val="18"/>
                <w:szCs w:val="18"/>
              </w:rPr>
            </w:pPr>
            <w:r>
              <w:rPr>
                <w:color w:val="000000"/>
                <w:sz w:val="18"/>
                <w:szCs w:val="18"/>
              </w:rPr>
              <w:t>SD&gt;W- PRKOMERC</w:t>
            </w:r>
          </w:p>
        </w:tc>
        <w:tc>
          <w:tcPr>
            <w:tcW w:w="956" w:type="dxa"/>
          </w:tcPr>
          <w:p w14:paraId="55D0BBD6" w14:textId="77777777" w:rsidR="00FA0FFE" w:rsidRDefault="00FA0FFE" w:rsidP="007D31B9">
            <w:pPr>
              <w:pStyle w:val="Normalny1"/>
              <w:pBdr>
                <w:top w:val="nil"/>
                <w:left w:val="nil"/>
                <w:bottom w:val="nil"/>
                <w:right w:val="nil"/>
                <w:between w:val="nil"/>
              </w:pBdr>
              <w:rPr>
                <w:color w:val="000000"/>
                <w:sz w:val="18"/>
                <w:szCs w:val="18"/>
              </w:rPr>
            </w:pPr>
            <w:proofErr w:type="spellStart"/>
            <w:r>
              <w:rPr>
                <w:color w:val="000000"/>
                <w:sz w:val="18"/>
                <w:szCs w:val="18"/>
              </w:rPr>
              <w:t>lecture</w:t>
            </w:r>
            <w:proofErr w:type="spellEnd"/>
          </w:p>
        </w:tc>
        <w:tc>
          <w:tcPr>
            <w:tcW w:w="1264" w:type="dxa"/>
          </w:tcPr>
          <w:p w14:paraId="43C2F568" w14:textId="77777777" w:rsidR="00FA0FFE" w:rsidRDefault="00FA0FFE"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294D6981" w14:textId="77777777" w:rsidR="00FA0FFE" w:rsidRDefault="00FA0FFE" w:rsidP="007D31B9">
            <w:pPr>
              <w:pStyle w:val="Normalny1"/>
              <w:pBdr>
                <w:top w:val="nil"/>
                <w:left w:val="nil"/>
                <w:bottom w:val="nil"/>
                <w:right w:val="nil"/>
                <w:between w:val="nil"/>
              </w:pBdr>
              <w:jc w:val="center"/>
              <w:rPr>
                <w:color w:val="000000"/>
                <w:sz w:val="18"/>
                <w:szCs w:val="18"/>
              </w:rPr>
            </w:pPr>
            <w:r>
              <w:rPr>
                <w:color w:val="000000"/>
                <w:sz w:val="18"/>
                <w:szCs w:val="18"/>
              </w:rPr>
              <w:t>10</w:t>
            </w:r>
          </w:p>
        </w:tc>
        <w:tc>
          <w:tcPr>
            <w:tcW w:w="700" w:type="dxa"/>
          </w:tcPr>
          <w:p w14:paraId="19D541B9" w14:textId="77777777" w:rsidR="00FA0FFE" w:rsidRDefault="00FA0FFE"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20" w:type="dxa"/>
          </w:tcPr>
          <w:p w14:paraId="2547111A" w14:textId="77777777" w:rsidR="00FA0FFE" w:rsidRDefault="00FA0FFE" w:rsidP="007D31B9">
            <w:pPr>
              <w:pStyle w:val="Normalny1"/>
              <w:pBdr>
                <w:top w:val="nil"/>
                <w:left w:val="nil"/>
                <w:bottom w:val="nil"/>
                <w:right w:val="nil"/>
                <w:between w:val="nil"/>
              </w:pBdr>
              <w:rPr>
                <w:color w:val="000000"/>
                <w:sz w:val="18"/>
                <w:szCs w:val="18"/>
              </w:rPr>
            </w:pPr>
            <w:r>
              <w:rPr>
                <w:color w:val="000000"/>
                <w:sz w:val="18"/>
                <w:szCs w:val="18"/>
              </w:rPr>
              <w:t>1</w:t>
            </w:r>
          </w:p>
        </w:tc>
      </w:tr>
      <w:tr w:rsidR="002171B9" w14:paraId="6D862657" w14:textId="77777777" w:rsidTr="002171B9">
        <w:trPr>
          <w:trHeight w:val="560"/>
        </w:trPr>
        <w:tc>
          <w:tcPr>
            <w:tcW w:w="568" w:type="dxa"/>
            <w:vMerge w:val="restart"/>
          </w:tcPr>
          <w:p w14:paraId="568D4D73" w14:textId="77777777" w:rsidR="002171B9" w:rsidRPr="001371AE" w:rsidRDefault="002171B9" w:rsidP="007D31B9">
            <w:pPr>
              <w:pStyle w:val="Normalny1"/>
              <w:pBdr>
                <w:top w:val="nil"/>
                <w:left w:val="nil"/>
                <w:bottom w:val="nil"/>
                <w:right w:val="nil"/>
                <w:between w:val="nil"/>
              </w:pBdr>
              <w:spacing w:line="257" w:lineRule="auto"/>
              <w:rPr>
                <w:b/>
                <w:color w:val="000000"/>
                <w:sz w:val="20"/>
                <w:szCs w:val="20"/>
              </w:rPr>
            </w:pPr>
            <w:r w:rsidRPr="001371AE">
              <w:rPr>
                <w:b/>
                <w:color w:val="000000"/>
                <w:sz w:val="20"/>
                <w:szCs w:val="20"/>
              </w:rPr>
              <w:t>5.</w:t>
            </w:r>
          </w:p>
        </w:tc>
        <w:tc>
          <w:tcPr>
            <w:tcW w:w="2268" w:type="dxa"/>
            <w:vMerge w:val="restart"/>
            <w:tcBorders>
              <w:top w:val="single" w:sz="8" w:space="0" w:color="424242"/>
            </w:tcBorders>
          </w:tcPr>
          <w:p w14:paraId="05E12819" w14:textId="77777777" w:rsidR="002171B9" w:rsidRPr="001371AE" w:rsidRDefault="002171B9" w:rsidP="00C60E72">
            <w:pPr>
              <w:pStyle w:val="Normalny1"/>
              <w:pBdr>
                <w:top w:val="nil"/>
                <w:left w:val="nil"/>
                <w:bottom w:val="nil"/>
                <w:right w:val="nil"/>
                <w:between w:val="nil"/>
              </w:pBdr>
              <w:spacing w:line="234" w:lineRule="auto"/>
              <w:rPr>
                <w:b/>
                <w:color w:val="000000"/>
                <w:sz w:val="20"/>
                <w:szCs w:val="20"/>
              </w:rPr>
            </w:pPr>
            <w:r w:rsidRPr="001371AE">
              <w:rPr>
                <w:b/>
                <w:color w:val="000000"/>
                <w:sz w:val="20"/>
                <w:szCs w:val="20"/>
              </w:rPr>
              <w:t>Scientific self-</w:t>
            </w:r>
            <w:r w:rsidR="00C60E72">
              <w:rPr>
                <w:b/>
                <w:color w:val="000000"/>
                <w:sz w:val="20"/>
                <w:szCs w:val="20"/>
              </w:rPr>
              <w:t>development</w:t>
            </w:r>
            <w:r w:rsidRPr="001371AE">
              <w:rPr>
                <w:b/>
                <w:color w:val="000000"/>
                <w:sz w:val="20"/>
                <w:szCs w:val="20"/>
                <w:vertAlign w:val="superscript"/>
              </w:rPr>
              <w:t>2</w:t>
            </w:r>
          </w:p>
        </w:tc>
        <w:tc>
          <w:tcPr>
            <w:tcW w:w="6520" w:type="dxa"/>
          </w:tcPr>
          <w:p w14:paraId="29CBE91A" w14:textId="77777777" w:rsidR="002171B9" w:rsidRPr="007E13D0" w:rsidRDefault="002171B9" w:rsidP="007D31B9">
            <w:pPr>
              <w:pStyle w:val="Normalny1"/>
              <w:pBdr>
                <w:top w:val="nil"/>
                <w:left w:val="nil"/>
                <w:bottom w:val="nil"/>
                <w:right w:val="nil"/>
                <w:between w:val="nil"/>
              </w:pBdr>
              <w:spacing w:line="276" w:lineRule="auto"/>
              <w:rPr>
                <w:color w:val="000000"/>
                <w:sz w:val="18"/>
                <w:szCs w:val="18"/>
                <w:lang w:val="en-US"/>
              </w:rPr>
            </w:pPr>
            <w:r w:rsidRPr="007E13D0">
              <w:rPr>
                <w:color w:val="000000"/>
                <w:sz w:val="18"/>
                <w:szCs w:val="18"/>
                <w:lang w:val="en-US"/>
              </w:rPr>
              <w:t xml:space="preserve">1. </w:t>
            </w:r>
            <w:r w:rsidRPr="002171B9">
              <w:rPr>
                <w:color w:val="000000"/>
                <w:sz w:val="18"/>
                <w:szCs w:val="18"/>
                <w:lang w:val="en-US"/>
              </w:rPr>
              <w:t>training courses outside WUELS – must</w:t>
            </w:r>
            <w:r>
              <w:rPr>
                <w:color w:val="000000"/>
                <w:sz w:val="18"/>
                <w:szCs w:val="18"/>
                <w:lang w:val="en-US"/>
              </w:rPr>
              <w:t xml:space="preserve"> </w:t>
            </w:r>
            <w:r w:rsidRPr="002171B9">
              <w:rPr>
                <w:color w:val="000000"/>
                <w:sz w:val="18"/>
                <w:szCs w:val="18"/>
                <w:lang w:val="en-US"/>
              </w:rPr>
              <w:t>be accepted by the supervisor and doctoral school board (1 ECTS credit per course) – no more than two courses</w:t>
            </w:r>
          </w:p>
        </w:tc>
        <w:tc>
          <w:tcPr>
            <w:tcW w:w="1737" w:type="dxa"/>
          </w:tcPr>
          <w:p w14:paraId="0EBA4FC2" w14:textId="77777777" w:rsidR="002171B9" w:rsidRPr="007E13D0" w:rsidRDefault="002171B9" w:rsidP="007D31B9">
            <w:pPr>
              <w:pStyle w:val="Normalny1"/>
              <w:pBdr>
                <w:top w:val="nil"/>
                <w:left w:val="nil"/>
                <w:bottom w:val="nil"/>
                <w:right w:val="nil"/>
                <w:between w:val="nil"/>
              </w:pBdr>
              <w:rPr>
                <w:b/>
                <w:color w:val="000000"/>
                <w:sz w:val="21"/>
                <w:szCs w:val="21"/>
                <w:lang w:val="en-US"/>
              </w:rPr>
            </w:pPr>
          </w:p>
          <w:p w14:paraId="1C9279A1"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SD&gt;SD-KKSZ</w:t>
            </w:r>
          </w:p>
        </w:tc>
        <w:tc>
          <w:tcPr>
            <w:tcW w:w="956" w:type="dxa"/>
          </w:tcPr>
          <w:p w14:paraId="3A50D926" w14:textId="77777777" w:rsidR="002171B9" w:rsidRDefault="002171B9" w:rsidP="007D31B9">
            <w:pPr>
              <w:pStyle w:val="Normalny1"/>
              <w:pBdr>
                <w:top w:val="nil"/>
                <w:left w:val="nil"/>
                <w:bottom w:val="nil"/>
                <w:right w:val="nil"/>
                <w:between w:val="nil"/>
              </w:pBdr>
              <w:rPr>
                <w:b/>
                <w:color w:val="000000"/>
                <w:sz w:val="20"/>
                <w:szCs w:val="20"/>
              </w:rPr>
            </w:pPr>
          </w:p>
          <w:p w14:paraId="4AA76178" w14:textId="77777777" w:rsidR="002171B9" w:rsidRDefault="002171B9" w:rsidP="007D31B9">
            <w:pPr>
              <w:pStyle w:val="Normalny1"/>
              <w:pBdr>
                <w:top w:val="nil"/>
                <w:left w:val="nil"/>
                <w:bottom w:val="nil"/>
                <w:right w:val="nil"/>
                <w:between w:val="nil"/>
              </w:pBdr>
              <w:spacing w:line="191" w:lineRule="auto"/>
              <w:jc w:val="center"/>
              <w:rPr>
                <w:color w:val="000000"/>
                <w:sz w:val="18"/>
                <w:szCs w:val="18"/>
              </w:rPr>
            </w:pPr>
            <w:r>
              <w:rPr>
                <w:color w:val="000000"/>
                <w:sz w:val="18"/>
                <w:szCs w:val="18"/>
              </w:rPr>
              <w:t>-</w:t>
            </w:r>
          </w:p>
        </w:tc>
        <w:tc>
          <w:tcPr>
            <w:tcW w:w="1264" w:type="dxa"/>
          </w:tcPr>
          <w:p w14:paraId="12530A32" w14:textId="77777777" w:rsidR="002171B9" w:rsidRDefault="002171B9" w:rsidP="007D31B9">
            <w:pPr>
              <w:pStyle w:val="Normalny1"/>
              <w:pBdr>
                <w:top w:val="nil"/>
                <w:left w:val="nil"/>
                <w:bottom w:val="nil"/>
                <w:right w:val="nil"/>
                <w:between w:val="nil"/>
              </w:pBdr>
              <w:rPr>
                <w:b/>
                <w:color w:val="000000"/>
                <w:sz w:val="20"/>
                <w:szCs w:val="20"/>
              </w:rPr>
            </w:pPr>
          </w:p>
          <w:p w14:paraId="16BACC3A" w14:textId="77777777" w:rsidR="002171B9" w:rsidRDefault="002171B9" w:rsidP="007D31B9">
            <w:pPr>
              <w:pStyle w:val="Normalny1"/>
              <w:pBdr>
                <w:top w:val="nil"/>
                <w:left w:val="nil"/>
                <w:bottom w:val="nil"/>
                <w:right w:val="nil"/>
                <w:between w:val="nil"/>
              </w:pBdr>
              <w:spacing w:line="191" w:lineRule="auto"/>
              <w:rPr>
                <w:color w:val="000000"/>
                <w:sz w:val="18"/>
                <w:szCs w:val="18"/>
              </w:rPr>
            </w:pPr>
            <w:r>
              <w:rPr>
                <w:color w:val="000000"/>
                <w:sz w:val="18"/>
                <w:szCs w:val="18"/>
              </w:rPr>
              <w:t>credit</w:t>
            </w:r>
          </w:p>
        </w:tc>
        <w:tc>
          <w:tcPr>
            <w:tcW w:w="820" w:type="dxa"/>
          </w:tcPr>
          <w:p w14:paraId="1739790E" w14:textId="77777777" w:rsidR="002171B9" w:rsidRDefault="002171B9" w:rsidP="007D31B9">
            <w:pPr>
              <w:pStyle w:val="Normalny1"/>
              <w:pBdr>
                <w:top w:val="nil"/>
                <w:left w:val="nil"/>
                <w:bottom w:val="nil"/>
                <w:right w:val="nil"/>
                <w:between w:val="nil"/>
              </w:pBdr>
              <w:rPr>
                <w:b/>
                <w:color w:val="000000"/>
                <w:sz w:val="20"/>
                <w:szCs w:val="20"/>
              </w:rPr>
            </w:pPr>
          </w:p>
          <w:p w14:paraId="12E5D978" w14:textId="77777777" w:rsidR="002171B9" w:rsidRDefault="002171B9" w:rsidP="007D31B9">
            <w:pPr>
              <w:pStyle w:val="Normalny1"/>
              <w:pBdr>
                <w:top w:val="nil"/>
                <w:left w:val="nil"/>
                <w:bottom w:val="nil"/>
                <w:right w:val="nil"/>
                <w:between w:val="nil"/>
              </w:pBdr>
              <w:spacing w:line="191" w:lineRule="auto"/>
              <w:jc w:val="center"/>
              <w:rPr>
                <w:color w:val="000000"/>
                <w:sz w:val="18"/>
                <w:szCs w:val="18"/>
              </w:rPr>
            </w:pPr>
            <w:r>
              <w:rPr>
                <w:color w:val="000000"/>
                <w:sz w:val="18"/>
                <w:szCs w:val="18"/>
              </w:rPr>
              <w:t>-</w:t>
            </w:r>
          </w:p>
        </w:tc>
        <w:tc>
          <w:tcPr>
            <w:tcW w:w="700" w:type="dxa"/>
          </w:tcPr>
          <w:p w14:paraId="16D479BB" w14:textId="77777777" w:rsidR="002171B9" w:rsidRDefault="002171B9" w:rsidP="007D31B9">
            <w:pPr>
              <w:pStyle w:val="Normalny1"/>
              <w:pBdr>
                <w:top w:val="nil"/>
                <w:left w:val="nil"/>
                <w:bottom w:val="nil"/>
                <w:right w:val="nil"/>
                <w:between w:val="nil"/>
              </w:pBdr>
              <w:rPr>
                <w:b/>
                <w:color w:val="000000"/>
                <w:sz w:val="20"/>
                <w:szCs w:val="20"/>
              </w:rPr>
            </w:pPr>
          </w:p>
          <w:p w14:paraId="704ECA0E" w14:textId="77777777" w:rsidR="002171B9" w:rsidRDefault="002171B9" w:rsidP="007D31B9">
            <w:pPr>
              <w:pStyle w:val="Normalny1"/>
              <w:pBdr>
                <w:top w:val="nil"/>
                <w:left w:val="nil"/>
                <w:bottom w:val="nil"/>
                <w:right w:val="nil"/>
                <w:between w:val="nil"/>
              </w:pBdr>
              <w:spacing w:line="191" w:lineRule="auto"/>
              <w:jc w:val="center"/>
              <w:rPr>
                <w:color w:val="000000"/>
                <w:sz w:val="18"/>
                <w:szCs w:val="18"/>
              </w:rPr>
            </w:pPr>
            <w:r>
              <w:rPr>
                <w:color w:val="000000"/>
                <w:sz w:val="18"/>
                <w:szCs w:val="18"/>
              </w:rPr>
              <w:t>-</w:t>
            </w:r>
          </w:p>
        </w:tc>
        <w:tc>
          <w:tcPr>
            <w:tcW w:w="720" w:type="dxa"/>
          </w:tcPr>
          <w:p w14:paraId="19AA7419" w14:textId="77777777" w:rsidR="002171B9" w:rsidRDefault="002171B9" w:rsidP="007D31B9">
            <w:pPr>
              <w:pStyle w:val="Normalny1"/>
              <w:pBdr>
                <w:top w:val="nil"/>
                <w:left w:val="nil"/>
                <w:bottom w:val="nil"/>
                <w:right w:val="nil"/>
                <w:between w:val="nil"/>
              </w:pBdr>
              <w:rPr>
                <w:b/>
                <w:color w:val="000000"/>
                <w:sz w:val="20"/>
                <w:szCs w:val="20"/>
              </w:rPr>
            </w:pPr>
          </w:p>
          <w:p w14:paraId="3B34A40C" w14:textId="77777777" w:rsidR="002171B9" w:rsidRDefault="002171B9" w:rsidP="007D31B9">
            <w:pPr>
              <w:pStyle w:val="Normalny1"/>
              <w:pBdr>
                <w:top w:val="nil"/>
                <w:left w:val="nil"/>
                <w:bottom w:val="nil"/>
                <w:right w:val="nil"/>
                <w:between w:val="nil"/>
              </w:pBdr>
              <w:spacing w:line="191" w:lineRule="auto"/>
              <w:rPr>
                <w:color w:val="000000"/>
                <w:sz w:val="18"/>
                <w:szCs w:val="18"/>
              </w:rPr>
            </w:pPr>
            <w:r>
              <w:rPr>
                <w:color w:val="000000"/>
                <w:sz w:val="18"/>
                <w:szCs w:val="18"/>
              </w:rPr>
              <w:t>-</w:t>
            </w:r>
          </w:p>
        </w:tc>
      </w:tr>
      <w:tr w:rsidR="002171B9" w14:paraId="3D203F59" w14:textId="77777777" w:rsidTr="002171B9">
        <w:trPr>
          <w:trHeight w:val="940"/>
        </w:trPr>
        <w:tc>
          <w:tcPr>
            <w:tcW w:w="568" w:type="dxa"/>
            <w:vMerge/>
          </w:tcPr>
          <w:p w14:paraId="4E79CA78"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Borders>
              <w:top w:val="single" w:sz="8" w:space="0" w:color="424242"/>
            </w:tcBorders>
          </w:tcPr>
          <w:p w14:paraId="315948F8"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495110BC" w14:textId="77777777" w:rsidR="002171B9" w:rsidRPr="007E13D0" w:rsidRDefault="002171B9" w:rsidP="007D31B9">
            <w:pPr>
              <w:pStyle w:val="Normalny1"/>
              <w:pBdr>
                <w:top w:val="nil"/>
                <w:left w:val="nil"/>
                <w:bottom w:val="nil"/>
                <w:right w:val="nil"/>
                <w:between w:val="nil"/>
              </w:pBdr>
              <w:rPr>
                <w:color w:val="000000"/>
                <w:sz w:val="18"/>
                <w:szCs w:val="18"/>
                <w:lang w:val="en-US"/>
              </w:rPr>
            </w:pPr>
            <w:r w:rsidRPr="007E13D0">
              <w:rPr>
                <w:color w:val="000000"/>
                <w:sz w:val="18"/>
                <w:szCs w:val="18"/>
                <w:lang w:val="en-US"/>
              </w:rPr>
              <w:t xml:space="preserve">2. </w:t>
            </w:r>
            <w:r w:rsidRPr="002171B9">
              <w:rPr>
                <w:color w:val="000000"/>
                <w:sz w:val="18"/>
                <w:szCs w:val="18"/>
                <w:lang w:val="en-US"/>
              </w:rPr>
              <w:t>scientific meetings in institutions referred to in Article 7(1) of the Act of 20 July 2018 – Law on Higher Education and Science, excluding WUELS scientific societies (1 ECTS credit per one scientific meeting) – no more than four scientific meetings</w:t>
            </w:r>
          </w:p>
        </w:tc>
        <w:tc>
          <w:tcPr>
            <w:tcW w:w="1737" w:type="dxa"/>
          </w:tcPr>
          <w:p w14:paraId="45FBD071" w14:textId="77777777" w:rsidR="002171B9" w:rsidRPr="007E13D0" w:rsidRDefault="002171B9" w:rsidP="007D31B9">
            <w:pPr>
              <w:pStyle w:val="Normalny1"/>
              <w:pBdr>
                <w:top w:val="nil"/>
                <w:left w:val="nil"/>
                <w:bottom w:val="nil"/>
                <w:right w:val="nil"/>
                <w:between w:val="nil"/>
              </w:pBdr>
              <w:rPr>
                <w:b/>
                <w:color w:val="000000"/>
                <w:sz w:val="20"/>
                <w:szCs w:val="20"/>
                <w:lang w:val="en-US"/>
              </w:rPr>
            </w:pPr>
          </w:p>
          <w:p w14:paraId="68785837" w14:textId="77777777" w:rsidR="002171B9" w:rsidRPr="007E13D0" w:rsidRDefault="002171B9" w:rsidP="007D31B9">
            <w:pPr>
              <w:pStyle w:val="Normalny1"/>
              <w:pBdr>
                <w:top w:val="nil"/>
                <w:left w:val="nil"/>
                <w:bottom w:val="nil"/>
                <w:right w:val="nil"/>
                <w:between w:val="nil"/>
              </w:pBdr>
              <w:rPr>
                <w:b/>
                <w:color w:val="000000"/>
                <w:sz w:val="25"/>
                <w:szCs w:val="25"/>
                <w:lang w:val="en-US"/>
              </w:rPr>
            </w:pPr>
          </w:p>
          <w:p w14:paraId="6BDD15A9"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SD&gt;SD-SN</w:t>
            </w:r>
          </w:p>
        </w:tc>
        <w:tc>
          <w:tcPr>
            <w:tcW w:w="956" w:type="dxa"/>
          </w:tcPr>
          <w:p w14:paraId="1B94F2E0" w14:textId="77777777" w:rsidR="002171B9" w:rsidRDefault="002171B9" w:rsidP="007D31B9">
            <w:pPr>
              <w:pStyle w:val="Normalny1"/>
              <w:pBdr>
                <w:top w:val="nil"/>
                <w:left w:val="nil"/>
                <w:bottom w:val="nil"/>
                <w:right w:val="nil"/>
                <w:between w:val="nil"/>
              </w:pBdr>
              <w:rPr>
                <w:b/>
                <w:color w:val="000000"/>
                <w:sz w:val="20"/>
                <w:szCs w:val="20"/>
              </w:rPr>
            </w:pPr>
          </w:p>
          <w:p w14:paraId="3C36463B" w14:textId="77777777" w:rsidR="002171B9" w:rsidRDefault="002171B9" w:rsidP="007D31B9">
            <w:pPr>
              <w:pStyle w:val="Normalny1"/>
              <w:pBdr>
                <w:top w:val="nil"/>
                <w:left w:val="nil"/>
                <w:bottom w:val="nil"/>
                <w:right w:val="nil"/>
                <w:between w:val="nil"/>
              </w:pBdr>
              <w:rPr>
                <w:b/>
                <w:color w:val="000000"/>
                <w:sz w:val="23"/>
                <w:szCs w:val="23"/>
              </w:rPr>
            </w:pPr>
          </w:p>
          <w:p w14:paraId="09310A85" w14:textId="77777777" w:rsidR="002171B9" w:rsidRDefault="002171B9" w:rsidP="007D31B9">
            <w:pPr>
              <w:pStyle w:val="Normalny1"/>
              <w:pBdr>
                <w:top w:val="nil"/>
                <w:left w:val="nil"/>
                <w:bottom w:val="nil"/>
                <w:right w:val="nil"/>
                <w:between w:val="nil"/>
              </w:pBdr>
              <w:spacing w:line="189" w:lineRule="auto"/>
              <w:jc w:val="center"/>
              <w:rPr>
                <w:color w:val="000000"/>
                <w:sz w:val="18"/>
                <w:szCs w:val="18"/>
              </w:rPr>
            </w:pPr>
            <w:r>
              <w:rPr>
                <w:color w:val="000000"/>
                <w:sz w:val="18"/>
                <w:szCs w:val="18"/>
              </w:rPr>
              <w:t>-</w:t>
            </w:r>
          </w:p>
        </w:tc>
        <w:tc>
          <w:tcPr>
            <w:tcW w:w="1264" w:type="dxa"/>
          </w:tcPr>
          <w:p w14:paraId="396D55ED" w14:textId="77777777" w:rsidR="002171B9" w:rsidRDefault="002171B9" w:rsidP="007D31B9">
            <w:pPr>
              <w:pStyle w:val="Normalny1"/>
              <w:pBdr>
                <w:top w:val="nil"/>
                <w:left w:val="nil"/>
                <w:bottom w:val="nil"/>
                <w:right w:val="nil"/>
                <w:between w:val="nil"/>
              </w:pBdr>
              <w:rPr>
                <w:b/>
                <w:color w:val="000000"/>
                <w:sz w:val="20"/>
                <w:szCs w:val="20"/>
              </w:rPr>
            </w:pPr>
          </w:p>
          <w:p w14:paraId="3286351F" w14:textId="77777777" w:rsidR="002171B9" w:rsidRDefault="002171B9" w:rsidP="007D31B9">
            <w:pPr>
              <w:pStyle w:val="Normalny1"/>
              <w:pBdr>
                <w:top w:val="nil"/>
                <w:left w:val="nil"/>
                <w:bottom w:val="nil"/>
                <w:right w:val="nil"/>
                <w:between w:val="nil"/>
              </w:pBdr>
              <w:rPr>
                <w:b/>
                <w:color w:val="000000"/>
                <w:sz w:val="23"/>
                <w:szCs w:val="23"/>
              </w:rPr>
            </w:pPr>
          </w:p>
          <w:p w14:paraId="61B0BFCD" w14:textId="77777777" w:rsidR="002171B9" w:rsidRDefault="002171B9" w:rsidP="007D31B9">
            <w:pPr>
              <w:pStyle w:val="Normalny1"/>
              <w:pBdr>
                <w:top w:val="nil"/>
                <w:left w:val="nil"/>
                <w:bottom w:val="nil"/>
                <w:right w:val="nil"/>
                <w:between w:val="nil"/>
              </w:pBdr>
              <w:spacing w:line="189" w:lineRule="auto"/>
              <w:rPr>
                <w:color w:val="000000"/>
                <w:sz w:val="18"/>
                <w:szCs w:val="18"/>
              </w:rPr>
            </w:pPr>
            <w:r>
              <w:rPr>
                <w:color w:val="000000"/>
                <w:sz w:val="18"/>
                <w:szCs w:val="18"/>
              </w:rPr>
              <w:t>credit</w:t>
            </w:r>
          </w:p>
        </w:tc>
        <w:tc>
          <w:tcPr>
            <w:tcW w:w="820" w:type="dxa"/>
          </w:tcPr>
          <w:p w14:paraId="54BAF7A2" w14:textId="77777777" w:rsidR="002171B9" w:rsidRDefault="002171B9" w:rsidP="007D31B9">
            <w:pPr>
              <w:pStyle w:val="Normalny1"/>
              <w:pBdr>
                <w:top w:val="nil"/>
                <w:left w:val="nil"/>
                <w:bottom w:val="nil"/>
                <w:right w:val="nil"/>
                <w:between w:val="nil"/>
              </w:pBdr>
              <w:rPr>
                <w:b/>
                <w:color w:val="000000"/>
                <w:sz w:val="20"/>
                <w:szCs w:val="20"/>
              </w:rPr>
            </w:pPr>
          </w:p>
          <w:p w14:paraId="23BAEBBA" w14:textId="77777777" w:rsidR="002171B9" w:rsidRDefault="002171B9" w:rsidP="007D31B9">
            <w:pPr>
              <w:pStyle w:val="Normalny1"/>
              <w:pBdr>
                <w:top w:val="nil"/>
                <w:left w:val="nil"/>
                <w:bottom w:val="nil"/>
                <w:right w:val="nil"/>
                <w:between w:val="nil"/>
              </w:pBdr>
              <w:rPr>
                <w:b/>
                <w:color w:val="000000"/>
                <w:sz w:val="23"/>
                <w:szCs w:val="23"/>
              </w:rPr>
            </w:pPr>
          </w:p>
          <w:p w14:paraId="54F20B4C" w14:textId="77777777" w:rsidR="002171B9" w:rsidRDefault="002171B9" w:rsidP="007D31B9">
            <w:pPr>
              <w:pStyle w:val="Normalny1"/>
              <w:pBdr>
                <w:top w:val="nil"/>
                <w:left w:val="nil"/>
                <w:bottom w:val="nil"/>
                <w:right w:val="nil"/>
                <w:between w:val="nil"/>
              </w:pBdr>
              <w:spacing w:line="189" w:lineRule="auto"/>
              <w:jc w:val="center"/>
              <w:rPr>
                <w:color w:val="000000"/>
                <w:sz w:val="18"/>
                <w:szCs w:val="18"/>
              </w:rPr>
            </w:pPr>
            <w:r>
              <w:rPr>
                <w:color w:val="000000"/>
                <w:sz w:val="18"/>
                <w:szCs w:val="18"/>
              </w:rPr>
              <w:t>-</w:t>
            </w:r>
          </w:p>
        </w:tc>
        <w:tc>
          <w:tcPr>
            <w:tcW w:w="700" w:type="dxa"/>
          </w:tcPr>
          <w:p w14:paraId="64A83C72" w14:textId="77777777" w:rsidR="002171B9" w:rsidRDefault="002171B9" w:rsidP="007D31B9">
            <w:pPr>
              <w:pStyle w:val="Normalny1"/>
              <w:pBdr>
                <w:top w:val="nil"/>
                <w:left w:val="nil"/>
                <w:bottom w:val="nil"/>
                <w:right w:val="nil"/>
                <w:between w:val="nil"/>
              </w:pBdr>
              <w:rPr>
                <w:b/>
                <w:color w:val="000000"/>
                <w:sz w:val="20"/>
                <w:szCs w:val="20"/>
              </w:rPr>
            </w:pPr>
          </w:p>
          <w:p w14:paraId="2523D973" w14:textId="77777777" w:rsidR="002171B9" w:rsidRDefault="002171B9" w:rsidP="007D31B9">
            <w:pPr>
              <w:pStyle w:val="Normalny1"/>
              <w:pBdr>
                <w:top w:val="nil"/>
                <w:left w:val="nil"/>
                <w:bottom w:val="nil"/>
                <w:right w:val="nil"/>
                <w:between w:val="nil"/>
              </w:pBdr>
              <w:rPr>
                <w:b/>
                <w:color w:val="000000"/>
                <w:sz w:val="23"/>
                <w:szCs w:val="23"/>
              </w:rPr>
            </w:pPr>
          </w:p>
          <w:p w14:paraId="6B59EA2A" w14:textId="77777777" w:rsidR="002171B9" w:rsidRDefault="002171B9" w:rsidP="007D31B9">
            <w:pPr>
              <w:pStyle w:val="Normalny1"/>
              <w:pBdr>
                <w:top w:val="nil"/>
                <w:left w:val="nil"/>
                <w:bottom w:val="nil"/>
                <w:right w:val="nil"/>
                <w:between w:val="nil"/>
              </w:pBdr>
              <w:spacing w:line="189" w:lineRule="auto"/>
              <w:jc w:val="center"/>
              <w:rPr>
                <w:color w:val="000000"/>
                <w:sz w:val="18"/>
                <w:szCs w:val="18"/>
              </w:rPr>
            </w:pPr>
            <w:r>
              <w:rPr>
                <w:color w:val="000000"/>
                <w:sz w:val="18"/>
                <w:szCs w:val="18"/>
              </w:rPr>
              <w:t>-</w:t>
            </w:r>
          </w:p>
        </w:tc>
        <w:tc>
          <w:tcPr>
            <w:tcW w:w="720" w:type="dxa"/>
          </w:tcPr>
          <w:p w14:paraId="737941D8" w14:textId="77777777" w:rsidR="002171B9" w:rsidRDefault="002171B9" w:rsidP="007D31B9">
            <w:pPr>
              <w:pStyle w:val="Normalny1"/>
              <w:pBdr>
                <w:top w:val="nil"/>
                <w:left w:val="nil"/>
                <w:bottom w:val="nil"/>
                <w:right w:val="nil"/>
                <w:between w:val="nil"/>
              </w:pBdr>
              <w:rPr>
                <w:b/>
                <w:color w:val="000000"/>
                <w:sz w:val="20"/>
                <w:szCs w:val="20"/>
              </w:rPr>
            </w:pPr>
          </w:p>
          <w:p w14:paraId="0DDFED97" w14:textId="77777777" w:rsidR="002171B9" w:rsidRDefault="002171B9" w:rsidP="007D31B9">
            <w:pPr>
              <w:pStyle w:val="Normalny1"/>
              <w:pBdr>
                <w:top w:val="nil"/>
                <w:left w:val="nil"/>
                <w:bottom w:val="nil"/>
                <w:right w:val="nil"/>
                <w:between w:val="nil"/>
              </w:pBdr>
              <w:rPr>
                <w:b/>
                <w:color w:val="000000"/>
                <w:sz w:val="23"/>
                <w:szCs w:val="23"/>
              </w:rPr>
            </w:pPr>
          </w:p>
          <w:p w14:paraId="62AA5F8B" w14:textId="77777777" w:rsidR="002171B9" w:rsidRDefault="002171B9" w:rsidP="007D31B9">
            <w:pPr>
              <w:pStyle w:val="Normalny1"/>
              <w:pBdr>
                <w:top w:val="nil"/>
                <w:left w:val="nil"/>
                <w:bottom w:val="nil"/>
                <w:right w:val="nil"/>
                <w:between w:val="nil"/>
              </w:pBdr>
              <w:spacing w:line="189" w:lineRule="auto"/>
              <w:rPr>
                <w:color w:val="000000"/>
                <w:sz w:val="18"/>
                <w:szCs w:val="18"/>
              </w:rPr>
            </w:pPr>
            <w:r>
              <w:rPr>
                <w:color w:val="000000"/>
                <w:sz w:val="18"/>
                <w:szCs w:val="18"/>
              </w:rPr>
              <w:t>-</w:t>
            </w:r>
          </w:p>
        </w:tc>
      </w:tr>
      <w:tr w:rsidR="002171B9" w14:paraId="440D84A2" w14:textId="77777777" w:rsidTr="002171B9">
        <w:trPr>
          <w:trHeight w:val="679"/>
        </w:trPr>
        <w:tc>
          <w:tcPr>
            <w:tcW w:w="568" w:type="dxa"/>
            <w:vMerge/>
          </w:tcPr>
          <w:p w14:paraId="192B09BC"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Borders>
              <w:top w:val="single" w:sz="8" w:space="0" w:color="424242"/>
            </w:tcBorders>
          </w:tcPr>
          <w:p w14:paraId="232120F4"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48F9F832" w14:textId="77777777" w:rsidR="002171B9" w:rsidRPr="007E13D0" w:rsidRDefault="002171B9" w:rsidP="007D31B9">
            <w:pPr>
              <w:pStyle w:val="Normalny1"/>
              <w:pBdr>
                <w:top w:val="nil"/>
                <w:left w:val="nil"/>
                <w:bottom w:val="nil"/>
                <w:right w:val="nil"/>
                <w:between w:val="nil"/>
              </w:pBdr>
              <w:spacing w:line="246" w:lineRule="auto"/>
              <w:rPr>
                <w:color w:val="000000"/>
                <w:sz w:val="18"/>
                <w:szCs w:val="18"/>
                <w:lang w:val="en-US"/>
              </w:rPr>
            </w:pPr>
            <w:r w:rsidRPr="007E13D0">
              <w:rPr>
                <w:color w:val="000000"/>
                <w:sz w:val="18"/>
                <w:szCs w:val="18"/>
                <w:lang w:val="en-US"/>
              </w:rPr>
              <w:t xml:space="preserve">3. </w:t>
            </w:r>
            <w:r w:rsidRPr="002171B9">
              <w:rPr>
                <w:color w:val="000000"/>
                <w:sz w:val="18"/>
                <w:szCs w:val="18"/>
                <w:lang w:val="en-US"/>
              </w:rPr>
              <w:t>multi-day specialist training ending with certification, aim – to learn new research techniques and calculation methods (1 ECTS credit per training course training) – no more than two specialist courses</w:t>
            </w:r>
          </w:p>
        </w:tc>
        <w:tc>
          <w:tcPr>
            <w:tcW w:w="1737" w:type="dxa"/>
          </w:tcPr>
          <w:p w14:paraId="38B381E9" w14:textId="77777777" w:rsidR="002171B9" w:rsidRPr="007E13D0" w:rsidRDefault="002171B9" w:rsidP="007D31B9">
            <w:pPr>
              <w:pStyle w:val="Normalny1"/>
              <w:pBdr>
                <w:top w:val="nil"/>
                <w:left w:val="nil"/>
                <w:bottom w:val="nil"/>
                <w:right w:val="nil"/>
                <w:between w:val="nil"/>
              </w:pBdr>
              <w:rPr>
                <w:b/>
                <w:color w:val="000000"/>
                <w:sz w:val="21"/>
                <w:szCs w:val="21"/>
                <w:lang w:val="en-US"/>
              </w:rPr>
            </w:pPr>
          </w:p>
          <w:p w14:paraId="598BA920"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SD&gt;SD- SZSPEC</w:t>
            </w:r>
          </w:p>
        </w:tc>
        <w:tc>
          <w:tcPr>
            <w:tcW w:w="956" w:type="dxa"/>
          </w:tcPr>
          <w:p w14:paraId="5DE41687" w14:textId="77777777" w:rsidR="002171B9" w:rsidRDefault="002171B9" w:rsidP="007D31B9">
            <w:pPr>
              <w:pStyle w:val="Normalny1"/>
              <w:pBdr>
                <w:top w:val="nil"/>
                <w:left w:val="nil"/>
                <w:bottom w:val="nil"/>
                <w:right w:val="nil"/>
                <w:between w:val="nil"/>
              </w:pBdr>
              <w:rPr>
                <w:b/>
                <w:color w:val="000000"/>
                <w:sz w:val="26"/>
                <w:szCs w:val="26"/>
              </w:rPr>
            </w:pPr>
          </w:p>
          <w:p w14:paraId="12411415"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1264" w:type="dxa"/>
          </w:tcPr>
          <w:p w14:paraId="65AC37B4" w14:textId="77777777" w:rsidR="002171B9" w:rsidRDefault="002171B9" w:rsidP="007D31B9">
            <w:pPr>
              <w:pStyle w:val="Normalny1"/>
              <w:pBdr>
                <w:top w:val="nil"/>
                <w:left w:val="nil"/>
                <w:bottom w:val="nil"/>
                <w:right w:val="nil"/>
                <w:between w:val="nil"/>
              </w:pBdr>
              <w:rPr>
                <w:b/>
                <w:color w:val="000000"/>
                <w:sz w:val="26"/>
                <w:szCs w:val="26"/>
              </w:rPr>
            </w:pPr>
          </w:p>
          <w:p w14:paraId="1AE1D893"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653E2D42" w14:textId="77777777" w:rsidR="002171B9" w:rsidRDefault="002171B9" w:rsidP="007D31B9">
            <w:pPr>
              <w:pStyle w:val="Normalny1"/>
              <w:pBdr>
                <w:top w:val="nil"/>
                <w:left w:val="nil"/>
                <w:bottom w:val="nil"/>
                <w:right w:val="nil"/>
                <w:between w:val="nil"/>
              </w:pBdr>
              <w:rPr>
                <w:b/>
                <w:color w:val="000000"/>
                <w:sz w:val="26"/>
                <w:szCs w:val="26"/>
              </w:rPr>
            </w:pPr>
          </w:p>
          <w:p w14:paraId="1D5B1D1D"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00" w:type="dxa"/>
          </w:tcPr>
          <w:p w14:paraId="4B7896BC" w14:textId="77777777" w:rsidR="002171B9" w:rsidRDefault="002171B9" w:rsidP="007D31B9">
            <w:pPr>
              <w:pStyle w:val="Normalny1"/>
              <w:pBdr>
                <w:top w:val="nil"/>
                <w:left w:val="nil"/>
                <w:bottom w:val="nil"/>
                <w:right w:val="nil"/>
                <w:between w:val="nil"/>
              </w:pBdr>
              <w:rPr>
                <w:b/>
                <w:color w:val="000000"/>
                <w:sz w:val="26"/>
                <w:szCs w:val="26"/>
              </w:rPr>
            </w:pPr>
          </w:p>
          <w:p w14:paraId="6C3B82C9"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20" w:type="dxa"/>
          </w:tcPr>
          <w:p w14:paraId="421546B7" w14:textId="77777777" w:rsidR="002171B9" w:rsidRDefault="002171B9" w:rsidP="007D31B9">
            <w:pPr>
              <w:pStyle w:val="Normalny1"/>
              <w:pBdr>
                <w:top w:val="nil"/>
                <w:left w:val="nil"/>
                <w:bottom w:val="nil"/>
                <w:right w:val="nil"/>
                <w:between w:val="nil"/>
              </w:pBdr>
              <w:rPr>
                <w:b/>
                <w:color w:val="000000"/>
                <w:sz w:val="26"/>
                <w:szCs w:val="26"/>
              </w:rPr>
            </w:pPr>
          </w:p>
          <w:p w14:paraId="4546B153"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w:t>
            </w:r>
          </w:p>
        </w:tc>
      </w:tr>
      <w:tr w:rsidR="002171B9" w14:paraId="0C3321C2" w14:textId="77777777" w:rsidTr="002171B9">
        <w:trPr>
          <w:trHeight w:val="620"/>
        </w:trPr>
        <w:tc>
          <w:tcPr>
            <w:tcW w:w="568" w:type="dxa"/>
            <w:vMerge/>
          </w:tcPr>
          <w:p w14:paraId="55A61FA1"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2268" w:type="dxa"/>
            <w:vMerge/>
            <w:tcBorders>
              <w:top w:val="single" w:sz="8" w:space="0" w:color="424242"/>
            </w:tcBorders>
          </w:tcPr>
          <w:p w14:paraId="61184917" w14:textId="77777777" w:rsidR="002171B9" w:rsidRPr="001371AE" w:rsidRDefault="002171B9" w:rsidP="007D31B9">
            <w:pPr>
              <w:pStyle w:val="Normalny1"/>
              <w:pBdr>
                <w:top w:val="nil"/>
                <w:left w:val="nil"/>
                <w:bottom w:val="nil"/>
                <w:right w:val="nil"/>
                <w:between w:val="nil"/>
              </w:pBdr>
              <w:spacing w:line="276" w:lineRule="auto"/>
              <w:rPr>
                <w:color w:val="000000"/>
                <w:sz w:val="20"/>
                <w:szCs w:val="20"/>
              </w:rPr>
            </w:pPr>
          </w:p>
        </w:tc>
        <w:tc>
          <w:tcPr>
            <w:tcW w:w="6520" w:type="dxa"/>
          </w:tcPr>
          <w:p w14:paraId="7BB8DCE1" w14:textId="77777777" w:rsidR="002171B9" w:rsidRPr="007E13D0" w:rsidRDefault="002171B9" w:rsidP="007D31B9">
            <w:pPr>
              <w:pStyle w:val="Normalny1"/>
              <w:pBdr>
                <w:top w:val="nil"/>
                <w:left w:val="nil"/>
                <w:bottom w:val="nil"/>
                <w:right w:val="nil"/>
                <w:between w:val="nil"/>
              </w:pBdr>
              <w:spacing w:line="196" w:lineRule="auto"/>
              <w:rPr>
                <w:color w:val="000000"/>
                <w:sz w:val="18"/>
                <w:szCs w:val="18"/>
                <w:lang w:val="en-US"/>
              </w:rPr>
            </w:pPr>
            <w:r w:rsidRPr="007E13D0">
              <w:rPr>
                <w:color w:val="000000"/>
                <w:sz w:val="18"/>
                <w:szCs w:val="18"/>
                <w:lang w:val="en-US"/>
              </w:rPr>
              <w:t xml:space="preserve">4. </w:t>
            </w:r>
            <w:r w:rsidRPr="002171B9">
              <w:rPr>
                <w:color w:val="000000"/>
                <w:sz w:val="18"/>
                <w:szCs w:val="18"/>
                <w:lang w:val="en-US"/>
              </w:rPr>
              <w:t>active participation in international conferences abroad (2 ECTS credits per conference) – no more than two conferences</w:t>
            </w:r>
          </w:p>
        </w:tc>
        <w:tc>
          <w:tcPr>
            <w:tcW w:w="1737" w:type="dxa"/>
          </w:tcPr>
          <w:p w14:paraId="7DFEA8A8"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SD&gt;SD- MKONF</w:t>
            </w:r>
          </w:p>
        </w:tc>
        <w:tc>
          <w:tcPr>
            <w:tcW w:w="956" w:type="dxa"/>
          </w:tcPr>
          <w:p w14:paraId="2D993E3A" w14:textId="77777777" w:rsidR="002171B9" w:rsidRDefault="002171B9" w:rsidP="007D31B9">
            <w:pPr>
              <w:pStyle w:val="Normalny1"/>
              <w:pBdr>
                <w:top w:val="nil"/>
                <w:left w:val="nil"/>
                <w:bottom w:val="nil"/>
                <w:right w:val="nil"/>
                <w:between w:val="nil"/>
              </w:pBdr>
              <w:rPr>
                <w:b/>
                <w:color w:val="000000"/>
                <w:sz w:val="20"/>
                <w:szCs w:val="20"/>
              </w:rPr>
            </w:pPr>
          </w:p>
          <w:p w14:paraId="6AF50106"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1264" w:type="dxa"/>
          </w:tcPr>
          <w:p w14:paraId="543527BC" w14:textId="77777777" w:rsidR="002171B9" w:rsidRDefault="002171B9" w:rsidP="007D31B9">
            <w:pPr>
              <w:pStyle w:val="Normalny1"/>
              <w:pBdr>
                <w:top w:val="nil"/>
                <w:left w:val="nil"/>
                <w:bottom w:val="nil"/>
                <w:right w:val="nil"/>
                <w:between w:val="nil"/>
              </w:pBdr>
              <w:rPr>
                <w:b/>
                <w:color w:val="000000"/>
                <w:sz w:val="20"/>
                <w:szCs w:val="20"/>
              </w:rPr>
            </w:pPr>
          </w:p>
          <w:p w14:paraId="16422826"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820" w:type="dxa"/>
          </w:tcPr>
          <w:p w14:paraId="030AECE9" w14:textId="77777777" w:rsidR="002171B9" w:rsidRDefault="002171B9" w:rsidP="007D31B9">
            <w:pPr>
              <w:pStyle w:val="Normalny1"/>
              <w:pBdr>
                <w:top w:val="nil"/>
                <w:left w:val="nil"/>
                <w:bottom w:val="nil"/>
                <w:right w:val="nil"/>
                <w:between w:val="nil"/>
              </w:pBdr>
              <w:rPr>
                <w:b/>
                <w:color w:val="000000"/>
                <w:sz w:val="20"/>
                <w:szCs w:val="20"/>
              </w:rPr>
            </w:pPr>
          </w:p>
          <w:p w14:paraId="552F5579"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00" w:type="dxa"/>
          </w:tcPr>
          <w:p w14:paraId="13EEF0F5" w14:textId="77777777" w:rsidR="002171B9" w:rsidRDefault="002171B9" w:rsidP="007D31B9">
            <w:pPr>
              <w:pStyle w:val="Normalny1"/>
              <w:pBdr>
                <w:top w:val="nil"/>
                <w:left w:val="nil"/>
                <w:bottom w:val="nil"/>
                <w:right w:val="nil"/>
                <w:between w:val="nil"/>
              </w:pBdr>
              <w:rPr>
                <w:b/>
                <w:color w:val="000000"/>
                <w:sz w:val="20"/>
                <w:szCs w:val="20"/>
              </w:rPr>
            </w:pPr>
          </w:p>
          <w:p w14:paraId="509EA3FF"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720" w:type="dxa"/>
          </w:tcPr>
          <w:p w14:paraId="710641EE" w14:textId="77777777" w:rsidR="002171B9" w:rsidRDefault="002171B9" w:rsidP="007D31B9">
            <w:pPr>
              <w:pStyle w:val="Normalny1"/>
              <w:pBdr>
                <w:top w:val="nil"/>
                <w:left w:val="nil"/>
                <w:bottom w:val="nil"/>
                <w:right w:val="nil"/>
                <w:between w:val="nil"/>
              </w:pBdr>
              <w:rPr>
                <w:b/>
                <w:color w:val="000000"/>
                <w:sz w:val="20"/>
                <w:szCs w:val="20"/>
              </w:rPr>
            </w:pPr>
          </w:p>
          <w:p w14:paraId="181C2E91"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w:t>
            </w:r>
          </w:p>
        </w:tc>
      </w:tr>
      <w:tr w:rsidR="002171B9" w14:paraId="654D8FA7" w14:textId="77777777" w:rsidTr="002171B9">
        <w:trPr>
          <w:trHeight w:val="580"/>
        </w:trPr>
        <w:tc>
          <w:tcPr>
            <w:tcW w:w="568" w:type="dxa"/>
          </w:tcPr>
          <w:p w14:paraId="20A2C1FB" w14:textId="77777777" w:rsidR="002171B9" w:rsidRPr="001371AE" w:rsidRDefault="002171B9" w:rsidP="007D31B9">
            <w:pPr>
              <w:pStyle w:val="Normalny1"/>
              <w:pBdr>
                <w:top w:val="nil"/>
                <w:left w:val="nil"/>
                <w:bottom w:val="nil"/>
                <w:right w:val="nil"/>
                <w:between w:val="nil"/>
              </w:pBdr>
              <w:spacing w:line="254" w:lineRule="auto"/>
              <w:rPr>
                <w:b/>
                <w:color w:val="000000"/>
                <w:sz w:val="20"/>
                <w:szCs w:val="20"/>
              </w:rPr>
            </w:pPr>
            <w:r w:rsidRPr="001371AE">
              <w:rPr>
                <w:b/>
                <w:color w:val="000000"/>
                <w:sz w:val="20"/>
                <w:szCs w:val="20"/>
              </w:rPr>
              <w:t>6.</w:t>
            </w:r>
          </w:p>
        </w:tc>
        <w:tc>
          <w:tcPr>
            <w:tcW w:w="2268" w:type="dxa"/>
          </w:tcPr>
          <w:p w14:paraId="1EF87DFF" w14:textId="77777777" w:rsidR="002171B9" w:rsidRPr="001371AE" w:rsidRDefault="002171B9" w:rsidP="007D31B9">
            <w:pPr>
              <w:pStyle w:val="Normalny1"/>
              <w:pBdr>
                <w:top w:val="nil"/>
                <w:left w:val="nil"/>
                <w:bottom w:val="nil"/>
                <w:right w:val="nil"/>
                <w:between w:val="nil"/>
              </w:pBdr>
              <w:spacing w:line="232" w:lineRule="auto"/>
              <w:rPr>
                <w:b/>
                <w:color w:val="000000"/>
                <w:sz w:val="20"/>
                <w:szCs w:val="20"/>
              </w:rPr>
            </w:pPr>
            <w:proofErr w:type="spellStart"/>
            <w:r w:rsidRPr="001371AE">
              <w:rPr>
                <w:b/>
                <w:color w:val="000000"/>
                <w:sz w:val="20"/>
                <w:szCs w:val="20"/>
              </w:rPr>
              <w:t>Teaching</w:t>
            </w:r>
            <w:proofErr w:type="spellEnd"/>
            <w:r w:rsidRPr="001371AE">
              <w:rPr>
                <w:b/>
                <w:color w:val="000000"/>
                <w:sz w:val="20"/>
                <w:szCs w:val="20"/>
              </w:rPr>
              <w:t xml:space="preserve"> </w:t>
            </w:r>
            <w:proofErr w:type="spellStart"/>
            <w:r w:rsidRPr="001371AE">
              <w:rPr>
                <w:b/>
                <w:color w:val="000000"/>
                <w:sz w:val="20"/>
                <w:szCs w:val="20"/>
              </w:rPr>
              <w:t>practice</w:t>
            </w:r>
            <w:proofErr w:type="spellEnd"/>
          </w:p>
        </w:tc>
        <w:tc>
          <w:tcPr>
            <w:tcW w:w="6520" w:type="dxa"/>
          </w:tcPr>
          <w:p w14:paraId="3E0661E0" w14:textId="77777777" w:rsidR="002171B9" w:rsidRPr="002171B9" w:rsidRDefault="002171B9" w:rsidP="007D31B9">
            <w:pPr>
              <w:pStyle w:val="Normalny1"/>
              <w:pBdr>
                <w:top w:val="nil"/>
                <w:left w:val="nil"/>
                <w:bottom w:val="nil"/>
                <w:right w:val="nil"/>
                <w:between w:val="nil"/>
              </w:pBdr>
              <w:spacing w:line="266" w:lineRule="auto"/>
              <w:rPr>
                <w:color w:val="000000"/>
                <w:sz w:val="18"/>
                <w:szCs w:val="18"/>
                <w:lang w:val="en-US"/>
              </w:rPr>
            </w:pPr>
            <w:r w:rsidRPr="002171B9">
              <w:rPr>
                <w:color w:val="000000"/>
                <w:sz w:val="18"/>
                <w:szCs w:val="18"/>
                <w:lang w:val="en-US"/>
              </w:rPr>
              <w:t>Teaching practice – in accordance with the Regulations of the Doctoral School at Wrocław University of Environmental and Life Sciences</w:t>
            </w:r>
          </w:p>
        </w:tc>
        <w:tc>
          <w:tcPr>
            <w:tcW w:w="1737" w:type="dxa"/>
          </w:tcPr>
          <w:p w14:paraId="15E597BC" w14:textId="77777777" w:rsidR="002171B9" w:rsidRPr="007E13D0" w:rsidRDefault="002171B9" w:rsidP="007D31B9">
            <w:pPr>
              <w:pStyle w:val="Normalny1"/>
              <w:pBdr>
                <w:top w:val="nil"/>
                <w:left w:val="nil"/>
                <w:bottom w:val="nil"/>
                <w:right w:val="nil"/>
                <w:between w:val="nil"/>
              </w:pBdr>
              <w:rPr>
                <w:b/>
                <w:color w:val="000000"/>
                <w:sz w:val="21"/>
                <w:szCs w:val="21"/>
                <w:lang w:val="en-US"/>
              </w:rPr>
            </w:pPr>
          </w:p>
          <w:p w14:paraId="23FAB41B"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SD&gt;PZ-PZ</w:t>
            </w:r>
          </w:p>
        </w:tc>
        <w:tc>
          <w:tcPr>
            <w:tcW w:w="956" w:type="dxa"/>
          </w:tcPr>
          <w:p w14:paraId="63DC3B1C" w14:textId="77777777" w:rsidR="002171B9" w:rsidRDefault="002171B9" w:rsidP="007D31B9">
            <w:pPr>
              <w:pStyle w:val="Normalny1"/>
              <w:pBdr>
                <w:top w:val="nil"/>
                <w:left w:val="nil"/>
                <w:bottom w:val="nil"/>
                <w:right w:val="nil"/>
                <w:between w:val="nil"/>
              </w:pBdr>
              <w:rPr>
                <w:b/>
                <w:color w:val="000000"/>
                <w:sz w:val="20"/>
                <w:szCs w:val="20"/>
              </w:rPr>
            </w:pPr>
          </w:p>
          <w:p w14:paraId="12D49012"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w:t>
            </w:r>
          </w:p>
        </w:tc>
        <w:tc>
          <w:tcPr>
            <w:tcW w:w="1264" w:type="dxa"/>
          </w:tcPr>
          <w:p w14:paraId="7FA7AF6B" w14:textId="77777777" w:rsidR="002171B9" w:rsidRDefault="002171B9" w:rsidP="007D31B9">
            <w:pPr>
              <w:pStyle w:val="Normalny1"/>
              <w:pBdr>
                <w:top w:val="nil"/>
                <w:left w:val="nil"/>
                <w:bottom w:val="nil"/>
                <w:right w:val="nil"/>
                <w:between w:val="nil"/>
              </w:pBdr>
              <w:rPr>
                <w:b/>
                <w:color w:val="000000"/>
                <w:sz w:val="20"/>
                <w:szCs w:val="20"/>
              </w:rPr>
            </w:pPr>
          </w:p>
          <w:p w14:paraId="5F019481"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credit</w:t>
            </w:r>
          </w:p>
        </w:tc>
        <w:tc>
          <w:tcPr>
            <w:tcW w:w="1520" w:type="dxa"/>
            <w:gridSpan w:val="2"/>
          </w:tcPr>
          <w:p w14:paraId="5AAB03C9" w14:textId="77777777" w:rsidR="002171B9" w:rsidRDefault="002171B9" w:rsidP="007D31B9">
            <w:pPr>
              <w:pStyle w:val="Normalny1"/>
              <w:pBdr>
                <w:top w:val="nil"/>
                <w:left w:val="nil"/>
                <w:bottom w:val="nil"/>
                <w:right w:val="nil"/>
                <w:between w:val="nil"/>
              </w:pBdr>
              <w:jc w:val="center"/>
              <w:rPr>
                <w:color w:val="000000"/>
                <w:sz w:val="18"/>
                <w:szCs w:val="18"/>
              </w:rPr>
            </w:pPr>
            <w:r>
              <w:rPr>
                <w:color w:val="000000"/>
                <w:sz w:val="18"/>
                <w:szCs w:val="18"/>
              </w:rPr>
              <w:t>15</w:t>
            </w:r>
          </w:p>
          <w:p w14:paraId="6DBD1793" w14:textId="77777777" w:rsidR="002171B9" w:rsidRDefault="002171B9" w:rsidP="007D31B9">
            <w:pPr>
              <w:pStyle w:val="Normalny1"/>
              <w:pBdr>
                <w:top w:val="nil"/>
                <w:left w:val="nil"/>
                <w:bottom w:val="nil"/>
                <w:right w:val="nil"/>
                <w:between w:val="nil"/>
              </w:pBdr>
              <w:spacing w:line="162" w:lineRule="auto"/>
              <w:jc w:val="center"/>
              <w:rPr>
                <w:color w:val="000000"/>
                <w:sz w:val="16"/>
                <w:szCs w:val="16"/>
              </w:rPr>
            </w:pPr>
            <w:r>
              <w:rPr>
                <w:color w:val="000000"/>
                <w:sz w:val="16"/>
                <w:szCs w:val="16"/>
              </w:rPr>
              <w:t>(co-</w:t>
            </w:r>
            <w:proofErr w:type="spellStart"/>
            <w:r>
              <w:rPr>
                <w:color w:val="000000"/>
                <w:sz w:val="16"/>
                <w:szCs w:val="16"/>
              </w:rPr>
              <w:t>teaching</w:t>
            </w:r>
            <w:proofErr w:type="spellEnd"/>
            <w:r>
              <w:rPr>
                <w:color w:val="000000"/>
                <w:sz w:val="16"/>
                <w:szCs w:val="16"/>
              </w:rPr>
              <w:t>)</w:t>
            </w:r>
          </w:p>
        </w:tc>
        <w:tc>
          <w:tcPr>
            <w:tcW w:w="720" w:type="dxa"/>
          </w:tcPr>
          <w:p w14:paraId="0A3E4F47" w14:textId="77777777" w:rsidR="002171B9" w:rsidRDefault="002171B9" w:rsidP="007D31B9">
            <w:pPr>
              <w:pStyle w:val="Normalny1"/>
              <w:pBdr>
                <w:top w:val="nil"/>
                <w:left w:val="nil"/>
                <w:bottom w:val="nil"/>
                <w:right w:val="nil"/>
                <w:between w:val="nil"/>
              </w:pBdr>
              <w:rPr>
                <w:b/>
                <w:color w:val="000000"/>
                <w:sz w:val="20"/>
                <w:szCs w:val="20"/>
              </w:rPr>
            </w:pPr>
          </w:p>
          <w:p w14:paraId="1374076D" w14:textId="77777777" w:rsidR="002171B9" w:rsidRDefault="002171B9" w:rsidP="007D31B9">
            <w:pPr>
              <w:pStyle w:val="Normalny1"/>
              <w:pBdr>
                <w:top w:val="nil"/>
                <w:left w:val="nil"/>
                <w:bottom w:val="nil"/>
                <w:right w:val="nil"/>
                <w:between w:val="nil"/>
              </w:pBdr>
              <w:rPr>
                <w:color w:val="000000"/>
                <w:sz w:val="18"/>
                <w:szCs w:val="18"/>
              </w:rPr>
            </w:pPr>
            <w:r>
              <w:rPr>
                <w:color w:val="000000"/>
                <w:sz w:val="18"/>
                <w:szCs w:val="18"/>
              </w:rPr>
              <w:t>4</w:t>
            </w:r>
          </w:p>
        </w:tc>
      </w:tr>
    </w:tbl>
    <w:p w14:paraId="6B8CD634" w14:textId="77777777" w:rsidR="002171B9" w:rsidRPr="007D31B9" w:rsidRDefault="002171B9" w:rsidP="002171B9">
      <w:pPr>
        <w:spacing w:line="0" w:lineRule="atLeast"/>
        <w:rPr>
          <w:rFonts w:ascii="Times New Roman" w:eastAsia="Times New Roman" w:hAnsi="Times New Roman" w:cs="Times New Roman"/>
          <w:sz w:val="18"/>
          <w:szCs w:val="18"/>
        </w:rPr>
      </w:pPr>
      <w:r w:rsidRPr="007D31B9">
        <w:rPr>
          <w:rFonts w:ascii="Times New Roman" w:eastAsia="Times New Roman" w:hAnsi="Times New Roman" w:cs="Times New Roman"/>
          <w:sz w:val="18"/>
          <w:szCs w:val="18"/>
          <w:vertAlign w:val="superscript"/>
        </w:rPr>
        <w:t>1</w:t>
      </w:r>
      <w:r w:rsidRPr="007D31B9">
        <w:rPr>
          <w:rFonts w:ascii="Times New Roman" w:eastAsia="Times New Roman" w:hAnsi="Times New Roman" w:cs="Times New Roman"/>
          <w:sz w:val="18"/>
          <w:szCs w:val="18"/>
        </w:rPr>
        <w:t xml:space="preserve"> ECTS – 25-30 hours of doctoral </w:t>
      </w:r>
      <w:proofErr w:type="spellStart"/>
      <w:r w:rsidRPr="007D31B9">
        <w:rPr>
          <w:rFonts w:ascii="Times New Roman" w:eastAsia="Times New Roman" w:hAnsi="Times New Roman" w:cs="Times New Roman"/>
          <w:sz w:val="18"/>
          <w:szCs w:val="18"/>
        </w:rPr>
        <w:t>student’s</w:t>
      </w:r>
      <w:proofErr w:type="spellEnd"/>
      <w:r w:rsidRPr="007D31B9">
        <w:rPr>
          <w:rFonts w:ascii="Times New Roman" w:eastAsia="Times New Roman" w:hAnsi="Times New Roman" w:cs="Times New Roman"/>
          <w:sz w:val="18"/>
          <w:szCs w:val="18"/>
        </w:rPr>
        <w:t xml:space="preserve"> work, including: participation in classes, independent preparation for classes as part of the course.</w:t>
      </w:r>
    </w:p>
    <w:p w14:paraId="15026F3F" w14:textId="77777777" w:rsidR="002171B9" w:rsidRPr="007D31B9" w:rsidRDefault="002171B9" w:rsidP="002171B9">
      <w:pPr>
        <w:spacing w:line="0" w:lineRule="atLeast"/>
        <w:rPr>
          <w:rFonts w:ascii="Times New Roman" w:eastAsia="Times New Roman" w:hAnsi="Times New Roman" w:cs="Times New Roman"/>
          <w:sz w:val="18"/>
          <w:szCs w:val="18"/>
        </w:rPr>
      </w:pPr>
      <w:r w:rsidRPr="007D31B9">
        <w:rPr>
          <w:rFonts w:ascii="Times New Roman" w:eastAsia="Times New Roman" w:hAnsi="Times New Roman" w:cs="Times New Roman"/>
          <w:sz w:val="18"/>
          <w:szCs w:val="18"/>
          <w:vertAlign w:val="superscript"/>
        </w:rPr>
        <w:t>2</w:t>
      </w:r>
      <w:r w:rsidRPr="007D31B9">
        <w:rPr>
          <w:rFonts w:ascii="Times New Roman" w:eastAsia="Times New Roman" w:hAnsi="Times New Roman" w:cs="Times New Roman"/>
          <w:sz w:val="18"/>
          <w:szCs w:val="18"/>
        </w:rPr>
        <w:t xml:space="preserve"> The module should be done at a time chosen by the doctoral student, between semesters 1–7. In order to pass the entire module, the student has to earn min. </w:t>
      </w:r>
      <w:r w:rsidR="00A70D2C" w:rsidRPr="007D31B9">
        <w:rPr>
          <w:rFonts w:ascii="Times New Roman" w:eastAsia="Times New Roman" w:hAnsi="Times New Roman" w:cs="Times New Roman"/>
          <w:sz w:val="18"/>
          <w:szCs w:val="18"/>
        </w:rPr>
        <w:t>6</w:t>
      </w:r>
      <w:r w:rsidRPr="007D31B9">
        <w:rPr>
          <w:rFonts w:ascii="Times New Roman" w:eastAsia="Times New Roman" w:hAnsi="Times New Roman" w:cs="Times New Roman"/>
          <w:sz w:val="18"/>
          <w:szCs w:val="18"/>
        </w:rPr>
        <w:t xml:space="preserve"> ECTS by participating in courses, training, conferences and scientific meetings.</w:t>
      </w:r>
    </w:p>
    <w:p w14:paraId="19727C29" w14:textId="77777777" w:rsidR="00C37DC7" w:rsidRPr="007D31B9" w:rsidRDefault="00B91017" w:rsidP="00EA628E">
      <w:pPr>
        <w:spacing w:line="0" w:lineRule="atLeast"/>
        <w:rPr>
          <w:rFonts w:ascii="Times New Roman" w:eastAsia="Times New Roman" w:hAnsi="Times New Roman" w:cs="Times New Roman"/>
          <w:sz w:val="18"/>
          <w:szCs w:val="18"/>
        </w:rPr>
      </w:pPr>
      <w:r w:rsidRPr="007D31B9">
        <w:rPr>
          <w:rFonts w:ascii="Times New Roman" w:eastAsia="Times New Roman" w:hAnsi="Times New Roman" w:cs="Times New Roman"/>
          <w:sz w:val="18"/>
          <w:szCs w:val="18"/>
          <w:vertAlign w:val="superscript"/>
        </w:rPr>
        <w:t xml:space="preserve">3 </w:t>
      </w:r>
      <w:r w:rsidRPr="007D31B9">
        <w:rPr>
          <w:rFonts w:ascii="Times New Roman" w:eastAsia="Times New Roman" w:hAnsi="Times New Roman" w:cs="Times New Roman"/>
          <w:sz w:val="18"/>
          <w:szCs w:val="18"/>
        </w:rPr>
        <w:t>An exam is administered in</w:t>
      </w:r>
      <w:r w:rsidRPr="007D31B9">
        <w:rPr>
          <w:rFonts w:ascii="Times New Roman" w:eastAsia="Times New Roman" w:hAnsi="Times New Roman" w:cs="Times New Roman"/>
          <w:sz w:val="18"/>
          <w:szCs w:val="18"/>
          <w:vertAlign w:val="superscript"/>
        </w:rPr>
        <w:t xml:space="preserve"> </w:t>
      </w:r>
      <w:r w:rsidRPr="007D31B9">
        <w:rPr>
          <w:rFonts w:ascii="Times New Roman" w:eastAsia="Times New Roman" w:hAnsi="Times New Roman" w:cs="Times New Roman"/>
          <w:sz w:val="18"/>
          <w:szCs w:val="18"/>
        </w:rPr>
        <w:t>the last semester of</w:t>
      </w:r>
      <w:r w:rsidR="008614CC" w:rsidRPr="007D31B9">
        <w:rPr>
          <w:rFonts w:ascii="Times New Roman" w:eastAsia="Times New Roman" w:hAnsi="Times New Roman" w:cs="Times New Roman"/>
          <w:sz w:val="18"/>
          <w:szCs w:val="18"/>
        </w:rPr>
        <w:t xml:space="preserve"> </w:t>
      </w:r>
      <w:r w:rsidRPr="007D31B9">
        <w:rPr>
          <w:rFonts w:ascii="Times New Roman" w:eastAsia="Times New Roman" w:hAnsi="Times New Roman" w:cs="Times New Roman"/>
          <w:sz w:val="18"/>
          <w:szCs w:val="18"/>
        </w:rPr>
        <w:t>the subject entitled “</w:t>
      </w:r>
      <w:r w:rsidR="00FD3425" w:rsidRPr="007D31B9">
        <w:rPr>
          <w:rFonts w:ascii="Times New Roman" w:eastAsia="Times New Roman" w:hAnsi="Times New Roman" w:cs="Times New Roman"/>
          <w:sz w:val="18"/>
          <w:szCs w:val="18"/>
        </w:rPr>
        <w:t>Specialist English</w:t>
      </w:r>
      <w:r w:rsidRPr="007D31B9">
        <w:rPr>
          <w:rFonts w:ascii="Times New Roman" w:eastAsia="Times New Roman" w:hAnsi="Times New Roman" w:cs="Times New Roman"/>
          <w:sz w:val="18"/>
          <w:szCs w:val="18"/>
        </w:rPr>
        <w:t>.”</w:t>
      </w:r>
    </w:p>
    <w:p w14:paraId="5811F42E" w14:textId="77777777" w:rsidR="00C37DC7" w:rsidRDefault="00C37DC7" w:rsidP="00EA628E">
      <w:pPr>
        <w:spacing w:line="0" w:lineRule="atLeast"/>
        <w:rPr>
          <w:rFonts w:ascii="Times New Roman" w:eastAsia="Times New Roman" w:hAnsi="Times New Roman" w:cs="Times New Roman"/>
          <w:sz w:val="24"/>
        </w:rPr>
      </w:pPr>
    </w:p>
    <w:p w14:paraId="43D166E5" w14:textId="77777777" w:rsidR="00ED376B" w:rsidRPr="00C37DC7" w:rsidRDefault="00ED376B" w:rsidP="00ED376B">
      <w:pPr>
        <w:spacing w:line="0" w:lineRule="atLeast"/>
        <w:rPr>
          <w:rFonts w:ascii="Times New Roman" w:eastAsia="Times New Roman" w:hAnsi="Times New Roman" w:cs="Times New Roman"/>
          <w:b/>
          <w:sz w:val="24"/>
        </w:rPr>
      </w:pPr>
      <w:r w:rsidRPr="00C37DC7">
        <w:rPr>
          <w:rFonts w:ascii="Times New Roman" w:eastAsia="Times New Roman" w:hAnsi="Times New Roman" w:cs="Times New Roman"/>
          <w:b/>
          <w:sz w:val="24"/>
        </w:rPr>
        <w:t>Year I</w:t>
      </w:r>
      <w:r>
        <w:rPr>
          <w:rFonts w:ascii="Times New Roman" w:eastAsia="Times New Roman" w:hAnsi="Times New Roman" w:cs="Times New Roman"/>
          <w:b/>
          <w:sz w:val="24"/>
        </w:rPr>
        <w:t>I</w:t>
      </w:r>
      <w:r w:rsidRPr="00C37DC7">
        <w:rPr>
          <w:rFonts w:ascii="Times New Roman" w:eastAsia="Times New Roman" w:hAnsi="Times New Roman" w:cs="Times New Roman"/>
          <w:b/>
          <w:sz w:val="24"/>
        </w:rPr>
        <w:t>I – compulsory coursework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2268"/>
        <w:gridCol w:w="4962"/>
        <w:gridCol w:w="1984"/>
        <w:gridCol w:w="1276"/>
        <w:gridCol w:w="1276"/>
        <w:gridCol w:w="850"/>
        <w:gridCol w:w="851"/>
        <w:gridCol w:w="1151"/>
      </w:tblGrid>
      <w:tr w:rsidR="00FD3425" w:rsidRPr="00DA13B8" w14:paraId="0E9F8A25" w14:textId="77777777" w:rsidTr="00DA13B8">
        <w:trPr>
          <w:trHeight w:val="540"/>
        </w:trPr>
        <w:tc>
          <w:tcPr>
            <w:tcW w:w="572" w:type="dxa"/>
            <w:vMerge w:val="restart"/>
          </w:tcPr>
          <w:p w14:paraId="53654565" w14:textId="77777777" w:rsidR="00FD3425" w:rsidRPr="00AF71E6" w:rsidRDefault="00FD3425" w:rsidP="007D31B9">
            <w:pPr>
              <w:spacing w:line="0" w:lineRule="atLeast"/>
              <w:jc w:val="center"/>
              <w:rPr>
                <w:rFonts w:ascii="Times New Roman" w:eastAsia="Times New Roman" w:hAnsi="Times New Roman" w:cs="Times New Roman"/>
                <w:b/>
              </w:rPr>
            </w:pPr>
          </w:p>
          <w:p w14:paraId="6F24043D"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No.</w:t>
            </w:r>
          </w:p>
        </w:tc>
        <w:tc>
          <w:tcPr>
            <w:tcW w:w="2268" w:type="dxa"/>
            <w:vMerge w:val="restart"/>
          </w:tcPr>
          <w:p w14:paraId="53C37C1D" w14:textId="77777777" w:rsidR="00FD3425" w:rsidRPr="00AF71E6" w:rsidRDefault="00FD3425" w:rsidP="007D31B9">
            <w:pPr>
              <w:spacing w:line="0" w:lineRule="atLeast"/>
              <w:jc w:val="center"/>
              <w:rPr>
                <w:rFonts w:ascii="Times New Roman" w:eastAsia="Times New Roman" w:hAnsi="Times New Roman" w:cs="Times New Roman"/>
                <w:b/>
              </w:rPr>
            </w:pPr>
          </w:p>
          <w:p w14:paraId="0D7D4A5E"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Learning module</w:t>
            </w:r>
          </w:p>
          <w:p w14:paraId="1A9AA5DB" w14:textId="77777777" w:rsidR="00FD3425" w:rsidRPr="00AF71E6" w:rsidRDefault="00FD3425" w:rsidP="007D31B9">
            <w:pPr>
              <w:spacing w:line="0" w:lineRule="atLeast"/>
              <w:jc w:val="center"/>
              <w:rPr>
                <w:rFonts w:ascii="Times New Roman" w:eastAsia="Times New Roman" w:hAnsi="Times New Roman" w:cs="Times New Roman"/>
                <w:b/>
              </w:rPr>
            </w:pPr>
          </w:p>
        </w:tc>
        <w:tc>
          <w:tcPr>
            <w:tcW w:w="4962" w:type="dxa"/>
            <w:vMerge w:val="restart"/>
          </w:tcPr>
          <w:p w14:paraId="39D994C1" w14:textId="77777777" w:rsidR="00FD3425" w:rsidRPr="00AF71E6" w:rsidRDefault="00FD3425" w:rsidP="007D31B9">
            <w:pPr>
              <w:spacing w:line="0" w:lineRule="atLeast"/>
              <w:jc w:val="center"/>
              <w:rPr>
                <w:rFonts w:ascii="Times New Roman" w:eastAsia="Times New Roman" w:hAnsi="Times New Roman" w:cs="Times New Roman"/>
                <w:b/>
              </w:rPr>
            </w:pPr>
          </w:p>
          <w:p w14:paraId="6B2C93EA"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Name of course</w:t>
            </w:r>
          </w:p>
        </w:tc>
        <w:tc>
          <w:tcPr>
            <w:tcW w:w="1984" w:type="dxa"/>
            <w:vMerge w:val="restart"/>
          </w:tcPr>
          <w:p w14:paraId="2833761D" w14:textId="77777777" w:rsidR="00FD3425" w:rsidRPr="00AF71E6" w:rsidRDefault="00FD3425" w:rsidP="007D31B9">
            <w:pPr>
              <w:spacing w:line="0" w:lineRule="atLeast"/>
              <w:jc w:val="center"/>
              <w:rPr>
                <w:rFonts w:ascii="Times New Roman" w:eastAsia="Times New Roman" w:hAnsi="Times New Roman" w:cs="Times New Roman"/>
                <w:b/>
              </w:rPr>
            </w:pPr>
          </w:p>
          <w:p w14:paraId="594704FC"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USOS course code</w:t>
            </w:r>
          </w:p>
        </w:tc>
        <w:tc>
          <w:tcPr>
            <w:tcW w:w="1276" w:type="dxa"/>
            <w:vMerge w:val="restart"/>
          </w:tcPr>
          <w:p w14:paraId="14971835"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Form of study</w:t>
            </w:r>
          </w:p>
        </w:tc>
        <w:tc>
          <w:tcPr>
            <w:tcW w:w="1276" w:type="dxa"/>
            <w:vMerge w:val="restart"/>
          </w:tcPr>
          <w:p w14:paraId="038868DF"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Form of course completion</w:t>
            </w:r>
          </w:p>
        </w:tc>
        <w:tc>
          <w:tcPr>
            <w:tcW w:w="1701" w:type="dxa"/>
            <w:gridSpan w:val="2"/>
          </w:tcPr>
          <w:p w14:paraId="232BEEA8"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Number of face-to-face hours</w:t>
            </w:r>
          </w:p>
        </w:tc>
        <w:tc>
          <w:tcPr>
            <w:tcW w:w="1151" w:type="dxa"/>
            <w:vMerge w:val="restart"/>
          </w:tcPr>
          <w:p w14:paraId="676F6CFC" w14:textId="77777777" w:rsidR="00FD3425" w:rsidRPr="00AF71E6" w:rsidRDefault="00FD3425" w:rsidP="007D31B9">
            <w:pPr>
              <w:spacing w:line="0" w:lineRule="atLeast"/>
              <w:jc w:val="center"/>
              <w:rPr>
                <w:rFonts w:ascii="Times New Roman" w:eastAsia="Times New Roman" w:hAnsi="Times New Roman" w:cs="Times New Roman"/>
                <w:b/>
              </w:rPr>
            </w:pPr>
          </w:p>
          <w:p w14:paraId="38B4E41A" w14:textId="77777777" w:rsidR="00FD3425" w:rsidRPr="00AF71E6" w:rsidRDefault="00FD3425" w:rsidP="007D31B9">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ECTS</w:t>
            </w:r>
            <w:r w:rsidRPr="00AF71E6">
              <w:rPr>
                <w:rFonts w:ascii="Times New Roman" w:eastAsia="Times New Roman" w:hAnsi="Times New Roman" w:cs="Times New Roman"/>
                <w:b/>
                <w:vertAlign w:val="superscript"/>
              </w:rPr>
              <w:t>1</w:t>
            </w:r>
          </w:p>
        </w:tc>
      </w:tr>
      <w:tr w:rsidR="00ED376B" w:rsidRPr="00DA13B8" w14:paraId="3D48C247" w14:textId="77777777" w:rsidTr="00DA13B8">
        <w:trPr>
          <w:trHeight w:val="286"/>
        </w:trPr>
        <w:tc>
          <w:tcPr>
            <w:tcW w:w="572" w:type="dxa"/>
            <w:vMerge/>
          </w:tcPr>
          <w:p w14:paraId="198378F9" w14:textId="77777777" w:rsidR="00ED376B" w:rsidRPr="00AF71E6" w:rsidRDefault="00ED376B" w:rsidP="00DA13B8">
            <w:pPr>
              <w:spacing w:line="0" w:lineRule="atLeast"/>
              <w:jc w:val="center"/>
              <w:rPr>
                <w:rFonts w:ascii="Times New Roman" w:eastAsia="Times New Roman" w:hAnsi="Times New Roman" w:cs="Times New Roman"/>
                <w:b/>
              </w:rPr>
            </w:pPr>
          </w:p>
        </w:tc>
        <w:tc>
          <w:tcPr>
            <w:tcW w:w="2268" w:type="dxa"/>
            <w:vMerge/>
          </w:tcPr>
          <w:p w14:paraId="63C49F87" w14:textId="77777777" w:rsidR="00ED376B" w:rsidRPr="00AF71E6" w:rsidRDefault="00ED376B" w:rsidP="00DA13B8">
            <w:pPr>
              <w:spacing w:line="0" w:lineRule="atLeast"/>
              <w:jc w:val="center"/>
              <w:rPr>
                <w:rFonts w:ascii="Times New Roman" w:eastAsia="Times New Roman" w:hAnsi="Times New Roman" w:cs="Times New Roman"/>
                <w:b/>
              </w:rPr>
            </w:pPr>
          </w:p>
        </w:tc>
        <w:tc>
          <w:tcPr>
            <w:tcW w:w="4962" w:type="dxa"/>
            <w:vMerge/>
          </w:tcPr>
          <w:p w14:paraId="0928EB4B" w14:textId="77777777" w:rsidR="00ED376B" w:rsidRPr="00DA13B8" w:rsidRDefault="00ED376B" w:rsidP="00DA13B8">
            <w:pPr>
              <w:spacing w:line="0" w:lineRule="atLeast"/>
              <w:jc w:val="center"/>
              <w:rPr>
                <w:rFonts w:ascii="Times New Roman" w:eastAsia="Times New Roman" w:hAnsi="Times New Roman" w:cs="Times New Roman"/>
                <w:b/>
                <w:sz w:val="24"/>
              </w:rPr>
            </w:pPr>
          </w:p>
        </w:tc>
        <w:tc>
          <w:tcPr>
            <w:tcW w:w="1984" w:type="dxa"/>
            <w:vMerge/>
          </w:tcPr>
          <w:p w14:paraId="01D74948" w14:textId="77777777" w:rsidR="00ED376B" w:rsidRPr="00DA13B8" w:rsidRDefault="00ED376B" w:rsidP="00DA13B8">
            <w:pPr>
              <w:spacing w:line="0" w:lineRule="atLeast"/>
              <w:jc w:val="center"/>
              <w:rPr>
                <w:rFonts w:ascii="Times New Roman" w:eastAsia="Times New Roman" w:hAnsi="Times New Roman" w:cs="Times New Roman"/>
                <w:b/>
                <w:sz w:val="24"/>
              </w:rPr>
            </w:pPr>
          </w:p>
        </w:tc>
        <w:tc>
          <w:tcPr>
            <w:tcW w:w="1276" w:type="dxa"/>
            <w:vMerge/>
          </w:tcPr>
          <w:p w14:paraId="3B230900" w14:textId="77777777" w:rsidR="00ED376B" w:rsidRPr="00DA13B8" w:rsidRDefault="00ED376B" w:rsidP="00DA13B8">
            <w:pPr>
              <w:spacing w:line="0" w:lineRule="atLeast"/>
              <w:jc w:val="center"/>
              <w:rPr>
                <w:rFonts w:ascii="Times New Roman" w:eastAsia="Times New Roman" w:hAnsi="Times New Roman" w:cs="Times New Roman"/>
                <w:b/>
                <w:sz w:val="24"/>
              </w:rPr>
            </w:pPr>
          </w:p>
        </w:tc>
        <w:tc>
          <w:tcPr>
            <w:tcW w:w="1276" w:type="dxa"/>
            <w:vMerge/>
          </w:tcPr>
          <w:p w14:paraId="4A1D2788" w14:textId="77777777" w:rsidR="00ED376B" w:rsidRPr="00DA13B8" w:rsidRDefault="00ED376B" w:rsidP="00DA13B8">
            <w:pPr>
              <w:spacing w:line="0" w:lineRule="atLeast"/>
              <w:jc w:val="center"/>
              <w:rPr>
                <w:rFonts w:ascii="Times New Roman" w:eastAsia="Times New Roman" w:hAnsi="Times New Roman" w:cs="Times New Roman"/>
                <w:b/>
                <w:sz w:val="24"/>
              </w:rPr>
            </w:pPr>
          </w:p>
        </w:tc>
        <w:tc>
          <w:tcPr>
            <w:tcW w:w="850" w:type="dxa"/>
          </w:tcPr>
          <w:p w14:paraId="5B8277C7" w14:textId="77777777" w:rsidR="00ED376B" w:rsidRPr="00AF71E6" w:rsidRDefault="00ED376B" w:rsidP="00DA13B8">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term 5</w:t>
            </w:r>
          </w:p>
        </w:tc>
        <w:tc>
          <w:tcPr>
            <w:tcW w:w="851" w:type="dxa"/>
          </w:tcPr>
          <w:p w14:paraId="3739F24C" w14:textId="77777777" w:rsidR="00ED376B" w:rsidRPr="00AF71E6" w:rsidRDefault="00ED376B" w:rsidP="00DA13B8">
            <w:pPr>
              <w:spacing w:line="0" w:lineRule="atLeast"/>
              <w:jc w:val="center"/>
              <w:rPr>
                <w:rFonts w:ascii="Times New Roman" w:eastAsia="Times New Roman" w:hAnsi="Times New Roman" w:cs="Times New Roman"/>
                <w:b/>
              </w:rPr>
            </w:pPr>
            <w:r w:rsidRPr="00AF71E6">
              <w:rPr>
                <w:rFonts w:ascii="Times New Roman" w:eastAsia="Times New Roman" w:hAnsi="Times New Roman" w:cs="Times New Roman"/>
                <w:b/>
              </w:rPr>
              <w:t>term 6</w:t>
            </w:r>
          </w:p>
        </w:tc>
        <w:tc>
          <w:tcPr>
            <w:tcW w:w="1151" w:type="dxa"/>
            <w:vMerge/>
          </w:tcPr>
          <w:p w14:paraId="451121C1" w14:textId="77777777" w:rsidR="00ED376B" w:rsidRPr="00DA13B8" w:rsidRDefault="00ED376B" w:rsidP="00DA13B8">
            <w:pPr>
              <w:spacing w:line="0" w:lineRule="atLeast"/>
              <w:jc w:val="center"/>
              <w:rPr>
                <w:rFonts w:ascii="Times New Roman" w:eastAsia="Times New Roman" w:hAnsi="Times New Roman" w:cs="Times New Roman"/>
                <w:b/>
                <w:sz w:val="24"/>
              </w:rPr>
            </w:pPr>
          </w:p>
        </w:tc>
      </w:tr>
      <w:tr w:rsidR="00ED376B" w:rsidRPr="00DA13B8" w14:paraId="6687E36E" w14:textId="77777777" w:rsidTr="00DA13B8">
        <w:tc>
          <w:tcPr>
            <w:tcW w:w="572" w:type="dxa"/>
          </w:tcPr>
          <w:p w14:paraId="2B51FD7A" w14:textId="77777777" w:rsidR="00ED376B" w:rsidRPr="00AF71E6" w:rsidRDefault="00ED376B" w:rsidP="00DA13B8">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1.</w:t>
            </w:r>
          </w:p>
        </w:tc>
        <w:tc>
          <w:tcPr>
            <w:tcW w:w="2268" w:type="dxa"/>
          </w:tcPr>
          <w:p w14:paraId="03760971" w14:textId="77777777" w:rsidR="00ED376B" w:rsidRPr="00AF71E6" w:rsidRDefault="00ED376B" w:rsidP="00DA13B8">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Basic</w:t>
            </w:r>
          </w:p>
        </w:tc>
        <w:tc>
          <w:tcPr>
            <w:tcW w:w="4962" w:type="dxa"/>
          </w:tcPr>
          <w:p w14:paraId="6254D88A" w14:textId="77777777" w:rsidR="00ED376B" w:rsidRPr="00AF71E6" w:rsidRDefault="00FA0FFE" w:rsidP="00DA13B8">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PhD</w:t>
            </w:r>
            <w:r w:rsidR="00ED376B" w:rsidRPr="00AF71E6">
              <w:rPr>
                <w:rFonts w:ascii="Times New Roman" w:eastAsia="Times New Roman" w:hAnsi="Times New Roman" w:cs="Times New Roman"/>
                <w:sz w:val="18"/>
                <w:szCs w:val="18"/>
              </w:rPr>
              <w:t xml:space="preserve"> seminar</w:t>
            </w:r>
          </w:p>
        </w:tc>
        <w:tc>
          <w:tcPr>
            <w:tcW w:w="1984" w:type="dxa"/>
          </w:tcPr>
          <w:p w14:paraId="6C041194"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SD&gt;P-SEM</w:t>
            </w:r>
          </w:p>
        </w:tc>
        <w:tc>
          <w:tcPr>
            <w:tcW w:w="1276" w:type="dxa"/>
          </w:tcPr>
          <w:p w14:paraId="732346BC"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seminar</w:t>
            </w:r>
          </w:p>
        </w:tc>
        <w:tc>
          <w:tcPr>
            <w:tcW w:w="1276" w:type="dxa"/>
          </w:tcPr>
          <w:p w14:paraId="2B5D90C3"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850" w:type="dxa"/>
          </w:tcPr>
          <w:p w14:paraId="3F87430F"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10</w:t>
            </w:r>
          </w:p>
        </w:tc>
        <w:tc>
          <w:tcPr>
            <w:tcW w:w="851" w:type="dxa"/>
          </w:tcPr>
          <w:p w14:paraId="43247575"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151" w:type="dxa"/>
          </w:tcPr>
          <w:p w14:paraId="68BAEFA1" w14:textId="77777777" w:rsidR="00ED376B" w:rsidRPr="00AF71E6" w:rsidRDefault="00ED376B"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2</w:t>
            </w:r>
          </w:p>
        </w:tc>
      </w:tr>
      <w:tr w:rsidR="00FD3425" w:rsidRPr="00DA13B8" w14:paraId="2377DF2A" w14:textId="77777777" w:rsidTr="00DA13B8">
        <w:tc>
          <w:tcPr>
            <w:tcW w:w="572" w:type="dxa"/>
          </w:tcPr>
          <w:p w14:paraId="062CDB0A" w14:textId="77777777" w:rsidR="00FD3425" w:rsidRPr="00AF71E6" w:rsidRDefault="00FD3425" w:rsidP="00DA13B8">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 xml:space="preserve">2. </w:t>
            </w:r>
          </w:p>
        </w:tc>
        <w:tc>
          <w:tcPr>
            <w:tcW w:w="2268" w:type="dxa"/>
          </w:tcPr>
          <w:p w14:paraId="01DBCD94" w14:textId="77777777" w:rsidR="00FD3425" w:rsidRPr="00AF71E6" w:rsidRDefault="00FD3425" w:rsidP="00C60E72">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Scientific self-</w:t>
            </w:r>
            <w:r w:rsidR="00C60E72">
              <w:rPr>
                <w:rFonts w:ascii="Times New Roman" w:eastAsia="Times New Roman" w:hAnsi="Times New Roman" w:cs="Times New Roman"/>
                <w:b/>
              </w:rPr>
              <w:t>development</w:t>
            </w:r>
            <w:r w:rsidRPr="00AF71E6">
              <w:rPr>
                <w:rFonts w:ascii="Times New Roman" w:eastAsia="Times New Roman" w:hAnsi="Times New Roman" w:cs="Times New Roman"/>
                <w:b/>
                <w:vertAlign w:val="superscript"/>
              </w:rPr>
              <w:t>2</w:t>
            </w:r>
            <w:r w:rsidRPr="00AF71E6">
              <w:rPr>
                <w:rFonts w:ascii="Times New Roman" w:eastAsia="Times New Roman" w:hAnsi="Times New Roman" w:cs="Times New Roman"/>
                <w:b/>
              </w:rPr>
              <w:t xml:space="preserve"> </w:t>
            </w:r>
          </w:p>
        </w:tc>
        <w:tc>
          <w:tcPr>
            <w:tcW w:w="4962" w:type="dxa"/>
          </w:tcPr>
          <w:p w14:paraId="686A4A0E" w14:textId="77777777" w:rsidR="00FD3425" w:rsidRPr="00AF71E6" w:rsidRDefault="00FD3425" w:rsidP="00FD3425">
            <w:pPr>
              <w:pStyle w:val="Normalny1"/>
              <w:pBdr>
                <w:top w:val="nil"/>
                <w:left w:val="nil"/>
                <w:bottom w:val="nil"/>
                <w:right w:val="nil"/>
                <w:between w:val="nil"/>
              </w:pBdr>
              <w:rPr>
                <w:color w:val="000000"/>
                <w:sz w:val="18"/>
                <w:szCs w:val="18"/>
                <w:lang w:val="en-US"/>
              </w:rPr>
            </w:pPr>
            <w:r w:rsidRPr="00AF71E6">
              <w:rPr>
                <w:color w:val="000000"/>
                <w:sz w:val="18"/>
                <w:szCs w:val="18"/>
                <w:lang w:val="en-US"/>
              </w:rPr>
              <w:t>1. training courses outside WUELS – must be accepted by the supervisor and doctoral school board (1 ECTS credit per course) – no more than two courses</w:t>
            </w:r>
          </w:p>
        </w:tc>
        <w:tc>
          <w:tcPr>
            <w:tcW w:w="1984" w:type="dxa"/>
          </w:tcPr>
          <w:p w14:paraId="50A7EA22"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SD&gt;SD-KKSZ</w:t>
            </w:r>
          </w:p>
        </w:tc>
        <w:tc>
          <w:tcPr>
            <w:tcW w:w="1276" w:type="dxa"/>
          </w:tcPr>
          <w:p w14:paraId="54CDEC2C"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276" w:type="dxa"/>
          </w:tcPr>
          <w:p w14:paraId="7AEA3B4F"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850" w:type="dxa"/>
          </w:tcPr>
          <w:p w14:paraId="06F2320D"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851" w:type="dxa"/>
          </w:tcPr>
          <w:p w14:paraId="1476C304"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151" w:type="dxa"/>
          </w:tcPr>
          <w:p w14:paraId="2B241CF6" w14:textId="77777777" w:rsidR="00FD3425" w:rsidRPr="00AF71E6" w:rsidRDefault="00FD3425"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r>
      <w:tr w:rsidR="00FD3425" w:rsidRPr="00DA13B8" w14:paraId="3147848E" w14:textId="77777777" w:rsidTr="00DA13B8">
        <w:tc>
          <w:tcPr>
            <w:tcW w:w="572" w:type="dxa"/>
          </w:tcPr>
          <w:p w14:paraId="48B900E9" w14:textId="77777777" w:rsidR="00FD3425" w:rsidRPr="00AF71E6" w:rsidRDefault="00FD3425" w:rsidP="00DA13B8">
            <w:pPr>
              <w:spacing w:line="0" w:lineRule="atLeast"/>
              <w:rPr>
                <w:rFonts w:ascii="Times New Roman" w:eastAsia="Times New Roman" w:hAnsi="Times New Roman" w:cs="Times New Roman"/>
                <w:b/>
              </w:rPr>
            </w:pPr>
          </w:p>
        </w:tc>
        <w:tc>
          <w:tcPr>
            <w:tcW w:w="2268" w:type="dxa"/>
          </w:tcPr>
          <w:p w14:paraId="7C64BC63" w14:textId="77777777" w:rsidR="00FD3425" w:rsidRPr="00AF71E6" w:rsidRDefault="00FD3425" w:rsidP="00DA13B8">
            <w:pPr>
              <w:spacing w:line="0" w:lineRule="atLeast"/>
              <w:rPr>
                <w:rFonts w:ascii="Times New Roman" w:eastAsia="Times New Roman" w:hAnsi="Times New Roman" w:cs="Times New Roman"/>
                <w:b/>
              </w:rPr>
            </w:pPr>
          </w:p>
        </w:tc>
        <w:tc>
          <w:tcPr>
            <w:tcW w:w="4962" w:type="dxa"/>
          </w:tcPr>
          <w:p w14:paraId="3F9C28B0" w14:textId="77777777" w:rsidR="00FD3425" w:rsidRPr="00AF71E6" w:rsidRDefault="00FD3425" w:rsidP="00FD3425">
            <w:pPr>
              <w:pStyle w:val="Normalny1"/>
              <w:pBdr>
                <w:top w:val="nil"/>
                <w:left w:val="nil"/>
                <w:bottom w:val="nil"/>
                <w:right w:val="nil"/>
                <w:between w:val="nil"/>
              </w:pBdr>
              <w:spacing w:before="15"/>
              <w:rPr>
                <w:color w:val="000000"/>
                <w:sz w:val="18"/>
                <w:szCs w:val="18"/>
                <w:lang w:val="en-US"/>
              </w:rPr>
            </w:pPr>
            <w:r w:rsidRPr="00AF71E6">
              <w:rPr>
                <w:color w:val="000000"/>
                <w:sz w:val="18"/>
                <w:szCs w:val="18"/>
                <w:lang w:val="en-US"/>
              </w:rPr>
              <w:t>2. scientific meetings in institutions referred to in Article 7(1) of the Act of 20 July 2018 – Law on Higher Education and Science, excluding WUELS scientific societies (1 ECTS credit per one scientific meeting) – no more than four scientific meetings</w:t>
            </w:r>
          </w:p>
        </w:tc>
        <w:tc>
          <w:tcPr>
            <w:tcW w:w="1984" w:type="dxa"/>
          </w:tcPr>
          <w:p w14:paraId="64D1B231"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SD&gt;SD-SN</w:t>
            </w:r>
          </w:p>
        </w:tc>
        <w:tc>
          <w:tcPr>
            <w:tcW w:w="1276" w:type="dxa"/>
          </w:tcPr>
          <w:p w14:paraId="5BADDBDD"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276" w:type="dxa"/>
          </w:tcPr>
          <w:p w14:paraId="37D893DD"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850" w:type="dxa"/>
          </w:tcPr>
          <w:p w14:paraId="0AAD5251"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851" w:type="dxa"/>
          </w:tcPr>
          <w:p w14:paraId="363B966A"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151" w:type="dxa"/>
          </w:tcPr>
          <w:p w14:paraId="270621B3" w14:textId="77777777" w:rsidR="00FD3425" w:rsidRPr="00AF71E6" w:rsidRDefault="00FD3425"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r>
      <w:tr w:rsidR="00FD3425" w:rsidRPr="00DA13B8" w14:paraId="5B5C17AE" w14:textId="77777777" w:rsidTr="00DA13B8">
        <w:tc>
          <w:tcPr>
            <w:tcW w:w="572" w:type="dxa"/>
          </w:tcPr>
          <w:p w14:paraId="1FB4FBBA" w14:textId="77777777" w:rsidR="00FD3425" w:rsidRPr="00AF71E6" w:rsidRDefault="00FD3425" w:rsidP="00DA13B8">
            <w:pPr>
              <w:spacing w:line="0" w:lineRule="atLeast"/>
              <w:rPr>
                <w:rFonts w:ascii="Times New Roman" w:eastAsia="Times New Roman" w:hAnsi="Times New Roman" w:cs="Times New Roman"/>
                <w:b/>
              </w:rPr>
            </w:pPr>
          </w:p>
        </w:tc>
        <w:tc>
          <w:tcPr>
            <w:tcW w:w="2268" w:type="dxa"/>
          </w:tcPr>
          <w:p w14:paraId="7D29D4A0" w14:textId="77777777" w:rsidR="00FD3425" w:rsidRPr="00AF71E6" w:rsidRDefault="00FD3425" w:rsidP="00DA13B8">
            <w:pPr>
              <w:spacing w:line="0" w:lineRule="atLeast"/>
              <w:rPr>
                <w:rFonts w:ascii="Times New Roman" w:eastAsia="Times New Roman" w:hAnsi="Times New Roman" w:cs="Times New Roman"/>
                <w:b/>
              </w:rPr>
            </w:pPr>
          </w:p>
        </w:tc>
        <w:tc>
          <w:tcPr>
            <w:tcW w:w="4962" w:type="dxa"/>
          </w:tcPr>
          <w:p w14:paraId="48CEF7F5" w14:textId="77777777" w:rsidR="00FD3425" w:rsidRPr="00AF71E6" w:rsidRDefault="00FD3425" w:rsidP="00FD3425">
            <w:pPr>
              <w:pStyle w:val="Normalny1"/>
              <w:pBdr>
                <w:top w:val="nil"/>
                <w:left w:val="nil"/>
                <w:bottom w:val="nil"/>
                <w:right w:val="nil"/>
                <w:between w:val="nil"/>
              </w:pBdr>
              <w:rPr>
                <w:color w:val="000000"/>
                <w:sz w:val="18"/>
                <w:szCs w:val="18"/>
                <w:lang w:val="en-US"/>
              </w:rPr>
            </w:pPr>
            <w:r w:rsidRPr="00AF71E6">
              <w:rPr>
                <w:color w:val="000000"/>
                <w:sz w:val="18"/>
                <w:szCs w:val="18"/>
                <w:lang w:val="en-US"/>
              </w:rPr>
              <w:t>3. multi-day specialist training ending with certification, aim – to learn new research techniques and calculation methods (1 ECTS credit per training course training) – no more than two specialist courses</w:t>
            </w:r>
          </w:p>
        </w:tc>
        <w:tc>
          <w:tcPr>
            <w:tcW w:w="1984" w:type="dxa"/>
          </w:tcPr>
          <w:p w14:paraId="470B5954"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SD&gt;SD-SZSPEC</w:t>
            </w:r>
          </w:p>
        </w:tc>
        <w:tc>
          <w:tcPr>
            <w:tcW w:w="1276" w:type="dxa"/>
          </w:tcPr>
          <w:p w14:paraId="196ED7DD"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276" w:type="dxa"/>
          </w:tcPr>
          <w:p w14:paraId="4C5C05C9"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850" w:type="dxa"/>
          </w:tcPr>
          <w:p w14:paraId="0156DB52"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851" w:type="dxa"/>
          </w:tcPr>
          <w:p w14:paraId="7C289075"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151" w:type="dxa"/>
          </w:tcPr>
          <w:p w14:paraId="3B3AD722" w14:textId="77777777" w:rsidR="00FD3425" w:rsidRPr="00AF71E6" w:rsidRDefault="00FD3425"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r>
      <w:tr w:rsidR="00FD3425" w:rsidRPr="00DA13B8" w14:paraId="43552747" w14:textId="77777777" w:rsidTr="00DA13B8">
        <w:tc>
          <w:tcPr>
            <w:tcW w:w="572" w:type="dxa"/>
          </w:tcPr>
          <w:p w14:paraId="7705505D" w14:textId="77777777" w:rsidR="00FD3425" w:rsidRPr="00AF71E6" w:rsidRDefault="00FD3425" w:rsidP="00DA13B8">
            <w:pPr>
              <w:spacing w:line="0" w:lineRule="atLeast"/>
              <w:rPr>
                <w:rFonts w:ascii="Times New Roman" w:eastAsia="Times New Roman" w:hAnsi="Times New Roman" w:cs="Times New Roman"/>
                <w:b/>
              </w:rPr>
            </w:pPr>
          </w:p>
        </w:tc>
        <w:tc>
          <w:tcPr>
            <w:tcW w:w="2268" w:type="dxa"/>
          </w:tcPr>
          <w:p w14:paraId="21E8FE0B" w14:textId="77777777" w:rsidR="00FD3425" w:rsidRPr="00AF71E6" w:rsidRDefault="00FD3425" w:rsidP="00DA13B8">
            <w:pPr>
              <w:spacing w:line="0" w:lineRule="atLeast"/>
              <w:rPr>
                <w:rFonts w:ascii="Times New Roman" w:eastAsia="Times New Roman" w:hAnsi="Times New Roman" w:cs="Times New Roman"/>
                <w:b/>
              </w:rPr>
            </w:pPr>
          </w:p>
        </w:tc>
        <w:tc>
          <w:tcPr>
            <w:tcW w:w="4962" w:type="dxa"/>
          </w:tcPr>
          <w:p w14:paraId="0266A206" w14:textId="77777777" w:rsidR="00FD3425" w:rsidRPr="00AF71E6" w:rsidRDefault="00FD3425" w:rsidP="00FD3425">
            <w:pPr>
              <w:pStyle w:val="Normalny1"/>
              <w:pBdr>
                <w:top w:val="nil"/>
                <w:left w:val="nil"/>
                <w:bottom w:val="nil"/>
                <w:right w:val="nil"/>
                <w:between w:val="nil"/>
              </w:pBdr>
              <w:rPr>
                <w:color w:val="000000"/>
                <w:sz w:val="18"/>
                <w:szCs w:val="18"/>
                <w:lang w:val="en-US"/>
              </w:rPr>
            </w:pPr>
            <w:r w:rsidRPr="00AF71E6">
              <w:rPr>
                <w:color w:val="000000"/>
                <w:sz w:val="18"/>
                <w:szCs w:val="18"/>
                <w:lang w:val="en-US"/>
              </w:rPr>
              <w:t>4. active participation in international conferences abroad (2 ECTS credits per conference) – no more than two conferences</w:t>
            </w:r>
          </w:p>
        </w:tc>
        <w:tc>
          <w:tcPr>
            <w:tcW w:w="1984" w:type="dxa"/>
          </w:tcPr>
          <w:p w14:paraId="3662723C"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SD&gt;SD-MKONF</w:t>
            </w:r>
          </w:p>
        </w:tc>
        <w:tc>
          <w:tcPr>
            <w:tcW w:w="1276" w:type="dxa"/>
          </w:tcPr>
          <w:p w14:paraId="79C52829"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276" w:type="dxa"/>
          </w:tcPr>
          <w:p w14:paraId="1BA29EDD"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850" w:type="dxa"/>
          </w:tcPr>
          <w:p w14:paraId="48B54267"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851" w:type="dxa"/>
          </w:tcPr>
          <w:p w14:paraId="6CC13325" w14:textId="77777777" w:rsidR="00FD3425" w:rsidRPr="00AF71E6" w:rsidRDefault="00FD3425"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c>
          <w:tcPr>
            <w:tcW w:w="1151" w:type="dxa"/>
          </w:tcPr>
          <w:p w14:paraId="4AD40874" w14:textId="77777777" w:rsidR="00FD3425" w:rsidRPr="00AF71E6" w:rsidRDefault="00FD3425"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w:t>
            </w:r>
          </w:p>
        </w:tc>
      </w:tr>
      <w:tr w:rsidR="00ED376B" w:rsidRPr="00DA13B8" w14:paraId="4715C84E" w14:textId="77777777" w:rsidTr="00DA13B8">
        <w:tc>
          <w:tcPr>
            <w:tcW w:w="572" w:type="dxa"/>
          </w:tcPr>
          <w:p w14:paraId="34D0A02B" w14:textId="77777777" w:rsidR="00ED376B" w:rsidRPr="00AF71E6" w:rsidRDefault="00ED376B" w:rsidP="00DA13B8">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3.</w:t>
            </w:r>
          </w:p>
        </w:tc>
        <w:tc>
          <w:tcPr>
            <w:tcW w:w="2268" w:type="dxa"/>
          </w:tcPr>
          <w:p w14:paraId="429D4F23" w14:textId="77777777" w:rsidR="00ED376B" w:rsidRPr="00AF71E6" w:rsidRDefault="00ED376B" w:rsidP="00DA13B8">
            <w:pPr>
              <w:spacing w:line="0" w:lineRule="atLeast"/>
              <w:rPr>
                <w:rFonts w:ascii="Times New Roman" w:eastAsia="Times New Roman" w:hAnsi="Times New Roman" w:cs="Times New Roman"/>
                <w:b/>
              </w:rPr>
            </w:pPr>
            <w:r w:rsidRPr="00AF71E6">
              <w:rPr>
                <w:rFonts w:ascii="Times New Roman" w:eastAsia="Times New Roman" w:hAnsi="Times New Roman" w:cs="Times New Roman"/>
                <w:b/>
              </w:rPr>
              <w:t>Teaching practice</w:t>
            </w:r>
          </w:p>
        </w:tc>
        <w:tc>
          <w:tcPr>
            <w:tcW w:w="4962" w:type="dxa"/>
          </w:tcPr>
          <w:p w14:paraId="27F1D06D" w14:textId="77777777" w:rsidR="00ED376B" w:rsidRPr="00AF71E6" w:rsidRDefault="00ED376B" w:rsidP="00DA13B8">
            <w:pPr>
              <w:rPr>
                <w:rFonts w:ascii="Times New Roman" w:hAnsi="Times New Roman" w:cs="Times New Roman"/>
                <w:sz w:val="18"/>
                <w:szCs w:val="18"/>
              </w:rPr>
            </w:pPr>
            <w:r w:rsidRPr="00AF71E6">
              <w:rPr>
                <w:rFonts w:ascii="Times New Roman" w:hAnsi="Times New Roman" w:cs="Times New Roman"/>
                <w:sz w:val="18"/>
                <w:szCs w:val="18"/>
              </w:rPr>
              <w:t>Teaching practice in accordance with the Regulations of the Doctoral School of Wrocław University of Environmental and Life Sciences</w:t>
            </w:r>
          </w:p>
        </w:tc>
        <w:tc>
          <w:tcPr>
            <w:tcW w:w="1984" w:type="dxa"/>
          </w:tcPr>
          <w:p w14:paraId="02D5AFDB"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SD&gt;PZ-PZ</w:t>
            </w:r>
          </w:p>
        </w:tc>
        <w:tc>
          <w:tcPr>
            <w:tcW w:w="1276" w:type="dxa"/>
          </w:tcPr>
          <w:p w14:paraId="5AC81842" w14:textId="77777777" w:rsidR="00ED376B" w:rsidRPr="00AF71E6" w:rsidRDefault="00ED376B" w:rsidP="00DA13B8">
            <w:pPr>
              <w:spacing w:line="0" w:lineRule="atLeast"/>
              <w:rPr>
                <w:rFonts w:ascii="Times New Roman" w:eastAsia="Times New Roman" w:hAnsi="Times New Roman" w:cs="Times New Roman"/>
                <w:sz w:val="18"/>
                <w:szCs w:val="18"/>
              </w:rPr>
            </w:pPr>
          </w:p>
        </w:tc>
        <w:tc>
          <w:tcPr>
            <w:tcW w:w="1276" w:type="dxa"/>
          </w:tcPr>
          <w:p w14:paraId="4957828E" w14:textId="77777777" w:rsidR="00ED376B" w:rsidRPr="00AF71E6" w:rsidRDefault="00ED376B" w:rsidP="00DA13B8">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credit</w:t>
            </w:r>
          </w:p>
        </w:tc>
        <w:tc>
          <w:tcPr>
            <w:tcW w:w="1701" w:type="dxa"/>
            <w:gridSpan w:val="2"/>
          </w:tcPr>
          <w:p w14:paraId="3D38659E" w14:textId="77777777" w:rsidR="00ED376B" w:rsidRPr="00AF71E6" w:rsidRDefault="00ED376B"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15</w:t>
            </w:r>
          </w:p>
          <w:p w14:paraId="379F24AF" w14:textId="77777777" w:rsidR="00ED376B" w:rsidRPr="00AF71E6" w:rsidRDefault="00ED376B"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(co-teaching)</w:t>
            </w:r>
          </w:p>
        </w:tc>
        <w:tc>
          <w:tcPr>
            <w:tcW w:w="1151" w:type="dxa"/>
          </w:tcPr>
          <w:p w14:paraId="6F4F0F95" w14:textId="77777777" w:rsidR="00ED376B" w:rsidRPr="00AF71E6" w:rsidRDefault="00ED376B" w:rsidP="00DA13B8">
            <w:pPr>
              <w:spacing w:line="0" w:lineRule="atLeast"/>
              <w:jc w:val="center"/>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rPr>
              <w:t>4</w:t>
            </w:r>
          </w:p>
        </w:tc>
      </w:tr>
    </w:tbl>
    <w:p w14:paraId="29B237DF" w14:textId="77777777" w:rsidR="00C37DC7" w:rsidRDefault="00C37DC7" w:rsidP="00EA628E">
      <w:pPr>
        <w:spacing w:line="0" w:lineRule="atLeast"/>
        <w:rPr>
          <w:rFonts w:ascii="Times New Roman" w:eastAsia="Times New Roman" w:hAnsi="Times New Roman" w:cs="Times New Roman"/>
          <w:sz w:val="24"/>
        </w:rPr>
      </w:pPr>
    </w:p>
    <w:p w14:paraId="35163031" w14:textId="77777777" w:rsidR="00FD3425" w:rsidRPr="00AF71E6" w:rsidRDefault="00FD3425" w:rsidP="00FD3425">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vertAlign w:val="superscript"/>
        </w:rPr>
        <w:t>1</w:t>
      </w:r>
      <w:r w:rsidRPr="00AF71E6">
        <w:rPr>
          <w:rFonts w:ascii="Times New Roman" w:eastAsia="Times New Roman" w:hAnsi="Times New Roman" w:cs="Times New Roman"/>
          <w:sz w:val="18"/>
          <w:szCs w:val="18"/>
        </w:rPr>
        <w:t xml:space="preserve"> ECTS – 25-30 hours of doctoral </w:t>
      </w:r>
      <w:proofErr w:type="spellStart"/>
      <w:r w:rsidRPr="00AF71E6">
        <w:rPr>
          <w:rFonts w:ascii="Times New Roman" w:eastAsia="Times New Roman" w:hAnsi="Times New Roman" w:cs="Times New Roman"/>
          <w:sz w:val="18"/>
          <w:szCs w:val="18"/>
        </w:rPr>
        <w:t>student’s</w:t>
      </w:r>
      <w:proofErr w:type="spellEnd"/>
      <w:r w:rsidRPr="00AF71E6">
        <w:rPr>
          <w:rFonts w:ascii="Times New Roman" w:eastAsia="Times New Roman" w:hAnsi="Times New Roman" w:cs="Times New Roman"/>
          <w:sz w:val="18"/>
          <w:szCs w:val="18"/>
        </w:rPr>
        <w:t xml:space="preserve"> work, including: participation in classes, independent preparation for classes as part of the course.</w:t>
      </w:r>
    </w:p>
    <w:p w14:paraId="2F439AE6" w14:textId="77777777" w:rsidR="00ED376B" w:rsidRPr="00AF71E6" w:rsidRDefault="00FD3425" w:rsidP="00ED376B">
      <w:pPr>
        <w:spacing w:line="0" w:lineRule="atLeast"/>
        <w:rPr>
          <w:rFonts w:ascii="Times New Roman" w:eastAsia="Times New Roman" w:hAnsi="Times New Roman" w:cs="Times New Roman"/>
          <w:sz w:val="18"/>
          <w:szCs w:val="18"/>
        </w:rPr>
      </w:pPr>
      <w:r w:rsidRPr="00AF71E6">
        <w:rPr>
          <w:rFonts w:ascii="Times New Roman" w:eastAsia="Times New Roman" w:hAnsi="Times New Roman" w:cs="Times New Roman"/>
          <w:sz w:val="18"/>
          <w:szCs w:val="18"/>
          <w:vertAlign w:val="superscript"/>
        </w:rPr>
        <w:t>2</w:t>
      </w:r>
      <w:r w:rsidRPr="00AF71E6">
        <w:rPr>
          <w:rFonts w:ascii="Times New Roman" w:eastAsia="Times New Roman" w:hAnsi="Times New Roman" w:cs="Times New Roman"/>
          <w:sz w:val="18"/>
          <w:szCs w:val="18"/>
        </w:rPr>
        <w:t xml:space="preserve"> The module should be done at a time chosen by the doctoral student, between semesters 1–7. In order to pass the entire module, the student has to earn min. </w:t>
      </w:r>
      <w:r w:rsidR="00A70D2C" w:rsidRPr="00AF71E6">
        <w:rPr>
          <w:rFonts w:ascii="Times New Roman" w:eastAsia="Times New Roman" w:hAnsi="Times New Roman" w:cs="Times New Roman"/>
          <w:sz w:val="18"/>
          <w:szCs w:val="18"/>
        </w:rPr>
        <w:t>6</w:t>
      </w:r>
      <w:r w:rsidRPr="00AF71E6">
        <w:rPr>
          <w:rFonts w:ascii="Times New Roman" w:eastAsia="Times New Roman" w:hAnsi="Times New Roman" w:cs="Times New Roman"/>
          <w:sz w:val="18"/>
          <w:szCs w:val="18"/>
        </w:rPr>
        <w:t xml:space="preserve"> ECTS by participating in courses, training, conferences and scientific meetings</w:t>
      </w:r>
      <w:r w:rsidR="00ED376B" w:rsidRPr="00AF71E6">
        <w:rPr>
          <w:rFonts w:ascii="Times New Roman" w:eastAsia="Times New Roman" w:hAnsi="Times New Roman" w:cs="Times New Roman"/>
          <w:sz w:val="18"/>
          <w:szCs w:val="18"/>
        </w:rPr>
        <w:t>.</w:t>
      </w:r>
    </w:p>
    <w:p w14:paraId="4F9A2DE3" w14:textId="77777777" w:rsidR="00C37DC7" w:rsidRDefault="00C37DC7" w:rsidP="00EA628E">
      <w:pPr>
        <w:spacing w:line="0" w:lineRule="atLeast"/>
        <w:rPr>
          <w:rFonts w:ascii="Times New Roman" w:eastAsia="Times New Roman" w:hAnsi="Times New Roman" w:cs="Times New Roman"/>
          <w:sz w:val="24"/>
        </w:rPr>
      </w:pPr>
    </w:p>
    <w:p w14:paraId="68DF507A" w14:textId="77777777" w:rsidR="00C37DC7" w:rsidRDefault="00C37DC7" w:rsidP="00EA628E">
      <w:pPr>
        <w:spacing w:line="0" w:lineRule="atLeast"/>
        <w:rPr>
          <w:rFonts w:ascii="Times New Roman" w:eastAsia="Times New Roman" w:hAnsi="Times New Roman" w:cs="Times New Roman"/>
          <w:sz w:val="24"/>
        </w:rPr>
      </w:pPr>
    </w:p>
    <w:p w14:paraId="5A1F518E" w14:textId="77777777" w:rsidR="00AF71E6" w:rsidRDefault="00AF71E6" w:rsidP="00EA628E">
      <w:pPr>
        <w:spacing w:line="0" w:lineRule="atLeast"/>
        <w:rPr>
          <w:rFonts w:ascii="Times New Roman" w:eastAsia="Times New Roman" w:hAnsi="Times New Roman" w:cs="Times New Roman"/>
          <w:sz w:val="24"/>
        </w:rPr>
      </w:pPr>
    </w:p>
    <w:p w14:paraId="7E888A60" w14:textId="77777777" w:rsidR="00AF71E6" w:rsidRDefault="00AF71E6" w:rsidP="00EA628E">
      <w:pPr>
        <w:spacing w:line="0" w:lineRule="atLeast"/>
        <w:rPr>
          <w:rFonts w:ascii="Times New Roman" w:eastAsia="Times New Roman" w:hAnsi="Times New Roman" w:cs="Times New Roman"/>
          <w:sz w:val="24"/>
        </w:rPr>
      </w:pPr>
    </w:p>
    <w:p w14:paraId="57318441" w14:textId="77777777" w:rsidR="00AF71E6" w:rsidRDefault="00AF71E6" w:rsidP="00EA628E">
      <w:pPr>
        <w:spacing w:line="0" w:lineRule="atLeast"/>
        <w:rPr>
          <w:rFonts w:ascii="Times New Roman" w:eastAsia="Times New Roman" w:hAnsi="Times New Roman" w:cs="Times New Roman"/>
          <w:sz w:val="24"/>
        </w:rPr>
      </w:pPr>
    </w:p>
    <w:p w14:paraId="21AB835D" w14:textId="77777777" w:rsidR="00AF71E6" w:rsidRDefault="00AF71E6" w:rsidP="00EA628E">
      <w:pPr>
        <w:spacing w:line="0" w:lineRule="atLeast"/>
        <w:rPr>
          <w:rFonts w:ascii="Times New Roman" w:eastAsia="Times New Roman" w:hAnsi="Times New Roman" w:cs="Times New Roman"/>
          <w:sz w:val="24"/>
        </w:rPr>
      </w:pPr>
    </w:p>
    <w:p w14:paraId="4BDB40C7" w14:textId="77777777" w:rsidR="00AF71E6" w:rsidRDefault="00AF71E6" w:rsidP="00EA628E">
      <w:pPr>
        <w:spacing w:line="0" w:lineRule="atLeast"/>
        <w:rPr>
          <w:rFonts w:ascii="Times New Roman" w:eastAsia="Times New Roman" w:hAnsi="Times New Roman" w:cs="Times New Roman"/>
          <w:sz w:val="24"/>
        </w:rPr>
      </w:pPr>
    </w:p>
    <w:p w14:paraId="355102C3" w14:textId="77777777" w:rsidR="00AF71E6" w:rsidRDefault="00AF71E6" w:rsidP="00EA628E">
      <w:pPr>
        <w:spacing w:line="0" w:lineRule="atLeast"/>
        <w:rPr>
          <w:rFonts w:ascii="Times New Roman" w:eastAsia="Times New Roman" w:hAnsi="Times New Roman" w:cs="Times New Roman"/>
          <w:sz w:val="24"/>
        </w:rPr>
      </w:pPr>
    </w:p>
    <w:p w14:paraId="7FE3BEF7" w14:textId="77777777" w:rsidR="00AF71E6" w:rsidRDefault="00AF71E6" w:rsidP="00EA628E">
      <w:pPr>
        <w:spacing w:line="0" w:lineRule="atLeast"/>
        <w:rPr>
          <w:rFonts w:ascii="Times New Roman" w:eastAsia="Times New Roman" w:hAnsi="Times New Roman" w:cs="Times New Roman"/>
          <w:sz w:val="24"/>
        </w:rPr>
      </w:pPr>
    </w:p>
    <w:p w14:paraId="5F21F88C" w14:textId="77777777" w:rsidR="00AF71E6" w:rsidRDefault="00AF71E6" w:rsidP="00EA628E">
      <w:pPr>
        <w:spacing w:line="0" w:lineRule="atLeast"/>
        <w:rPr>
          <w:rFonts w:ascii="Times New Roman" w:eastAsia="Times New Roman" w:hAnsi="Times New Roman" w:cs="Times New Roman"/>
          <w:sz w:val="24"/>
        </w:rPr>
      </w:pPr>
    </w:p>
    <w:p w14:paraId="35490593" w14:textId="77777777" w:rsidR="00AF71E6" w:rsidRDefault="00AF71E6" w:rsidP="00EA628E">
      <w:pPr>
        <w:spacing w:line="0" w:lineRule="atLeast"/>
        <w:rPr>
          <w:rFonts w:ascii="Times New Roman" w:eastAsia="Times New Roman" w:hAnsi="Times New Roman" w:cs="Times New Roman"/>
          <w:sz w:val="24"/>
        </w:rPr>
      </w:pPr>
    </w:p>
    <w:p w14:paraId="4D67B5C3" w14:textId="77777777" w:rsidR="00AF71E6" w:rsidRDefault="00AF71E6" w:rsidP="00EA628E">
      <w:pPr>
        <w:spacing w:line="0" w:lineRule="atLeast"/>
        <w:rPr>
          <w:rFonts w:ascii="Times New Roman" w:eastAsia="Times New Roman" w:hAnsi="Times New Roman" w:cs="Times New Roman"/>
          <w:sz w:val="24"/>
        </w:rPr>
      </w:pPr>
    </w:p>
    <w:p w14:paraId="1EB4E01F" w14:textId="77777777" w:rsidR="00AF71E6" w:rsidRDefault="00AF71E6" w:rsidP="00EA628E">
      <w:pPr>
        <w:spacing w:line="0" w:lineRule="atLeast"/>
        <w:rPr>
          <w:rFonts w:ascii="Times New Roman" w:eastAsia="Times New Roman" w:hAnsi="Times New Roman" w:cs="Times New Roman"/>
          <w:sz w:val="24"/>
        </w:rPr>
      </w:pPr>
    </w:p>
    <w:p w14:paraId="1C06B66B" w14:textId="77777777" w:rsidR="00AF71E6" w:rsidRDefault="00AF71E6" w:rsidP="00EA628E">
      <w:pPr>
        <w:spacing w:line="0" w:lineRule="atLeast"/>
        <w:rPr>
          <w:rFonts w:ascii="Times New Roman" w:eastAsia="Times New Roman" w:hAnsi="Times New Roman" w:cs="Times New Roman"/>
          <w:sz w:val="24"/>
        </w:rPr>
      </w:pPr>
    </w:p>
    <w:p w14:paraId="4890E057" w14:textId="77777777" w:rsidR="00FD3425" w:rsidRDefault="00FD3425" w:rsidP="00E12C30">
      <w:pPr>
        <w:spacing w:line="0" w:lineRule="atLeast"/>
        <w:rPr>
          <w:rFonts w:ascii="Times New Roman" w:eastAsia="Times New Roman" w:hAnsi="Times New Roman" w:cs="Times New Roman"/>
          <w:b/>
          <w:sz w:val="24"/>
          <w:szCs w:val="24"/>
        </w:rPr>
      </w:pPr>
    </w:p>
    <w:p w14:paraId="78FB4FA8" w14:textId="77777777" w:rsidR="00E12C30" w:rsidRDefault="00E12C30" w:rsidP="00A70D2C">
      <w:pPr>
        <w:pStyle w:val="Akapitzlist"/>
        <w:numPr>
          <w:ilvl w:val="0"/>
          <w:numId w:val="39"/>
        </w:numPr>
        <w:spacing w:line="0" w:lineRule="atLeast"/>
        <w:rPr>
          <w:rFonts w:ascii="Times New Roman" w:eastAsia="Times New Roman" w:hAnsi="Times New Roman" w:cs="Times New Roman"/>
          <w:b/>
          <w:sz w:val="24"/>
          <w:szCs w:val="24"/>
        </w:rPr>
      </w:pPr>
      <w:r w:rsidRPr="00A70D2C">
        <w:rPr>
          <w:rFonts w:ascii="Times New Roman" w:eastAsia="Times New Roman" w:hAnsi="Times New Roman" w:cs="Times New Roman"/>
          <w:b/>
          <w:sz w:val="24"/>
          <w:szCs w:val="24"/>
        </w:rPr>
        <w:lastRenderedPageBreak/>
        <w:t xml:space="preserve">Duration of education at the </w:t>
      </w:r>
      <w:r w:rsidR="008614CC" w:rsidRPr="00A70D2C">
        <w:rPr>
          <w:rFonts w:ascii="Times New Roman" w:eastAsia="Times New Roman" w:hAnsi="Times New Roman" w:cs="Times New Roman"/>
          <w:b/>
          <w:sz w:val="24"/>
          <w:szCs w:val="24"/>
        </w:rPr>
        <w:t>D</w:t>
      </w:r>
      <w:r w:rsidRPr="00A70D2C">
        <w:rPr>
          <w:rFonts w:ascii="Times New Roman" w:eastAsia="Times New Roman" w:hAnsi="Times New Roman" w:cs="Times New Roman"/>
          <w:b/>
          <w:sz w:val="24"/>
          <w:szCs w:val="24"/>
        </w:rPr>
        <w:t xml:space="preserve">octoral </w:t>
      </w:r>
      <w:r w:rsidR="008614CC" w:rsidRPr="00A70D2C">
        <w:rPr>
          <w:rFonts w:ascii="Times New Roman" w:eastAsia="Times New Roman" w:hAnsi="Times New Roman" w:cs="Times New Roman"/>
          <w:b/>
          <w:sz w:val="24"/>
          <w:szCs w:val="24"/>
        </w:rPr>
        <w:t>S</w:t>
      </w:r>
      <w:r w:rsidRPr="00A70D2C">
        <w:rPr>
          <w:rFonts w:ascii="Times New Roman" w:eastAsia="Times New Roman" w:hAnsi="Times New Roman" w:cs="Times New Roman"/>
          <w:b/>
          <w:sz w:val="24"/>
          <w:szCs w:val="24"/>
        </w:rPr>
        <w:t xml:space="preserve">chool: </w:t>
      </w:r>
      <w:r w:rsidR="00A70D2C">
        <w:rPr>
          <w:rFonts w:ascii="Times New Roman" w:eastAsia="Times New Roman" w:hAnsi="Times New Roman" w:cs="Times New Roman"/>
          <w:b/>
          <w:sz w:val="24"/>
          <w:szCs w:val="24"/>
        </w:rPr>
        <w:t>3</w:t>
      </w:r>
      <w:r w:rsidRPr="00A70D2C">
        <w:rPr>
          <w:rFonts w:ascii="Times New Roman" w:eastAsia="Times New Roman" w:hAnsi="Times New Roman" w:cs="Times New Roman"/>
          <w:b/>
          <w:sz w:val="24"/>
          <w:szCs w:val="24"/>
        </w:rPr>
        <w:t xml:space="preserve"> years.</w:t>
      </w:r>
    </w:p>
    <w:p w14:paraId="5C2BC901" w14:textId="77777777" w:rsidR="00E12C30" w:rsidRDefault="00E12C30" w:rsidP="00E12C30">
      <w:pPr>
        <w:pStyle w:val="Akapitzlist"/>
        <w:numPr>
          <w:ilvl w:val="0"/>
          <w:numId w:val="39"/>
        </w:numPr>
        <w:spacing w:line="0" w:lineRule="atLeast"/>
        <w:rPr>
          <w:rFonts w:ascii="Times New Roman" w:eastAsia="Times New Roman" w:hAnsi="Times New Roman" w:cs="Times New Roman"/>
          <w:b/>
          <w:sz w:val="24"/>
          <w:szCs w:val="24"/>
        </w:rPr>
      </w:pPr>
      <w:r w:rsidRPr="00A70D2C">
        <w:rPr>
          <w:rFonts w:ascii="Times New Roman" w:eastAsia="Times New Roman" w:hAnsi="Times New Roman" w:cs="Times New Roman"/>
          <w:b/>
          <w:sz w:val="24"/>
          <w:szCs w:val="24"/>
        </w:rPr>
        <w:t>Academic degree obtained by the graduate:</w:t>
      </w:r>
    </w:p>
    <w:p w14:paraId="16CB17A3" w14:textId="77777777" w:rsidR="00E12C30" w:rsidRPr="00FD3425" w:rsidRDefault="00FD3425" w:rsidP="00A70D2C">
      <w:pPr>
        <w:spacing w:line="0" w:lineRule="atLeas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doctor </w:t>
      </w:r>
      <w:r w:rsidRPr="00FD3425">
        <w:rPr>
          <w:rFonts w:ascii="Times New Roman" w:eastAsia="Times New Roman" w:hAnsi="Times New Roman" w:cs="Times New Roman"/>
          <w:sz w:val="24"/>
          <w:szCs w:val="24"/>
        </w:rPr>
        <w:t xml:space="preserve">in </w:t>
      </w:r>
      <w:r>
        <w:rPr>
          <w:rFonts w:ascii="Times New Roman" w:hAnsi="Times New Roman" w:cs="Times New Roman"/>
          <w:sz w:val="24"/>
          <w:szCs w:val="24"/>
        </w:rPr>
        <w:t>scientific fields and</w:t>
      </w:r>
      <w:r w:rsidRPr="00FD3425">
        <w:rPr>
          <w:rFonts w:ascii="Times New Roman" w:hAnsi="Times New Roman" w:cs="Times New Roman"/>
          <w:sz w:val="24"/>
          <w:szCs w:val="24"/>
        </w:rPr>
        <w:t xml:space="preserve"> disciplines in which the University is allowed to grant the doctoral degree</w:t>
      </w:r>
    </w:p>
    <w:p w14:paraId="08568DC1" w14:textId="77777777" w:rsidR="00E12C30" w:rsidRPr="00A70D2C" w:rsidRDefault="00E12C30" w:rsidP="00A70D2C">
      <w:pPr>
        <w:pStyle w:val="Akapitzlist"/>
        <w:numPr>
          <w:ilvl w:val="0"/>
          <w:numId w:val="39"/>
        </w:numPr>
        <w:spacing w:line="0" w:lineRule="atLeast"/>
        <w:rPr>
          <w:rFonts w:ascii="Times New Roman" w:eastAsia="Times New Roman" w:hAnsi="Times New Roman" w:cs="Times New Roman"/>
          <w:b/>
          <w:sz w:val="24"/>
          <w:szCs w:val="24"/>
        </w:rPr>
      </w:pPr>
      <w:r w:rsidRPr="00A70D2C">
        <w:rPr>
          <w:rFonts w:ascii="Times New Roman" w:eastAsia="Times New Roman" w:hAnsi="Times New Roman" w:cs="Times New Roman"/>
          <w:b/>
          <w:sz w:val="24"/>
          <w:szCs w:val="24"/>
        </w:rPr>
        <w:t xml:space="preserve"> Education at the Doctoral School ends </w:t>
      </w:r>
      <w:r w:rsidR="008614CC" w:rsidRPr="00A70D2C">
        <w:rPr>
          <w:rFonts w:ascii="Times New Roman" w:eastAsia="Times New Roman" w:hAnsi="Times New Roman" w:cs="Times New Roman"/>
          <w:b/>
          <w:sz w:val="24"/>
          <w:szCs w:val="24"/>
        </w:rPr>
        <w:t>after</w:t>
      </w:r>
      <w:r w:rsidRPr="00A70D2C">
        <w:rPr>
          <w:rFonts w:ascii="Times New Roman" w:eastAsia="Times New Roman" w:hAnsi="Times New Roman" w:cs="Times New Roman"/>
          <w:b/>
          <w:sz w:val="24"/>
          <w:szCs w:val="24"/>
        </w:rPr>
        <w:t>:</w:t>
      </w:r>
    </w:p>
    <w:p w14:paraId="7B88C7CD" w14:textId="77777777" w:rsidR="00E12C30" w:rsidRPr="00E12C30" w:rsidRDefault="00FD3425" w:rsidP="002224BE">
      <w:pPr>
        <w:numPr>
          <w:ilvl w:val="0"/>
          <w:numId w:val="35"/>
        </w:num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E12C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E12C30">
        <w:rPr>
          <w:rFonts w:ascii="Times New Roman" w:eastAsia="Times New Roman" w:hAnsi="Times New Roman" w:cs="Times New Roman"/>
          <w:sz w:val="24"/>
          <w:szCs w:val="24"/>
        </w:rPr>
        <w:t xml:space="preserve"> the doctoral school</w:t>
      </w:r>
      <w:r>
        <w:rPr>
          <w:rFonts w:ascii="Times New Roman" w:eastAsia="Times New Roman" w:hAnsi="Times New Roman" w:cs="Times New Roman"/>
          <w:sz w:val="24"/>
          <w:szCs w:val="24"/>
        </w:rPr>
        <w:t xml:space="preserve"> curriculum</w:t>
      </w:r>
      <w:r w:rsidRPr="00E12C30">
        <w:rPr>
          <w:rFonts w:ascii="Times New Roman" w:eastAsia="Times New Roman" w:hAnsi="Times New Roman" w:cs="Times New Roman"/>
          <w:sz w:val="24"/>
          <w:szCs w:val="24"/>
        </w:rPr>
        <w:t>,</w:t>
      </w:r>
    </w:p>
    <w:p w14:paraId="4966077F" w14:textId="77777777" w:rsidR="00E12C30" w:rsidRPr="00E12C30" w:rsidRDefault="00FD3425" w:rsidP="002224BE">
      <w:pPr>
        <w:numPr>
          <w:ilvl w:val="0"/>
          <w:numId w:val="35"/>
        </w:num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w:t>
      </w:r>
      <w:r w:rsidRPr="00E12C30">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the</w:t>
      </w:r>
      <w:r w:rsidRPr="00E12C30">
        <w:rPr>
          <w:rFonts w:ascii="Times New Roman" w:eastAsia="Times New Roman" w:hAnsi="Times New Roman" w:cs="Times New Roman"/>
          <w:sz w:val="24"/>
          <w:szCs w:val="24"/>
        </w:rPr>
        <w:t xml:space="preserve"> individual research plan,</w:t>
      </w:r>
    </w:p>
    <w:p w14:paraId="6A3A6F12" w14:textId="77777777" w:rsidR="00E12C30" w:rsidRPr="00E12C30" w:rsidRDefault="00FD3425" w:rsidP="002224BE">
      <w:pPr>
        <w:numPr>
          <w:ilvl w:val="0"/>
          <w:numId w:val="35"/>
        </w:num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12C30">
        <w:rPr>
          <w:rFonts w:ascii="Times New Roman" w:eastAsia="Times New Roman" w:hAnsi="Times New Roman" w:cs="Times New Roman"/>
          <w:sz w:val="24"/>
          <w:szCs w:val="24"/>
        </w:rPr>
        <w:t xml:space="preserve">ublication </w:t>
      </w:r>
      <w:r>
        <w:rPr>
          <w:rFonts w:ascii="Times New Roman" w:eastAsia="Times New Roman" w:hAnsi="Times New Roman" w:cs="Times New Roman"/>
          <w:sz w:val="24"/>
          <w:szCs w:val="24"/>
        </w:rPr>
        <w:t>of JCR-indexed papers</w:t>
      </w:r>
      <w:r w:rsidRPr="00E12C30">
        <w:rPr>
          <w:rFonts w:ascii="Times New Roman" w:eastAsia="Times New Roman" w:hAnsi="Times New Roman" w:cs="Times New Roman"/>
          <w:sz w:val="24"/>
          <w:szCs w:val="24"/>
        </w:rPr>
        <w:t>,</w:t>
      </w:r>
    </w:p>
    <w:p w14:paraId="5EC400DF" w14:textId="77777777" w:rsidR="006F0CF8" w:rsidRPr="00E12C30" w:rsidRDefault="00FD3425" w:rsidP="002224BE">
      <w:pPr>
        <w:numPr>
          <w:ilvl w:val="0"/>
          <w:numId w:val="35"/>
        </w:numPr>
        <w:spacing w:line="0" w:lineRule="atLeast"/>
        <w:rPr>
          <w:rFonts w:ascii="Times New Roman" w:eastAsia="Times New Roman" w:hAnsi="Times New Roman" w:cs="Times New Roman"/>
          <w:sz w:val="24"/>
          <w:szCs w:val="24"/>
        </w:rPr>
      </w:pPr>
      <w:r w:rsidRPr="00E12C30">
        <w:rPr>
          <w:rFonts w:ascii="Times New Roman" w:eastAsia="Times New Roman" w:hAnsi="Times New Roman" w:cs="Times New Roman"/>
          <w:sz w:val="24"/>
          <w:szCs w:val="24"/>
        </w:rPr>
        <w:t>submission of the doctoral dissertation</w:t>
      </w:r>
      <w:r>
        <w:rPr>
          <w:rFonts w:ascii="Times New Roman" w:eastAsia="Times New Roman" w:hAnsi="Times New Roman" w:cs="Times New Roman"/>
          <w:sz w:val="24"/>
          <w:szCs w:val="24"/>
        </w:rPr>
        <w:t>.</w:t>
      </w:r>
    </w:p>
    <w:p w14:paraId="2062441B" w14:textId="77777777" w:rsidR="00C37DC7" w:rsidRDefault="00C37DC7" w:rsidP="00EA628E">
      <w:pPr>
        <w:spacing w:line="0" w:lineRule="atLeast"/>
        <w:rPr>
          <w:rFonts w:ascii="Times New Roman" w:eastAsia="Times New Roman" w:hAnsi="Times New Roman" w:cs="Times New Roman"/>
          <w:sz w:val="24"/>
        </w:rPr>
      </w:pPr>
    </w:p>
    <w:p w14:paraId="74DB7228" w14:textId="77777777" w:rsidR="00C37DC7" w:rsidRDefault="00C37DC7" w:rsidP="00EA628E">
      <w:pPr>
        <w:spacing w:line="0" w:lineRule="atLeast"/>
        <w:rPr>
          <w:rFonts w:ascii="Times New Roman" w:eastAsia="Times New Roman" w:hAnsi="Times New Roman" w:cs="Times New Roman"/>
          <w:sz w:val="24"/>
        </w:rPr>
      </w:pPr>
    </w:p>
    <w:p w14:paraId="21B76B22" w14:textId="77777777" w:rsidR="00C37DC7" w:rsidRDefault="00C37DC7" w:rsidP="00EA628E">
      <w:pPr>
        <w:spacing w:line="0" w:lineRule="atLeast"/>
        <w:rPr>
          <w:rFonts w:ascii="Times New Roman" w:eastAsia="Times New Roman" w:hAnsi="Times New Roman" w:cs="Times New Roman"/>
          <w:sz w:val="24"/>
        </w:rPr>
      </w:pPr>
    </w:p>
    <w:sectPr w:rsidR="00C37DC7" w:rsidSect="00495DD5">
      <w:pgSz w:w="16840" w:h="11904" w:orient="landscape"/>
      <w:pgMar w:top="1274" w:right="816" w:bottom="361" w:left="840" w:header="0" w:footer="0" w:gutter="0"/>
      <w:cols w:space="0" w:equalWidth="0">
        <w:col w:w="151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5639" w14:textId="77777777" w:rsidR="002F34AA" w:rsidRDefault="002F34AA" w:rsidP="00D02978">
      <w:r>
        <w:separator/>
      </w:r>
    </w:p>
  </w:endnote>
  <w:endnote w:type="continuationSeparator" w:id="0">
    <w:p w14:paraId="4161A088" w14:textId="77777777" w:rsidR="002F34AA" w:rsidRDefault="002F34AA" w:rsidP="00D0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F2C4" w14:textId="77777777" w:rsidR="002F34AA" w:rsidRDefault="002F34AA" w:rsidP="00D02978">
      <w:r>
        <w:separator/>
      </w:r>
    </w:p>
  </w:footnote>
  <w:footnote w:type="continuationSeparator" w:id="0">
    <w:p w14:paraId="6F19E0E6" w14:textId="77777777" w:rsidR="002F34AA" w:rsidRDefault="002F34AA" w:rsidP="00D02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8D7D" w14:textId="77777777" w:rsidR="009409D2" w:rsidRDefault="009409D2" w:rsidP="00D02978">
    <w:pPr>
      <w:pStyle w:val="Nagwek"/>
      <w:ind w:left="4320"/>
      <w:rPr>
        <w:rFonts w:ascii="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ADAF" w14:textId="77777777" w:rsidR="009409D2" w:rsidRDefault="009409D2" w:rsidP="00643043">
    <w:pPr>
      <w:pStyle w:val="Nagwek"/>
      <w:ind w:left="4536"/>
      <w:rPr>
        <w:rFonts w:ascii="Times New Roman" w:hAnsi="Times New Roman" w:cs="Times New Roman"/>
        <w:sz w:val="16"/>
        <w:szCs w:val="16"/>
      </w:rPr>
    </w:pPr>
  </w:p>
  <w:p w14:paraId="3417D5B6" w14:textId="77777777" w:rsidR="009409D2" w:rsidRDefault="009409D2" w:rsidP="00643043">
    <w:pPr>
      <w:pStyle w:val="Nagwek"/>
      <w:ind w:left="4536"/>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p w14:paraId="116E775F" w14:textId="77777777" w:rsidR="009409D2" w:rsidRPr="00643043" w:rsidRDefault="009409D2" w:rsidP="00643043">
    <w:pPr>
      <w:pStyle w:val="Nagwek"/>
      <w:ind w:left="4536"/>
      <w:rPr>
        <w:rFonts w:ascii="Times New Roman" w:hAnsi="Times New Roman" w:cs="Times New Roman"/>
        <w:i/>
        <w:sz w:val="16"/>
        <w:szCs w:val="16"/>
      </w:rPr>
    </w:pPr>
    <w:r w:rsidRPr="00643043">
      <w:rPr>
        <w:rFonts w:ascii="Times New Roman" w:hAnsi="Times New Roman" w:cs="Times New Roman"/>
        <w:i/>
        <w:sz w:val="16"/>
        <w:szCs w:val="16"/>
      </w:rPr>
      <w:t>Appendix No. 3 to Resolution No. 66/2023 of the Senate of Wrocław University of</w:t>
    </w:r>
    <w:r>
      <w:rPr>
        <w:rFonts w:ascii="Times New Roman" w:hAnsi="Times New Roman" w:cs="Times New Roman"/>
        <w:i/>
        <w:sz w:val="16"/>
        <w:szCs w:val="16"/>
      </w:rPr>
      <w:t xml:space="preserve"> Environmental and</w:t>
    </w:r>
    <w:r w:rsidRPr="00643043">
      <w:rPr>
        <w:rFonts w:ascii="Times New Roman" w:hAnsi="Times New Roman" w:cs="Times New Roman"/>
        <w:i/>
        <w:sz w:val="16"/>
        <w:szCs w:val="16"/>
      </w:rPr>
      <w:t xml:space="preserve"> Life Sciences of 15 December 2023 on establishing the curriculum of the Doctoral School at Wrocław University of </w:t>
    </w:r>
    <w:r>
      <w:rPr>
        <w:rFonts w:ascii="Times New Roman" w:hAnsi="Times New Roman" w:cs="Times New Roman"/>
        <w:i/>
        <w:sz w:val="16"/>
        <w:szCs w:val="16"/>
      </w:rPr>
      <w:t xml:space="preserve">Environmental and </w:t>
    </w:r>
    <w:r w:rsidRPr="00643043">
      <w:rPr>
        <w:rFonts w:ascii="Times New Roman" w:hAnsi="Times New Roman" w:cs="Times New Roman"/>
        <w:i/>
        <w:sz w:val="16"/>
        <w:szCs w:val="16"/>
      </w:rPr>
      <w:t>Life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190CDE6"/>
    <w:lvl w:ilvl="0" w:tplc="517A0C40">
      <w:start w:val="1"/>
      <w:numFmt w:val="decimal"/>
      <w:lvlText w:val="%1)"/>
      <w:lvlJc w:val="left"/>
    </w:lvl>
    <w:lvl w:ilvl="1" w:tplc="3814BF2A">
      <w:start w:val="1"/>
      <w:numFmt w:val="lowerLetter"/>
      <w:lvlText w:val="%2)"/>
      <w:lvlJc w:val="left"/>
    </w:lvl>
    <w:lvl w:ilvl="2" w:tplc="605C3250">
      <w:start w:val="1"/>
      <w:numFmt w:val="bullet"/>
      <w:lvlText w:val=""/>
      <w:lvlJc w:val="left"/>
    </w:lvl>
    <w:lvl w:ilvl="3" w:tplc="B3AE8D3E">
      <w:start w:val="1"/>
      <w:numFmt w:val="bullet"/>
      <w:lvlText w:val=""/>
      <w:lvlJc w:val="left"/>
    </w:lvl>
    <w:lvl w:ilvl="4" w:tplc="EEF02008">
      <w:start w:val="1"/>
      <w:numFmt w:val="bullet"/>
      <w:lvlText w:val=""/>
      <w:lvlJc w:val="left"/>
    </w:lvl>
    <w:lvl w:ilvl="5" w:tplc="2E920A96">
      <w:start w:val="1"/>
      <w:numFmt w:val="bullet"/>
      <w:lvlText w:val=""/>
      <w:lvlJc w:val="left"/>
    </w:lvl>
    <w:lvl w:ilvl="6" w:tplc="5DBA07A8">
      <w:start w:val="1"/>
      <w:numFmt w:val="bullet"/>
      <w:lvlText w:val=""/>
      <w:lvlJc w:val="left"/>
    </w:lvl>
    <w:lvl w:ilvl="7" w:tplc="0CA2EA9E">
      <w:start w:val="1"/>
      <w:numFmt w:val="bullet"/>
      <w:lvlText w:val=""/>
      <w:lvlJc w:val="left"/>
    </w:lvl>
    <w:lvl w:ilvl="8" w:tplc="2CD2033A">
      <w:start w:val="1"/>
      <w:numFmt w:val="bullet"/>
      <w:lvlText w:val=""/>
      <w:lvlJc w:val="left"/>
    </w:lvl>
  </w:abstractNum>
  <w:abstractNum w:abstractNumId="1" w15:restartNumberingAfterBreak="0">
    <w:nsid w:val="00000002"/>
    <w:multiLevelType w:val="hybridMultilevel"/>
    <w:tmpl w:val="66EF438C"/>
    <w:lvl w:ilvl="0" w:tplc="4CE0A38E">
      <w:start w:val="2"/>
      <w:numFmt w:val="decimal"/>
      <w:lvlText w:val="%1."/>
      <w:lvlJc w:val="left"/>
    </w:lvl>
    <w:lvl w:ilvl="1" w:tplc="1D803B94">
      <w:start w:val="1"/>
      <w:numFmt w:val="bullet"/>
      <w:lvlText w:val=""/>
      <w:lvlJc w:val="left"/>
    </w:lvl>
    <w:lvl w:ilvl="2" w:tplc="F1F87D54">
      <w:start w:val="1"/>
      <w:numFmt w:val="bullet"/>
      <w:lvlText w:val=""/>
      <w:lvlJc w:val="left"/>
    </w:lvl>
    <w:lvl w:ilvl="3" w:tplc="A38E0B28">
      <w:start w:val="1"/>
      <w:numFmt w:val="bullet"/>
      <w:lvlText w:val=""/>
      <w:lvlJc w:val="left"/>
    </w:lvl>
    <w:lvl w:ilvl="4" w:tplc="570AA70C">
      <w:start w:val="1"/>
      <w:numFmt w:val="bullet"/>
      <w:lvlText w:val=""/>
      <w:lvlJc w:val="left"/>
    </w:lvl>
    <w:lvl w:ilvl="5" w:tplc="0A5229C4">
      <w:start w:val="1"/>
      <w:numFmt w:val="bullet"/>
      <w:lvlText w:val=""/>
      <w:lvlJc w:val="left"/>
    </w:lvl>
    <w:lvl w:ilvl="6" w:tplc="B43E61C2">
      <w:start w:val="1"/>
      <w:numFmt w:val="bullet"/>
      <w:lvlText w:val=""/>
      <w:lvlJc w:val="left"/>
    </w:lvl>
    <w:lvl w:ilvl="7" w:tplc="D766040A">
      <w:start w:val="1"/>
      <w:numFmt w:val="bullet"/>
      <w:lvlText w:val=""/>
      <w:lvlJc w:val="left"/>
    </w:lvl>
    <w:lvl w:ilvl="8" w:tplc="6D642F4E">
      <w:start w:val="1"/>
      <w:numFmt w:val="bullet"/>
      <w:lvlText w:val=""/>
      <w:lvlJc w:val="left"/>
    </w:lvl>
  </w:abstractNum>
  <w:abstractNum w:abstractNumId="2" w15:restartNumberingAfterBreak="0">
    <w:nsid w:val="00000003"/>
    <w:multiLevelType w:val="hybridMultilevel"/>
    <w:tmpl w:val="140E0F76"/>
    <w:lvl w:ilvl="0" w:tplc="F4203360">
      <w:start w:val="3"/>
      <w:numFmt w:val="decimal"/>
      <w:lvlText w:val="%1."/>
      <w:lvlJc w:val="left"/>
    </w:lvl>
    <w:lvl w:ilvl="1" w:tplc="3050EDEC">
      <w:start w:val="1"/>
      <w:numFmt w:val="bullet"/>
      <w:lvlText w:val=""/>
      <w:lvlJc w:val="left"/>
    </w:lvl>
    <w:lvl w:ilvl="2" w:tplc="03228B9A">
      <w:start w:val="1"/>
      <w:numFmt w:val="bullet"/>
      <w:lvlText w:val=""/>
      <w:lvlJc w:val="left"/>
    </w:lvl>
    <w:lvl w:ilvl="3" w:tplc="3544D926">
      <w:start w:val="1"/>
      <w:numFmt w:val="bullet"/>
      <w:lvlText w:val=""/>
      <w:lvlJc w:val="left"/>
    </w:lvl>
    <w:lvl w:ilvl="4" w:tplc="17DA53BC">
      <w:start w:val="1"/>
      <w:numFmt w:val="bullet"/>
      <w:lvlText w:val=""/>
      <w:lvlJc w:val="left"/>
    </w:lvl>
    <w:lvl w:ilvl="5" w:tplc="D7FA435E">
      <w:start w:val="1"/>
      <w:numFmt w:val="bullet"/>
      <w:lvlText w:val=""/>
      <w:lvlJc w:val="left"/>
    </w:lvl>
    <w:lvl w:ilvl="6" w:tplc="FB769498">
      <w:start w:val="1"/>
      <w:numFmt w:val="bullet"/>
      <w:lvlText w:val=""/>
      <w:lvlJc w:val="left"/>
    </w:lvl>
    <w:lvl w:ilvl="7" w:tplc="34DEA020">
      <w:start w:val="1"/>
      <w:numFmt w:val="bullet"/>
      <w:lvlText w:val=""/>
      <w:lvlJc w:val="left"/>
    </w:lvl>
    <w:lvl w:ilvl="8" w:tplc="7B98D960">
      <w:start w:val="1"/>
      <w:numFmt w:val="bullet"/>
      <w:lvlText w:val=""/>
      <w:lvlJc w:val="left"/>
    </w:lvl>
  </w:abstractNum>
  <w:abstractNum w:abstractNumId="3" w15:restartNumberingAfterBreak="0">
    <w:nsid w:val="00000004"/>
    <w:multiLevelType w:val="hybridMultilevel"/>
    <w:tmpl w:val="3352255A"/>
    <w:lvl w:ilvl="0" w:tplc="2DC68992">
      <w:start w:val="1"/>
      <w:numFmt w:val="lowerRoman"/>
      <w:lvlText w:val="%1"/>
      <w:lvlJc w:val="left"/>
    </w:lvl>
    <w:lvl w:ilvl="1" w:tplc="2BF4B356">
      <w:start w:val="1"/>
      <w:numFmt w:val="bullet"/>
      <w:lvlText w:val=""/>
      <w:lvlJc w:val="left"/>
    </w:lvl>
    <w:lvl w:ilvl="2" w:tplc="617C5006">
      <w:start w:val="1"/>
      <w:numFmt w:val="bullet"/>
      <w:lvlText w:val=""/>
      <w:lvlJc w:val="left"/>
    </w:lvl>
    <w:lvl w:ilvl="3" w:tplc="8446D5AC">
      <w:start w:val="1"/>
      <w:numFmt w:val="bullet"/>
      <w:lvlText w:val=""/>
      <w:lvlJc w:val="left"/>
    </w:lvl>
    <w:lvl w:ilvl="4" w:tplc="A5AAF828">
      <w:start w:val="1"/>
      <w:numFmt w:val="bullet"/>
      <w:lvlText w:val=""/>
      <w:lvlJc w:val="left"/>
    </w:lvl>
    <w:lvl w:ilvl="5" w:tplc="C8A4C258">
      <w:start w:val="1"/>
      <w:numFmt w:val="bullet"/>
      <w:lvlText w:val=""/>
      <w:lvlJc w:val="left"/>
    </w:lvl>
    <w:lvl w:ilvl="6" w:tplc="3C249846">
      <w:start w:val="1"/>
      <w:numFmt w:val="bullet"/>
      <w:lvlText w:val=""/>
      <w:lvlJc w:val="left"/>
    </w:lvl>
    <w:lvl w:ilvl="7" w:tplc="4D9E295A">
      <w:start w:val="1"/>
      <w:numFmt w:val="bullet"/>
      <w:lvlText w:val=""/>
      <w:lvlJc w:val="left"/>
    </w:lvl>
    <w:lvl w:ilvl="8" w:tplc="B58C3174">
      <w:start w:val="1"/>
      <w:numFmt w:val="bullet"/>
      <w:lvlText w:val=""/>
      <w:lvlJc w:val="left"/>
    </w:lvl>
  </w:abstractNum>
  <w:abstractNum w:abstractNumId="4" w15:restartNumberingAfterBreak="0">
    <w:nsid w:val="00000005"/>
    <w:multiLevelType w:val="hybridMultilevel"/>
    <w:tmpl w:val="109CF92E"/>
    <w:lvl w:ilvl="0" w:tplc="2626011E">
      <w:start w:val="1"/>
      <w:numFmt w:val="lowerRoman"/>
      <w:lvlText w:val="%1"/>
      <w:lvlJc w:val="left"/>
    </w:lvl>
    <w:lvl w:ilvl="1" w:tplc="184EF010">
      <w:start w:val="1"/>
      <w:numFmt w:val="bullet"/>
      <w:lvlText w:val=""/>
      <w:lvlJc w:val="left"/>
    </w:lvl>
    <w:lvl w:ilvl="2" w:tplc="2D9ADD70">
      <w:start w:val="1"/>
      <w:numFmt w:val="bullet"/>
      <w:lvlText w:val=""/>
      <w:lvlJc w:val="left"/>
    </w:lvl>
    <w:lvl w:ilvl="3" w:tplc="8C2E2F3A">
      <w:start w:val="1"/>
      <w:numFmt w:val="bullet"/>
      <w:lvlText w:val=""/>
      <w:lvlJc w:val="left"/>
    </w:lvl>
    <w:lvl w:ilvl="4" w:tplc="1578D956">
      <w:start w:val="1"/>
      <w:numFmt w:val="bullet"/>
      <w:lvlText w:val=""/>
      <w:lvlJc w:val="left"/>
    </w:lvl>
    <w:lvl w:ilvl="5" w:tplc="380CAF84">
      <w:start w:val="1"/>
      <w:numFmt w:val="bullet"/>
      <w:lvlText w:val=""/>
      <w:lvlJc w:val="left"/>
    </w:lvl>
    <w:lvl w:ilvl="6" w:tplc="06CAAD92">
      <w:start w:val="1"/>
      <w:numFmt w:val="bullet"/>
      <w:lvlText w:val=""/>
      <w:lvlJc w:val="left"/>
    </w:lvl>
    <w:lvl w:ilvl="7" w:tplc="5B44D644">
      <w:start w:val="1"/>
      <w:numFmt w:val="bullet"/>
      <w:lvlText w:val=""/>
      <w:lvlJc w:val="left"/>
    </w:lvl>
    <w:lvl w:ilvl="8" w:tplc="6F3A663E">
      <w:start w:val="1"/>
      <w:numFmt w:val="bullet"/>
      <w:lvlText w:val=""/>
      <w:lvlJc w:val="left"/>
    </w:lvl>
  </w:abstractNum>
  <w:abstractNum w:abstractNumId="5" w15:restartNumberingAfterBreak="0">
    <w:nsid w:val="00000006"/>
    <w:multiLevelType w:val="hybridMultilevel"/>
    <w:tmpl w:val="0DED7262"/>
    <w:lvl w:ilvl="0" w:tplc="CA3AA320">
      <w:start w:val="26"/>
      <w:numFmt w:val="lowerLetter"/>
      <w:lvlText w:val="%1"/>
      <w:lvlJc w:val="left"/>
    </w:lvl>
    <w:lvl w:ilvl="1" w:tplc="8B5256B6">
      <w:start w:val="1"/>
      <w:numFmt w:val="bullet"/>
      <w:lvlText w:val=""/>
      <w:lvlJc w:val="left"/>
    </w:lvl>
    <w:lvl w:ilvl="2" w:tplc="E3A0F550">
      <w:start w:val="1"/>
      <w:numFmt w:val="bullet"/>
      <w:lvlText w:val=""/>
      <w:lvlJc w:val="left"/>
    </w:lvl>
    <w:lvl w:ilvl="3" w:tplc="CA384298">
      <w:start w:val="1"/>
      <w:numFmt w:val="bullet"/>
      <w:lvlText w:val=""/>
      <w:lvlJc w:val="left"/>
    </w:lvl>
    <w:lvl w:ilvl="4" w:tplc="11A40E5E">
      <w:start w:val="1"/>
      <w:numFmt w:val="bullet"/>
      <w:lvlText w:val=""/>
      <w:lvlJc w:val="left"/>
    </w:lvl>
    <w:lvl w:ilvl="5" w:tplc="A1ACB0B0">
      <w:start w:val="1"/>
      <w:numFmt w:val="bullet"/>
      <w:lvlText w:val=""/>
      <w:lvlJc w:val="left"/>
    </w:lvl>
    <w:lvl w:ilvl="6" w:tplc="DBD2C2BA">
      <w:start w:val="1"/>
      <w:numFmt w:val="bullet"/>
      <w:lvlText w:val=""/>
      <w:lvlJc w:val="left"/>
    </w:lvl>
    <w:lvl w:ilvl="7" w:tplc="F426DBBE">
      <w:start w:val="1"/>
      <w:numFmt w:val="bullet"/>
      <w:lvlText w:val=""/>
      <w:lvlJc w:val="left"/>
    </w:lvl>
    <w:lvl w:ilvl="8" w:tplc="B458341C">
      <w:start w:val="1"/>
      <w:numFmt w:val="bullet"/>
      <w:lvlText w:val=""/>
      <w:lvlJc w:val="left"/>
    </w:lvl>
  </w:abstractNum>
  <w:abstractNum w:abstractNumId="6" w15:restartNumberingAfterBreak="0">
    <w:nsid w:val="00000007"/>
    <w:multiLevelType w:val="hybridMultilevel"/>
    <w:tmpl w:val="7FDCC232"/>
    <w:lvl w:ilvl="0" w:tplc="56DCB1FE">
      <w:start w:val="23"/>
      <w:numFmt w:val="lowerLetter"/>
      <w:lvlText w:val="%1"/>
      <w:lvlJc w:val="left"/>
    </w:lvl>
    <w:lvl w:ilvl="1" w:tplc="06D8E904">
      <w:start w:val="1"/>
      <w:numFmt w:val="bullet"/>
      <w:lvlText w:val=""/>
      <w:lvlJc w:val="left"/>
    </w:lvl>
    <w:lvl w:ilvl="2" w:tplc="F410A920">
      <w:start w:val="1"/>
      <w:numFmt w:val="bullet"/>
      <w:lvlText w:val=""/>
      <w:lvlJc w:val="left"/>
    </w:lvl>
    <w:lvl w:ilvl="3" w:tplc="BF0E308C">
      <w:start w:val="1"/>
      <w:numFmt w:val="bullet"/>
      <w:lvlText w:val=""/>
      <w:lvlJc w:val="left"/>
    </w:lvl>
    <w:lvl w:ilvl="4" w:tplc="FA80A7C8">
      <w:start w:val="1"/>
      <w:numFmt w:val="bullet"/>
      <w:lvlText w:val=""/>
      <w:lvlJc w:val="left"/>
    </w:lvl>
    <w:lvl w:ilvl="5" w:tplc="0E44BB22">
      <w:start w:val="1"/>
      <w:numFmt w:val="bullet"/>
      <w:lvlText w:val=""/>
      <w:lvlJc w:val="left"/>
    </w:lvl>
    <w:lvl w:ilvl="6" w:tplc="7A882C7E">
      <w:start w:val="1"/>
      <w:numFmt w:val="bullet"/>
      <w:lvlText w:val=""/>
      <w:lvlJc w:val="left"/>
    </w:lvl>
    <w:lvl w:ilvl="7" w:tplc="627A4186">
      <w:start w:val="1"/>
      <w:numFmt w:val="bullet"/>
      <w:lvlText w:val=""/>
      <w:lvlJc w:val="left"/>
    </w:lvl>
    <w:lvl w:ilvl="8" w:tplc="309C37BA">
      <w:start w:val="1"/>
      <w:numFmt w:val="bullet"/>
      <w:lvlText w:val=""/>
      <w:lvlJc w:val="left"/>
    </w:lvl>
  </w:abstractNum>
  <w:abstractNum w:abstractNumId="7" w15:restartNumberingAfterBreak="0">
    <w:nsid w:val="00000008"/>
    <w:multiLevelType w:val="hybridMultilevel"/>
    <w:tmpl w:val="1BEFD79E"/>
    <w:lvl w:ilvl="0" w:tplc="60589D94">
      <w:start w:val="26"/>
      <w:numFmt w:val="lowerLetter"/>
      <w:lvlText w:val="%1"/>
      <w:lvlJc w:val="left"/>
    </w:lvl>
    <w:lvl w:ilvl="1" w:tplc="E21603D8">
      <w:start w:val="1"/>
      <w:numFmt w:val="bullet"/>
      <w:lvlText w:val=""/>
      <w:lvlJc w:val="left"/>
    </w:lvl>
    <w:lvl w:ilvl="2" w:tplc="C422C31A">
      <w:start w:val="1"/>
      <w:numFmt w:val="bullet"/>
      <w:lvlText w:val=""/>
      <w:lvlJc w:val="left"/>
    </w:lvl>
    <w:lvl w:ilvl="3" w:tplc="492CB456">
      <w:start w:val="1"/>
      <w:numFmt w:val="bullet"/>
      <w:lvlText w:val=""/>
      <w:lvlJc w:val="left"/>
    </w:lvl>
    <w:lvl w:ilvl="4" w:tplc="EDA6C0EA">
      <w:start w:val="1"/>
      <w:numFmt w:val="bullet"/>
      <w:lvlText w:val=""/>
      <w:lvlJc w:val="left"/>
    </w:lvl>
    <w:lvl w:ilvl="5" w:tplc="431840BE">
      <w:start w:val="1"/>
      <w:numFmt w:val="bullet"/>
      <w:lvlText w:val=""/>
      <w:lvlJc w:val="left"/>
    </w:lvl>
    <w:lvl w:ilvl="6" w:tplc="40D6CA92">
      <w:start w:val="1"/>
      <w:numFmt w:val="bullet"/>
      <w:lvlText w:val=""/>
      <w:lvlJc w:val="left"/>
    </w:lvl>
    <w:lvl w:ilvl="7" w:tplc="C03C39E8">
      <w:start w:val="1"/>
      <w:numFmt w:val="bullet"/>
      <w:lvlText w:val=""/>
      <w:lvlJc w:val="left"/>
    </w:lvl>
    <w:lvl w:ilvl="8" w:tplc="C1124E34">
      <w:start w:val="1"/>
      <w:numFmt w:val="bullet"/>
      <w:lvlText w:val=""/>
      <w:lvlJc w:val="left"/>
    </w:lvl>
  </w:abstractNum>
  <w:abstractNum w:abstractNumId="8" w15:restartNumberingAfterBreak="0">
    <w:nsid w:val="00000009"/>
    <w:multiLevelType w:val="hybridMultilevel"/>
    <w:tmpl w:val="41A7C4C8"/>
    <w:lvl w:ilvl="0" w:tplc="D2D84AF4">
      <w:start w:val="1"/>
      <w:numFmt w:val="decimal"/>
      <w:lvlText w:val="%1."/>
      <w:lvlJc w:val="left"/>
    </w:lvl>
    <w:lvl w:ilvl="1" w:tplc="E034B7D8">
      <w:start w:val="1"/>
      <w:numFmt w:val="bullet"/>
      <w:lvlText w:val=""/>
      <w:lvlJc w:val="left"/>
    </w:lvl>
    <w:lvl w:ilvl="2" w:tplc="57F0E2C4">
      <w:start w:val="1"/>
      <w:numFmt w:val="bullet"/>
      <w:lvlText w:val=""/>
      <w:lvlJc w:val="left"/>
    </w:lvl>
    <w:lvl w:ilvl="3" w:tplc="3EF6B4F0">
      <w:start w:val="1"/>
      <w:numFmt w:val="bullet"/>
      <w:lvlText w:val=""/>
      <w:lvlJc w:val="left"/>
    </w:lvl>
    <w:lvl w:ilvl="4" w:tplc="D5D03392">
      <w:start w:val="1"/>
      <w:numFmt w:val="bullet"/>
      <w:lvlText w:val=""/>
      <w:lvlJc w:val="left"/>
    </w:lvl>
    <w:lvl w:ilvl="5" w:tplc="EA50AD3E">
      <w:start w:val="1"/>
      <w:numFmt w:val="bullet"/>
      <w:lvlText w:val=""/>
      <w:lvlJc w:val="left"/>
    </w:lvl>
    <w:lvl w:ilvl="6" w:tplc="8FE23E62">
      <w:start w:val="1"/>
      <w:numFmt w:val="bullet"/>
      <w:lvlText w:val=""/>
      <w:lvlJc w:val="left"/>
    </w:lvl>
    <w:lvl w:ilvl="7" w:tplc="855466FE">
      <w:start w:val="1"/>
      <w:numFmt w:val="bullet"/>
      <w:lvlText w:val=""/>
      <w:lvlJc w:val="left"/>
    </w:lvl>
    <w:lvl w:ilvl="8" w:tplc="76B68D6A">
      <w:start w:val="1"/>
      <w:numFmt w:val="bullet"/>
      <w:lvlText w:val=""/>
      <w:lvlJc w:val="left"/>
    </w:lvl>
  </w:abstractNum>
  <w:abstractNum w:abstractNumId="9" w15:restartNumberingAfterBreak="0">
    <w:nsid w:val="0000000A"/>
    <w:multiLevelType w:val="hybridMultilevel"/>
    <w:tmpl w:val="6B68079A"/>
    <w:lvl w:ilvl="0" w:tplc="632637F6">
      <w:start w:val="4"/>
      <w:numFmt w:val="decimal"/>
      <w:lvlText w:val="%1."/>
      <w:lvlJc w:val="left"/>
    </w:lvl>
    <w:lvl w:ilvl="1" w:tplc="3F06278E">
      <w:start w:val="1"/>
      <w:numFmt w:val="bullet"/>
      <w:lvlText w:val=""/>
      <w:lvlJc w:val="left"/>
    </w:lvl>
    <w:lvl w:ilvl="2" w:tplc="C710242E">
      <w:start w:val="1"/>
      <w:numFmt w:val="bullet"/>
      <w:lvlText w:val=""/>
      <w:lvlJc w:val="left"/>
    </w:lvl>
    <w:lvl w:ilvl="3" w:tplc="80801614">
      <w:start w:val="1"/>
      <w:numFmt w:val="bullet"/>
      <w:lvlText w:val=""/>
      <w:lvlJc w:val="left"/>
    </w:lvl>
    <w:lvl w:ilvl="4" w:tplc="6C5A1370">
      <w:start w:val="1"/>
      <w:numFmt w:val="bullet"/>
      <w:lvlText w:val=""/>
      <w:lvlJc w:val="left"/>
    </w:lvl>
    <w:lvl w:ilvl="5" w:tplc="02D881AC">
      <w:start w:val="1"/>
      <w:numFmt w:val="bullet"/>
      <w:lvlText w:val=""/>
      <w:lvlJc w:val="left"/>
    </w:lvl>
    <w:lvl w:ilvl="6" w:tplc="3874460A">
      <w:start w:val="1"/>
      <w:numFmt w:val="bullet"/>
      <w:lvlText w:val=""/>
      <w:lvlJc w:val="left"/>
    </w:lvl>
    <w:lvl w:ilvl="7" w:tplc="47841032">
      <w:start w:val="1"/>
      <w:numFmt w:val="bullet"/>
      <w:lvlText w:val=""/>
      <w:lvlJc w:val="left"/>
    </w:lvl>
    <w:lvl w:ilvl="8" w:tplc="B0AC5BDC">
      <w:start w:val="1"/>
      <w:numFmt w:val="bullet"/>
      <w:lvlText w:val=""/>
      <w:lvlJc w:val="left"/>
    </w:lvl>
  </w:abstractNum>
  <w:abstractNum w:abstractNumId="10" w15:restartNumberingAfterBreak="0">
    <w:nsid w:val="0000000B"/>
    <w:multiLevelType w:val="hybridMultilevel"/>
    <w:tmpl w:val="4E6AFB66"/>
    <w:lvl w:ilvl="0" w:tplc="1C94C33A">
      <w:start w:val="2"/>
      <w:numFmt w:val="decimal"/>
      <w:lvlText w:val="%1"/>
      <w:lvlJc w:val="left"/>
    </w:lvl>
    <w:lvl w:ilvl="1" w:tplc="1210751E">
      <w:start w:val="1"/>
      <w:numFmt w:val="bullet"/>
      <w:lvlText w:val=""/>
      <w:lvlJc w:val="left"/>
    </w:lvl>
    <w:lvl w:ilvl="2" w:tplc="6D1C4CA6">
      <w:start w:val="1"/>
      <w:numFmt w:val="bullet"/>
      <w:lvlText w:val=""/>
      <w:lvlJc w:val="left"/>
    </w:lvl>
    <w:lvl w:ilvl="3" w:tplc="086C88CA">
      <w:start w:val="1"/>
      <w:numFmt w:val="bullet"/>
      <w:lvlText w:val=""/>
      <w:lvlJc w:val="left"/>
    </w:lvl>
    <w:lvl w:ilvl="4" w:tplc="3EEC6522">
      <w:start w:val="1"/>
      <w:numFmt w:val="bullet"/>
      <w:lvlText w:val=""/>
      <w:lvlJc w:val="left"/>
    </w:lvl>
    <w:lvl w:ilvl="5" w:tplc="3896637A">
      <w:start w:val="1"/>
      <w:numFmt w:val="bullet"/>
      <w:lvlText w:val=""/>
      <w:lvlJc w:val="left"/>
    </w:lvl>
    <w:lvl w:ilvl="6" w:tplc="C1568EAE">
      <w:start w:val="1"/>
      <w:numFmt w:val="bullet"/>
      <w:lvlText w:val=""/>
      <w:lvlJc w:val="left"/>
    </w:lvl>
    <w:lvl w:ilvl="7" w:tplc="52B42E46">
      <w:start w:val="1"/>
      <w:numFmt w:val="bullet"/>
      <w:lvlText w:val=""/>
      <w:lvlJc w:val="left"/>
    </w:lvl>
    <w:lvl w:ilvl="8" w:tplc="9788BF80">
      <w:start w:val="1"/>
      <w:numFmt w:val="bullet"/>
      <w:lvlText w:val=""/>
      <w:lvlJc w:val="left"/>
    </w:lvl>
  </w:abstractNum>
  <w:abstractNum w:abstractNumId="11" w15:restartNumberingAfterBreak="0">
    <w:nsid w:val="0000000C"/>
    <w:multiLevelType w:val="hybridMultilevel"/>
    <w:tmpl w:val="25E45D32"/>
    <w:lvl w:ilvl="0" w:tplc="FD0691E0">
      <w:start w:val="4"/>
      <w:numFmt w:val="decimal"/>
      <w:lvlText w:val="%1."/>
      <w:lvlJc w:val="left"/>
    </w:lvl>
    <w:lvl w:ilvl="1" w:tplc="B5900904">
      <w:start w:val="1"/>
      <w:numFmt w:val="bullet"/>
      <w:lvlText w:val=""/>
      <w:lvlJc w:val="left"/>
    </w:lvl>
    <w:lvl w:ilvl="2" w:tplc="3C7A71C8">
      <w:start w:val="1"/>
      <w:numFmt w:val="bullet"/>
      <w:lvlText w:val=""/>
      <w:lvlJc w:val="left"/>
    </w:lvl>
    <w:lvl w:ilvl="3" w:tplc="6CF467C0">
      <w:start w:val="1"/>
      <w:numFmt w:val="bullet"/>
      <w:lvlText w:val=""/>
      <w:lvlJc w:val="left"/>
    </w:lvl>
    <w:lvl w:ilvl="4" w:tplc="C69846A8">
      <w:start w:val="1"/>
      <w:numFmt w:val="bullet"/>
      <w:lvlText w:val=""/>
      <w:lvlJc w:val="left"/>
    </w:lvl>
    <w:lvl w:ilvl="5" w:tplc="09903DFE">
      <w:start w:val="1"/>
      <w:numFmt w:val="bullet"/>
      <w:lvlText w:val=""/>
      <w:lvlJc w:val="left"/>
    </w:lvl>
    <w:lvl w:ilvl="6" w:tplc="A522BD9A">
      <w:start w:val="1"/>
      <w:numFmt w:val="bullet"/>
      <w:lvlText w:val=""/>
      <w:lvlJc w:val="left"/>
    </w:lvl>
    <w:lvl w:ilvl="7" w:tplc="3C061DF8">
      <w:start w:val="1"/>
      <w:numFmt w:val="bullet"/>
      <w:lvlText w:val=""/>
      <w:lvlJc w:val="left"/>
    </w:lvl>
    <w:lvl w:ilvl="8" w:tplc="069247FE">
      <w:start w:val="1"/>
      <w:numFmt w:val="bullet"/>
      <w:lvlText w:val=""/>
      <w:lvlJc w:val="left"/>
    </w:lvl>
  </w:abstractNum>
  <w:abstractNum w:abstractNumId="12" w15:restartNumberingAfterBreak="0">
    <w:nsid w:val="0000000D"/>
    <w:multiLevelType w:val="hybridMultilevel"/>
    <w:tmpl w:val="519B500C"/>
    <w:lvl w:ilvl="0" w:tplc="84727862">
      <w:start w:val="5"/>
      <w:numFmt w:val="decimal"/>
      <w:lvlText w:val="%1."/>
      <w:lvlJc w:val="left"/>
    </w:lvl>
    <w:lvl w:ilvl="1" w:tplc="DE5E38B4">
      <w:start w:val="1"/>
      <w:numFmt w:val="bullet"/>
      <w:lvlText w:val=""/>
      <w:lvlJc w:val="left"/>
    </w:lvl>
    <w:lvl w:ilvl="2" w:tplc="CD84FE3A">
      <w:start w:val="1"/>
      <w:numFmt w:val="bullet"/>
      <w:lvlText w:val=""/>
      <w:lvlJc w:val="left"/>
    </w:lvl>
    <w:lvl w:ilvl="3" w:tplc="B194178A">
      <w:start w:val="1"/>
      <w:numFmt w:val="bullet"/>
      <w:lvlText w:val=""/>
      <w:lvlJc w:val="left"/>
    </w:lvl>
    <w:lvl w:ilvl="4" w:tplc="49942A0C">
      <w:start w:val="1"/>
      <w:numFmt w:val="bullet"/>
      <w:lvlText w:val=""/>
      <w:lvlJc w:val="left"/>
    </w:lvl>
    <w:lvl w:ilvl="5" w:tplc="954C0C72">
      <w:start w:val="1"/>
      <w:numFmt w:val="bullet"/>
      <w:lvlText w:val=""/>
      <w:lvlJc w:val="left"/>
    </w:lvl>
    <w:lvl w:ilvl="6" w:tplc="E3048C76">
      <w:start w:val="1"/>
      <w:numFmt w:val="bullet"/>
      <w:lvlText w:val=""/>
      <w:lvlJc w:val="left"/>
    </w:lvl>
    <w:lvl w:ilvl="7" w:tplc="32E26BCE">
      <w:start w:val="1"/>
      <w:numFmt w:val="bullet"/>
      <w:lvlText w:val=""/>
      <w:lvlJc w:val="left"/>
    </w:lvl>
    <w:lvl w:ilvl="8" w:tplc="4844D826">
      <w:start w:val="1"/>
      <w:numFmt w:val="bullet"/>
      <w:lvlText w:val=""/>
      <w:lvlJc w:val="left"/>
    </w:lvl>
  </w:abstractNum>
  <w:abstractNum w:abstractNumId="13" w15:restartNumberingAfterBreak="0">
    <w:nsid w:val="0000000E"/>
    <w:multiLevelType w:val="hybridMultilevel"/>
    <w:tmpl w:val="431BD7B6"/>
    <w:lvl w:ilvl="0" w:tplc="0186B40E">
      <w:start w:val="5"/>
      <w:numFmt w:val="decimal"/>
      <w:lvlText w:val="%1."/>
      <w:lvlJc w:val="left"/>
    </w:lvl>
    <w:lvl w:ilvl="1" w:tplc="FF2E4346">
      <w:start w:val="1"/>
      <w:numFmt w:val="bullet"/>
      <w:lvlText w:val=""/>
      <w:lvlJc w:val="left"/>
    </w:lvl>
    <w:lvl w:ilvl="2" w:tplc="29226CBC">
      <w:start w:val="1"/>
      <w:numFmt w:val="bullet"/>
      <w:lvlText w:val=""/>
      <w:lvlJc w:val="left"/>
    </w:lvl>
    <w:lvl w:ilvl="3" w:tplc="F2D225A0">
      <w:start w:val="1"/>
      <w:numFmt w:val="bullet"/>
      <w:lvlText w:val=""/>
      <w:lvlJc w:val="left"/>
    </w:lvl>
    <w:lvl w:ilvl="4" w:tplc="CDBE7078">
      <w:start w:val="1"/>
      <w:numFmt w:val="bullet"/>
      <w:lvlText w:val=""/>
      <w:lvlJc w:val="left"/>
    </w:lvl>
    <w:lvl w:ilvl="5" w:tplc="42AC10A4">
      <w:start w:val="1"/>
      <w:numFmt w:val="bullet"/>
      <w:lvlText w:val=""/>
      <w:lvlJc w:val="left"/>
    </w:lvl>
    <w:lvl w:ilvl="6" w:tplc="E626C83C">
      <w:start w:val="1"/>
      <w:numFmt w:val="bullet"/>
      <w:lvlText w:val=""/>
      <w:lvlJc w:val="left"/>
    </w:lvl>
    <w:lvl w:ilvl="7" w:tplc="3962EED6">
      <w:start w:val="1"/>
      <w:numFmt w:val="bullet"/>
      <w:lvlText w:val=""/>
      <w:lvlJc w:val="left"/>
    </w:lvl>
    <w:lvl w:ilvl="8" w:tplc="2DDEF820">
      <w:start w:val="1"/>
      <w:numFmt w:val="bullet"/>
      <w:lvlText w:val=""/>
      <w:lvlJc w:val="left"/>
    </w:lvl>
  </w:abstractNum>
  <w:abstractNum w:abstractNumId="14" w15:restartNumberingAfterBreak="0">
    <w:nsid w:val="0000000F"/>
    <w:multiLevelType w:val="hybridMultilevel"/>
    <w:tmpl w:val="3F2DBA30"/>
    <w:lvl w:ilvl="0" w:tplc="B1C8F49E">
      <w:start w:val="1"/>
      <w:numFmt w:val="decimal"/>
      <w:lvlText w:val="%1."/>
      <w:lvlJc w:val="left"/>
    </w:lvl>
    <w:lvl w:ilvl="1" w:tplc="02E8C2E4">
      <w:start w:val="1"/>
      <w:numFmt w:val="bullet"/>
      <w:lvlText w:val=""/>
      <w:lvlJc w:val="left"/>
    </w:lvl>
    <w:lvl w:ilvl="2" w:tplc="54E8B3BE">
      <w:start w:val="1"/>
      <w:numFmt w:val="bullet"/>
      <w:lvlText w:val=""/>
      <w:lvlJc w:val="left"/>
    </w:lvl>
    <w:lvl w:ilvl="3" w:tplc="0BD8CDFC">
      <w:start w:val="1"/>
      <w:numFmt w:val="bullet"/>
      <w:lvlText w:val=""/>
      <w:lvlJc w:val="left"/>
    </w:lvl>
    <w:lvl w:ilvl="4" w:tplc="E034C15E">
      <w:start w:val="1"/>
      <w:numFmt w:val="bullet"/>
      <w:lvlText w:val=""/>
      <w:lvlJc w:val="left"/>
    </w:lvl>
    <w:lvl w:ilvl="5" w:tplc="CDEED3F2">
      <w:start w:val="1"/>
      <w:numFmt w:val="bullet"/>
      <w:lvlText w:val=""/>
      <w:lvlJc w:val="left"/>
    </w:lvl>
    <w:lvl w:ilvl="6" w:tplc="6A84C29E">
      <w:start w:val="1"/>
      <w:numFmt w:val="bullet"/>
      <w:lvlText w:val=""/>
      <w:lvlJc w:val="left"/>
    </w:lvl>
    <w:lvl w:ilvl="7" w:tplc="E006F4D6">
      <w:start w:val="1"/>
      <w:numFmt w:val="bullet"/>
      <w:lvlText w:val=""/>
      <w:lvlJc w:val="left"/>
    </w:lvl>
    <w:lvl w:ilvl="8" w:tplc="47AE54A8">
      <w:start w:val="1"/>
      <w:numFmt w:val="bullet"/>
      <w:lvlText w:val=""/>
      <w:lvlJc w:val="left"/>
    </w:lvl>
  </w:abstractNum>
  <w:abstractNum w:abstractNumId="15" w15:restartNumberingAfterBreak="0">
    <w:nsid w:val="00000010"/>
    <w:multiLevelType w:val="hybridMultilevel"/>
    <w:tmpl w:val="7C83E458"/>
    <w:lvl w:ilvl="0" w:tplc="77D49C1A">
      <w:start w:val="1"/>
      <w:numFmt w:val="decimal"/>
      <w:lvlText w:val="%1."/>
      <w:lvlJc w:val="left"/>
    </w:lvl>
    <w:lvl w:ilvl="1" w:tplc="07464152">
      <w:start w:val="1"/>
      <w:numFmt w:val="bullet"/>
      <w:lvlText w:val=""/>
      <w:lvlJc w:val="left"/>
    </w:lvl>
    <w:lvl w:ilvl="2" w:tplc="7B586636">
      <w:start w:val="1"/>
      <w:numFmt w:val="bullet"/>
      <w:lvlText w:val=""/>
      <w:lvlJc w:val="left"/>
    </w:lvl>
    <w:lvl w:ilvl="3" w:tplc="9F2863AE">
      <w:start w:val="1"/>
      <w:numFmt w:val="bullet"/>
      <w:lvlText w:val=""/>
      <w:lvlJc w:val="left"/>
    </w:lvl>
    <w:lvl w:ilvl="4" w:tplc="67E05594">
      <w:start w:val="1"/>
      <w:numFmt w:val="bullet"/>
      <w:lvlText w:val=""/>
      <w:lvlJc w:val="left"/>
    </w:lvl>
    <w:lvl w:ilvl="5" w:tplc="A55C6710">
      <w:start w:val="1"/>
      <w:numFmt w:val="bullet"/>
      <w:lvlText w:val=""/>
      <w:lvlJc w:val="left"/>
    </w:lvl>
    <w:lvl w:ilvl="6" w:tplc="4486214C">
      <w:start w:val="1"/>
      <w:numFmt w:val="bullet"/>
      <w:lvlText w:val=""/>
      <w:lvlJc w:val="left"/>
    </w:lvl>
    <w:lvl w:ilvl="7" w:tplc="E45E66B8">
      <w:start w:val="1"/>
      <w:numFmt w:val="bullet"/>
      <w:lvlText w:val=""/>
      <w:lvlJc w:val="left"/>
    </w:lvl>
    <w:lvl w:ilvl="8" w:tplc="11309A4E">
      <w:start w:val="1"/>
      <w:numFmt w:val="bullet"/>
      <w:lvlText w:val=""/>
      <w:lvlJc w:val="left"/>
    </w:lvl>
  </w:abstractNum>
  <w:abstractNum w:abstractNumId="16" w15:restartNumberingAfterBreak="0">
    <w:nsid w:val="00000011"/>
    <w:multiLevelType w:val="hybridMultilevel"/>
    <w:tmpl w:val="257130A2"/>
    <w:lvl w:ilvl="0" w:tplc="CF1E621E">
      <w:start w:val="1"/>
      <w:numFmt w:val="decimal"/>
      <w:lvlText w:val="%1"/>
      <w:lvlJc w:val="left"/>
    </w:lvl>
    <w:lvl w:ilvl="1" w:tplc="71368F4C">
      <w:start w:val="2"/>
      <w:numFmt w:val="decimal"/>
      <w:lvlText w:val="%2"/>
      <w:lvlJc w:val="left"/>
    </w:lvl>
    <w:lvl w:ilvl="2" w:tplc="F02C4EC8">
      <w:start w:val="1"/>
      <w:numFmt w:val="bullet"/>
      <w:lvlText w:val=""/>
      <w:lvlJc w:val="left"/>
    </w:lvl>
    <w:lvl w:ilvl="3" w:tplc="C9E29608">
      <w:start w:val="1"/>
      <w:numFmt w:val="bullet"/>
      <w:lvlText w:val=""/>
      <w:lvlJc w:val="left"/>
    </w:lvl>
    <w:lvl w:ilvl="4" w:tplc="1C926F9E">
      <w:start w:val="1"/>
      <w:numFmt w:val="bullet"/>
      <w:lvlText w:val=""/>
      <w:lvlJc w:val="left"/>
    </w:lvl>
    <w:lvl w:ilvl="5" w:tplc="5822778A">
      <w:start w:val="1"/>
      <w:numFmt w:val="bullet"/>
      <w:lvlText w:val=""/>
      <w:lvlJc w:val="left"/>
    </w:lvl>
    <w:lvl w:ilvl="6" w:tplc="738657D4">
      <w:start w:val="1"/>
      <w:numFmt w:val="bullet"/>
      <w:lvlText w:val=""/>
      <w:lvlJc w:val="left"/>
    </w:lvl>
    <w:lvl w:ilvl="7" w:tplc="E4A4E65A">
      <w:start w:val="1"/>
      <w:numFmt w:val="bullet"/>
      <w:lvlText w:val=""/>
      <w:lvlJc w:val="left"/>
    </w:lvl>
    <w:lvl w:ilvl="8" w:tplc="B3CC178E">
      <w:start w:val="1"/>
      <w:numFmt w:val="bullet"/>
      <w:lvlText w:val=""/>
      <w:lvlJc w:val="left"/>
    </w:lvl>
  </w:abstractNum>
  <w:abstractNum w:abstractNumId="17" w15:restartNumberingAfterBreak="0">
    <w:nsid w:val="00000012"/>
    <w:multiLevelType w:val="hybridMultilevel"/>
    <w:tmpl w:val="62BBD95A"/>
    <w:lvl w:ilvl="0" w:tplc="8AA6A19A">
      <w:start w:val="1"/>
      <w:numFmt w:val="decimal"/>
      <w:lvlText w:val="%1."/>
      <w:lvlJc w:val="left"/>
    </w:lvl>
    <w:lvl w:ilvl="1" w:tplc="14BE29D4">
      <w:start w:val="1"/>
      <w:numFmt w:val="decimal"/>
      <w:lvlText w:val="%2"/>
      <w:lvlJc w:val="left"/>
    </w:lvl>
    <w:lvl w:ilvl="2" w:tplc="2200D046">
      <w:start w:val="1"/>
      <w:numFmt w:val="bullet"/>
      <w:lvlText w:val=""/>
      <w:lvlJc w:val="left"/>
    </w:lvl>
    <w:lvl w:ilvl="3" w:tplc="97F89C12">
      <w:start w:val="1"/>
      <w:numFmt w:val="bullet"/>
      <w:lvlText w:val=""/>
      <w:lvlJc w:val="left"/>
    </w:lvl>
    <w:lvl w:ilvl="4" w:tplc="D7DA6676">
      <w:start w:val="1"/>
      <w:numFmt w:val="bullet"/>
      <w:lvlText w:val=""/>
      <w:lvlJc w:val="left"/>
    </w:lvl>
    <w:lvl w:ilvl="5" w:tplc="51DAB240">
      <w:start w:val="1"/>
      <w:numFmt w:val="bullet"/>
      <w:lvlText w:val=""/>
      <w:lvlJc w:val="left"/>
    </w:lvl>
    <w:lvl w:ilvl="6" w:tplc="F604A0F6">
      <w:start w:val="1"/>
      <w:numFmt w:val="bullet"/>
      <w:lvlText w:val=""/>
      <w:lvlJc w:val="left"/>
    </w:lvl>
    <w:lvl w:ilvl="7" w:tplc="6986B272">
      <w:start w:val="1"/>
      <w:numFmt w:val="bullet"/>
      <w:lvlText w:val=""/>
      <w:lvlJc w:val="left"/>
    </w:lvl>
    <w:lvl w:ilvl="8" w:tplc="3E84B808">
      <w:start w:val="1"/>
      <w:numFmt w:val="bullet"/>
      <w:lvlText w:val=""/>
      <w:lvlJc w:val="left"/>
    </w:lvl>
  </w:abstractNum>
  <w:abstractNum w:abstractNumId="18" w15:restartNumberingAfterBreak="0">
    <w:nsid w:val="00000013"/>
    <w:multiLevelType w:val="hybridMultilevel"/>
    <w:tmpl w:val="436C6124"/>
    <w:lvl w:ilvl="0" w:tplc="86BEA310">
      <w:start w:val="5"/>
      <w:numFmt w:val="decimal"/>
      <w:lvlText w:val="%1."/>
      <w:lvlJc w:val="left"/>
    </w:lvl>
    <w:lvl w:ilvl="1" w:tplc="409E694E">
      <w:start w:val="1"/>
      <w:numFmt w:val="decimal"/>
      <w:lvlText w:val="%2)"/>
      <w:lvlJc w:val="left"/>
    </w:lvl>
    <w:lvl w:ilvl="2" w:tplc="3AB8FA16">
      <w:start w:val="1"/>
      <w:numFmt w:val="lowerLetter"/>
      <w:lvlText w:val="%3)"/>
      <w:lvlJc w:val="left"/>
    </w:lvl>
    <w:lvl w:ilvl="3" w:tplc="E8CEE8F2">
      <w:start w:val="2"/>
      <w:numFmt w:val="lowerLetter"/>
      <w:lvlText w:val="%4)"/>
      <w:lvlJc w:val="left"/>
    </w:lvl>
    <w:lvl w:ilvl="4" w:tplc="40080650">
      <w:start w:val="1"/>
      <w:numFmt w:val="bullet"/>
      <w:lvlText w:val=""/>
      <w:lvlJc w:val="left"/>
    </w:lvl>
    <w:lvl w:ilvl="5" w:tplc="979CB122">
      <w:start w:val="1"/>
      <w:numFmt w:val="bullet"/>
      <w:lvlText w:val=""/>
      <w:lvlJc w:val="left"/>
    </w:lvl>
    <w:lvl w:ilvl="6" w:tplc="031C9634">
      <w:start w:val="1"/>
      <w:numFmt w:val="bullet"/>
      <w:lvlText w:val=""/>
      <w:lvlJc w:val="left"/>
    </w:lvl>
    <w:lvl w:ilvl="7" w:tplc="AC560266">
      <w:start w:val="1"/>
      <w:numFmt w:val="bullet"/>
      <w:lvlText w:val=""/>
      <w:lvlJc w:val="left"/>
    </w:lvl>
    <w:lvl w:ilvl="8" w:tplc="4E72FEBE">
      <w:start w:val="1"/>
      <w:numFmt w:val="bullet"/>
      <w:lvlText w:val=""/>
      <w:lvlJc w:val="left"/>
    </w:lvl>
  </w:abstractNum>
  <w:abstractNum w:abstractNumId="19" w15:restartNumberingAfterBreak="0">
    <w:nsid w:val="00000014"/>
    <w:multiLevelType w:val="hybridMultilevel"/>
    <w:tmpl w:val="628C895C"/>
    <w:lvl w:ilvl="0" w:tplc="96583164">
      <w:start w:val="1"/>
      <w:numFmt w:val="decimal"/>
      <w:lvlText w:val="%1"/>
      <w:lvlJc w:val="left"/>
    </w:lvl>
    <w:lvl w:ilvl="1" w:tplc="3820B2D8">
      <w:start w:val="1"/>
      <w:numFmt w:val="decimal"/>
      <w:lvlText w:val="%2"/>
      <w:lvlJc w:val="left"/>
    </w:lvl>
    <w:lvl w:ilvl="2" w:tplc="BFD6F992">
      <w:start w:val="1"/>
      <w:numFmt w:val="lowerLetter"/>
      <w:lvlText w:val="%3"/>
      <w:lvlJc w:val="left"/>
    </w:lvl>
    <w:lvl w:ilvl="3" w:tplc="1DC469A6">
      <w:start w:val="1"/>
      <w:numFmt w:val="lowerLetter"/>
      <w:lvlText w:val="%4)"/>
      <w:lvlJc w:val="left"/>
    </w:lvl>
    <w:lvl w:ilvl="4" w:tplc="610EED62">
      <w:start w:val="1"/>
      <w:numFmt w:val="bullet"/>
      <w:lvlText w:val=""/>
      <w:lvlJc w:val="left"/>
    </w:lvl>
    <w:lvl w:ilvl="5" w:tplc="703C19B0">
      <w:start w:val="1"/>
      <w:numFmt w:val="bullet"/>
      <w:lvlText w:val=""/>
      <w:lvlJc w:val="left"/>
    </w:lvl>
    <w:lvl w:ilvl="6" w:tplc="DA20AC9C">
      <w:start w:val="1"/>
      <w:numFmt w:val="bullet"/>
      <w:lvlText w:val=""/>
      <w:lvlJc w:val="left"/>
    </w:lvl>
    <w:lvl w:ilvl="7" w:tplc="819A772C">
      <w:start w:val="1"/>
      <w:numFmt w:val="bullet"/>
      <w:lvlText w:val=""/>
      <w:lvlJc w:val="left"/>
    </w:lvl>
    <w:lvl w:ilvl="8" w:tplc="3668C2E4">
      <w:start w:val="1"/>
      <w:numFmt w:val="bullet"/>
      <w:lvlText w:val=""/>
      <w:lvlJc w:val="left"/>
    </w:lvl>
  </w:abstractNum>
  <w:abstractNum w:abstractNumId="20" w15:restartNumberingAfterBreak="0">
    <w:nsid w:val="00000015"/>
    <w:multiLevelType w:val="hybridMultilevel"/>
    <w:tmpl w:val="333AB104"/>
    <w:lvl w:ilvl="0" w:tplc="C194CA86">
      <w:start w:val="1"/>
      <w:numFmt w:val="decimal"/>
      <w:lvlText w:val="%1"/>
      <w:lvlJc w:val="left"/>
    </w:lvl>
    <w:lvl w:ilvl="1" w:tplc="F7B81344">
      <w:start w:val="4"/>
      <w:numFmt w:val="decimal"/>
      <w:lvlText w:val="%2)"/>
      <w:lvlJc w:val="left"/>
    </w:lvl>
    <w:lvl w:ilvl="2" w:tplc="6BDA077A">
      <w:start w:val="1"/>
      <w:numFmt w:val="lowerLetter"/>
      <w:lvlText w:val="%3"/>
      <w:lvlJc w:val="left"/>
    </w:lvl>
    <w:lvl w:ilvl="3" w:tplc="2304B604">
      <w:start w:val="1"/>
      <w:numFmt w:val="lowerLetter"/>
      <w:lvlText w:val="%4"/>
      <w:lvlJc w:val="left"/>
    </w:lvl>
    <w:lvl w:ilvl="4" w:tplc="5B9A865C">
      <w:start w:val="1"/>
      <w:numFmt w:val="bullet"/>
      <w:lvlText w:val=""/>
      <w:lvlJc w:val="left"/>
    </w:lvl>
    <w:lvl w:ilvl="5" w:tplc="0B62FFD2">
      <w:start w:val="1"/>
      <w:numFmt w:val="bullet"/>
      <w:lvlText w:val=""/>
      <w:lvlJc w:val="left"/>
    </w:lvl>
    <w:lvl w:ilvl="6" w:tplc="CF964120">
      <w:start w:val="1"/>
      <w:numFmt w:val="bullet"/>
      <w:lvlText w:val=""/>
      <w:lvlJc w:val="left"/>
    </w:lvl>
    <w:lvl w:ilvl="7" w:tplc="EBF48660">
      <w:start w:val="1"/>
      <w:numFmt w:val="bullet"/>
      <w:lvlText w:val=""/>
      <w:lvlJc w:val="left"/>
    </w:lvl>
    <w:lvl w:ilvl="8" w:tplc="75080FAE">
      <w:start w:val="1"/>
      <w:numFmt w:val="bullet"/>
      <w:lvlText w:val=""/>
      <w:lvlJc w:val="left"/>
    </w:lvl>
  </w:abstractNum>
  <w:abstractNum w:abstractNumId="21" w15:restartNumberingAfterBreak="0">
    <w:nsid w:val="00000016"/>
    <w:multiLevelType w:val="hybridMultilevel"/>
    <w:tmpl w:val="721DA316"/>
    <w:lvl w:ilvl="0" w:tplc="6D084868">
      <w:start w:val="7"/>
      <w:numFmt w:val="decimal"/>
      <w:lvlText w:val="%1."/>
      <w:lvlJc w:val="left"/>
    </w:lvl>
    <w:lvl w:ilvl="1" w:tplc="2CF649C6">
      <w:start w:val="1"/>
      <w:numFmt w:val="decimal"/>
      <w:lvlText w:val="%2)"/>
      <w:lvlJc w:val="left"/>
    </w:lvl>
    <w:lvl w:ilvl="2" w:tplc="9B26A716">
      <w:start w:val="1"/>
      <w:numFmt w:val="lowerLetter"/>
      <w:lvlText w:val="%3"/>
      <w:lvlJc w:val="left"/>
    </w:lvl>
    <w:lvl w:ilvl="3" w:tplc="8B0825FC">
      <w:start w:val="1"/>
      <w:numFmt w:val="lowerLetter"/>
      <w:lvlText w:val="%4"/>
      <w:lvlJc w:val="left"/>
    </w:lvl>
    <w:lvl w:ilvl="4" w:tplc="ABEC21F8">
      <w:start w:val="1"/>
      <w:numFmt w:val="bullet"/>
      <w:lvlText w:val=""/>
      <w:lvlJc w:val="left"/>
    </w:lvl>
    <w:lvl w:ilvl="5" w:tplc="6A62D3B2">
      <w:start w:val="1"/>
      <w:numFmt w:val="bullet"/>
      <w:lvlText w:val=""/>
      <w:lvlJc w:val="left"/>
    </w:lvl>
    <w:lvl w:ilvl="6" w:tplc="E6142192">
      <w:start w:val="1"/>
      <w:numFmt w:val="bullet"/>
      <w:lvlText w:val=""/>
      <w:lvlJc w:val="left"/>
    </w:lvl>
    <w:lvl w:ilvl="7" w:tplc="31865342">
      <w:start w:val="1"/>
      <w:numFmt w:val="bullet"/>
      <w:lvlText w:val=""/>
      <w:lvlJc w:val="left"/>
    </w:lvl>
    <w:lvl w:ilvl="8" w:tplc="7EF280BE">
      <w:start w:val="1"/>
      <w:numFmt w:val="bullet"/>
      <w:lvlText w:val=""/>
      <w:lvlJc w:val="left"/>
    </w:lvl>
  </w:abstractNum>
  <w:abstractNum w:abstractNumId="22" w15:restartNumberingAfterBreak="0">
    <w:nsid w:val="0BB023A9"/>
    <w:multiLevelType w:val="hybridMultilevel"/>
    <w:tmpl w:val="8DA0D6C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105D6D00"/>
    <w:multiLevelType w:val="hybridMultilevel"/>
    <w:tmpl w:val="5922D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521143"/>
    <w:multiLevelType w:val="hybridMultilevel"/>
    <w:tmpl w:val="19DA0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8F7D14"/>
    <w:multiLevelType w:val="hybridMultilevel"/>
    <w:tmpl w:val="2884D6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EF3224"/>
    <w:multiLevelType w:val="hybridMultilevel"/>
    <w:tmpl w:val="61405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C054DA"/>
    <w:multiLevelType w:val="hybridMultilevel"/>
    <w:tmpl w:val="298E7654"/>
    <w:lvl w:ilvl="0" w:tplc="BEDA69B8">
      <w:start w:val="1"/>
      <w:numFmt w:val="decimal"/>
      <w:lvlText w:val="%1."/>
      <w:lvlJc w:val="left"/>
      <w:pPr>
        <w:ind w:left="361" w:hanging="360"/>
      </w:pPr>
      <w:rPr>
        <w:rFonts w:hint="default"/>
        <w:b/>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8" w15:restartNumberingAfterBreak="0">
    <w:nsid w:val="3732387F"/>
    <w:multiLevelType w:val="hybridMultilevel"/>
    <w:tmpl w:val="5440ADE8"/>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393D29B2"/>
    <w:multiLevelType w:val="hybridMultilevel"/>
    <w:tmpl w:val="D8E696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85A3E"/>
    <w:multiLevelType w:val="hybridMultilevel"/>
    <w:tmpl w:val="E94811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52012"/>
    <w:multiLevelType w:val="hybridMultilevel"/>
    <w:tmpl w:val="77267C5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507B456D"/>
    <w:multiLevelType w:val="hybridMultilevel"/>
    <w:tmpl w:val="4EFCB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27467F"/>
    <w:multiLevelType w:val="hybridMultilevel"/>
    <w:tmpl w:val="7D0216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41FC7"/>
    <w:multiLevelType w:val="hybridMultilevel"/>
    <w:tmpl w:val="338CD8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5C27EB"/>
    <w:multiLevelType w:val="multilevel"/>
    <w:tmpl w:val="44B677A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C70370D"/>
    <w:multiLevelType w:val="hybridMultilevel"/>
    <w:tmpl w:val="72D24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566CD"/>
    <w:multiLevelType w:val="hybridMultilevel"/>
    <w:tmpl w:val="318412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AC63DE"/>
    <w:multiLevelType w:val="hybridMultilevel"/>
    <w:tmpl w:val="841E05F4"/>
    <w:lvl w:ilvl="0" w:tplc="08090017">
      <w:start w:val="1"/>
      <w:numFmt w:val="lowerLetter"/>
      <w:lvlText w:val="%1)"/>
      <w:lvlJc w:val="left"/>
      <w:pPr>
        <w:ind w:left="720" w:hanging="360"/>
      </w:pPr>
    </w:lvl>
    <w:lvl w:ilvl="1" w:tplc="A0767C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6"/>
  </w:num>
  <w:num w:numId="24">
    <w:abstractNumId w:val="25"/>
  </w:num>
  <w:num w:numId="25">
    <w:abstractNumId w:val="37"/>
  </w:num>
  <w:num w:numId="26">
    <w:abstractNumId w:val="30"/>
  </w:num>
  <w:num w:numId="27">
    <w:abstractNumId w:val="38"/>
  </w:num>
  <w:num w:numId="28">
    <w:abstractNumId w:val="34"/>
  </w:num>
  <w:num w:numId="29">
    <w:abstractNumId w:val="32"/>
  </w:num>
  <w:num w:numId="30">
    <w:abstractNumId w:val="33"/>
  </w:num>
  <w:num w:numId="31">
    <w:abstractNumId w:val="26"/>
  </w:num>
  <w:num w:numId="32">
    <w:abstractNumId w:val="22"/>
  </w:num>
  <w:num w:numId="33">
    <w:abstractNumId w:val="31"/>
  </w:num>
  <w:num w:numId="34">
    <w:abstractNumId w:val="29"/>
  </w:num>
  <w:num w:numId="35">
    <w:abstractNumId w:val="28"/>
  </w:num>
  <w:num w:numId="36">
    <w:abstractNumId w:val="24"/>
  </w:num>
  <w:num w:numId="37">
    <w:abstractNumId w:val="27"/>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220B"/>
    <w:rsid w:val="00047C24"/>
    <w:rsid w:val="00076F51"/>
    <w:rsid w:val="000A527C"/>
    <w:rsid w:val="001371AE"/>
    <w:rsid w:val="00144CB5"/>
    <w:rsid w:val="001D3F18"/>
    <w:rsid w:val="001E3F10"/>
    <w:rsid w:val="001F7241"/>
    <w:rsid w:val="002171B9"/>
    <w:rsid w:val="002224BE"/>
    <w:rsid w:val="0022523D"/>
    <w:rsid w:val="002311D7"/>
    <w:rsid w:val="00262B75"/>
    <w:rsid w:val="002633D5"/>
    <w:rsid w:val="00271400"/>
    <w:rsid w:val="00291AC5"/>
    <w:rsid w:val="00294161"/>
    <w:rsid w:val="002F34AA"/>
    <w:rsid w:val="00375317"/>
    <w:rsid w:val="0039164E"/>
    <w:rsid w:val="003B3800"/>
    <w:rsid w:val="00440454"/>
    <w:rsid w:val="0044409A"/>
    <w:rsid w:val="004545A7"/>
    <w:rsid w:val="0046179B"/>
    <w:rsid w:val="00474733"/>
    <w:rsid w:val="0047621E"/>
    <w:rsid w:val="004768F9"/>
    <w:rsid w:val="0048629C"/>
    <w:rsid w:val="004862DC"/>
    <w:rsid w:val="00495DD5"/>
    <w:rsid w:val="004A1E56"/>
    <w:rsid w:val="004B4E2D"/>
    <w:rsid w:val="004F4231"/>
    <w:rsid w:val="00501BD5"/>
    <w:rsid w:val="0050266D"/>
    <w:rsid w:val="0050517C"/>
    <w:rsid w:val="00541FFC"/>
    <w:rsid w:val="00586436"/>
    <w:rsid w:val="005A1C58"/>
    <w:rsid w:val="005C07A6"/>
    <w:rsid w:val="005C418C"/>
    <w:rsid w:val="005C6526"/>
    <w:rsid w:val="00622E7A"/>
    <w:rsid w:val="00623AC4"/>
    <w:rsid w:val="00643043"/>
    <w:rsid w:val="006466D5"/>
    <w:rsid w:val="00647587"/>
    <w:rsid w:val="006748F3"/>
    <w:rsid w:val="0069606A"/>
    <w:rsid w:val="00697219"/>
    <w:rsid w:val="006B3E2C"/>
    <w:rsid w:val="006F0CF8"/>
    <w:rsid w:val="007029B5"/>
    <w:rsid w:val="00706EB3"/>
    <w:rsid w:val="00716D38"/>
    <w:rsid w:val="00726EA6"/>
    <w:rsid w:val="00727477"/>
    <w:rsid w:val="00751F1A"/>
    <w:rsid w:val="007B2A9E"/>
    <w:rsid w:val="007C43BF"/>
    <w:rsid w:val="007D31B9"/>
    <w:rsid w:val="00817B23"/>
    <w:rsid w:val="00823B95"/>
    <w:rsid w:val="008268AA"/>
    <w:rsid w:val="0086105B"/>
    <w:rsid w:val="008614CC"/>
    <w:rsid w:val="00862A89"/>
    <w:rsid w:val="008A6985"/>
    <w:rsid w:val="008B0B47"/>
    <w:rsid w:val="008D0CF4"/>
    <w:rsid w:val="008D220B"/>
    <w:rsid w:val="008D2734"/>
    <w:rsid w:val="008F63F8"/>
    <w:rsid w:val="00902551"/>
    <w:rsid w:val="0092271E"/>
    <w:rsid w:val="009409D2"/>
    <w:rsid w:val="00946DF2"/>
    <w:rsid w:val="0099185B"/>
    <w:rsid w:val="00995C06"/>
    <w:rsid w:val="009D31FB"/>
    <w:rsid w:val="009E6E07"/>
    <w:rsid w:val="00A228EB"/>
    <w:rsid w:val="00A344FD"/>
    <w:rsid w:val="00A70D2C"/>
    <w:rsid w:val="00A93725"/>
    <w:rsid w:val="00A93B13"/>
    <w:rsid w:val="00AF618F"/>
    <w:rsid w:val="00AF71E6"/>
    <w:rsid w:val="00B001C2"/>
    <w:rsid w:val="00B135F4"/>
    <w:rsid w:val="00B32945"/>
    <w:rsid w:val="00B410B3"/>
    <w:rsid w:val="00B5540D"/>
    <w:rsid w:val="00B91017"/>
    <w:rsid w:val="00B97C65"/>
    <w:rsid w:val="00BA531B"/>
    <w:rsid w:val="00BB3C35"/>
    <w:rsid w:val="00BD19C7"/>
    <w:rsid w:val="00BE0553"/>
    <w:rsid w:val="00C37DC7"/>
    <w:rsid w:val="00C60E72"/>
    <w:rsid w:val="00C72E61"/>
    <w:rsid w:val="00C755FF"/>
    <w:rsid w:val="00C95569"/>
    <w:rsid w:val="00C95F12"/>
    <w:rsid w:val="00CB6DB7"/>
    <w:rsid w:val="00D02978"/>
    <w:rsid w:val="00D25801"/>
    <w:rsid w:val="00D40A64"/>
    <w:rsid w:val="00D45060"/>
    <w:rsid w:val="00D605E7"/>
    <w:rsid w:val="00D759C7"/>
    <w:rsid w:val="00D76DA7"/>
    <w:rsid w:val="00D82F45"/>
    <w:rsid w:val="00DA13B8"/>
    <w:rsid w:val="00DA3096"/>
    <w:rsid w:val="00DA4C6D"/>
    <w:rsid w:val="00DD1199"/>
    <w:rsid w:val="00E1242C"/>
    <w:rsid w:val="00E12C30"/>
    <w:rsid w:val="00E143D0"/>
    <w:rsid w:val="00E2763F"/>
    <w:rsid w:val="00E579D8"/>
    <w:rsid w:val="00E62FB7"/>
    <w:rsid w:val="00E7277E"/>
    <w:rsid w:val="00E95FFD"/>
    <w:rsid w:val="00EA628E"/>
    <w:rsid w:val="00EB3888"/>
    <w:rsid w:val="00ED376B"/>
    <w:rsid w:val="00F21D85"/>
    <w:rsid w:val="00F27D44"/>
    <w:rsid w:val="00F366D6"/>
    <w:rsid w:val="00F52B6B"/>
    <w:rsid w:val="00F544D5"/>
    <w:rsid w:val="00FA0FFE"/>
    <w:rsid w:val="00FB13C0"/>
    <w:rsid w:val="00FB71FB"/>
    <w:rsid w:val="00FD3425"/>
    <w:rsid w:val="00FD3C03"/>
    <w:rsid w:val="00FF6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6A8D0"/>
  <w15:docId w15:val="{95A0E9DC-19AC-428A-8230-0F9D231F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6EA6"/>
    <w:rPr>
      <w:lang w:val="en-GB" w:eastAsia="en-GB"/>
    </w:rPr>
  </w:style>
  <w:style w:type="paragraph" w:styleId="Nagwek2">
    <w:name w:val="heading 2"/>
    <w:basedOn w:val="Normalny1"/>
    <w:next w:val="Normalny1"/>
    <w:link w:val="Nagwek2Znak"/>
    <w:rsid w:val="00862A89"/>
    <w:pPr>
      <w:keepNext/>
      <w:keepLines/>
      <w:spacing w:before="360" w:after="80"/>
      <w:outlineLvl w:val="1"/>
    </w:pPr>
    <w:rPr>
      <w:b/>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2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Odwoaniedokomentarza">
    <w:name w:val="annotation reference"/>
    <w:basedOn w:val="Domylnaczcionkaakapitu"/>
    <w:uiPriority w:val="99"/>
    <w:semiHidden/>
    <w:unhideWhenUsed/>
    <w:rsid w:val="00A228EB"/>
    <w:rPr>
      <w:sz w:val="16"/>
      <w:szCs w:val="16"/>
    </w:rPr>
  </w:style>
  <w:style w:type="paragraph" w:styleId="Tekstkomentarza">
    <w:name w:val="annotation text"/>
    <w:basedOn w:val="Normalny"/>
    <w:link w:val="TekstkomentarzaZnak"/>
    <w:uiPriority w:val="99"/>
    <w:semiHidden/>
    <w:unhideWhenUsed/>
    <w:rsid w:val="00A228EB"/>
  </w:style>
  <w:style w:type="character" w:customStyle="1" w:styleId="TekstkomentarzaZnak">
    <w:name w:val="Tekst komentarza Znak"/>
    <w:basedOn w:val="Domylnaczcionkaakapitu"/>
    <w:link w:val="Tekstkomentarza"/>
    <w:uiPriority w:val="99"/>
    <w:semiHidden/>
    <w:rsid w:val="00A228EB"/>
  </w:style>
  <w:style w:type="paragraph" w:styleId="Tematkomentarza">
    <w:name w:val="annotation subject"/>
    <w:basedOn w:val="Tekstkomentarza"/>
    <w:next w:val="Tekstkomentarza"/>
    <w:link w:val="TematkomentarzaZnak"/>
    <w:uiPriority w:val="99"/>
    <w:semiHidden/>
    <w:unhideWhenUsed/>
    <w:rsid w:val="00A228EB"/>
    <w:rPr>
      <w:b/>
      <w:bCs/>
    </w:rPr>
  </w:style>
  <w:style w:type="character" w:customStyle="1" w:styleId="TematkomentarzaZnak">
    <w:name w:val="Temat komentarza Znak"/>
    <w:basedOn w:val="TekstkomentarzaZnak"/>
    <w:link w:val="Tematkomentarza"/>
    <w:uiPriority w:val="99"/>
    <w:semiHidden/>
    <w:rsid w:val="00A228EB"/>
    <w:rPr>
      <w:b/>
      <w:bCs/>
    </w:rPr>
  </w:style>
  <w:style w:type="paragraph" w:styleId="Tekstdymka">
    <w:name w:val="Balloon Text"/>
    <w:basedOn w:val="Normalny"/>
    <w:link w:val="TekstdymkaZnak"/>
    <w:uiPriority w:val="99"/>
    <w:semiHidden/>
    <w:unhideWhenUsed/>
    <w:rsid w:val="00A228EB"/>
    <w:rPr>
      <w:rFonts w:ascii="Tahoma" w:hAnsi="Tahoma" w:cs="Tahoma"/>
      <w:sz w:val="16"/>
      <w:szCs w:val="16"/>
    </w:rPr>
  </w:style>
  <w:style w:type="character" w:customStyle="1" w:styleId="TekstdymkaZnak">
    <w:name w:val="Tekst dymka Znak"/>
    <w:basedOn w:val="Domylnaczcionkaakapitu"/>
    <w:link w:val="Tekstdymka"/>
    <w:uiPriority w:val="99"/>
    <w:semiHidden/>
    <w:rsid w:val="00A228EB"/>
    <w:rPr>
      <w:rFonts w:ascii="Tahoma" w:hAnsi="Tahoma" w:cs="Tahoma"/>
      <w:sz w:val="16"/>
      <w:szCs w:val="16"/>
    </w:rPr>
  </w:style>
  <w:style w:type="paragraph" w:styleId="Nagwek">
    <w:name w:val="header"/>
    <w:basedOn w:val="Normalny"/>
    <w:link w:val="NagwekZnak"/>
    <w:uiPriority w:val="99"/>
    <w:unhideWhenUsed/>
    <w:rsid w:val="00D02978"/>
    <w:pPr>
      <w:tabs>
        <w:tab w:val="center" w:pos="4536"/>
        <w:tab w:val="right" w:pos="9072"/>
      </w:tabs>
    </w:pPr>
  </w:style>
  <w:style w:type="character" w:customStyle="1" w:styleId="NagwekZnak">
    <w:name w:val="Nagłówek Znak"/>
    <w:basedOn w:val="Domylnaczcionkaakapitu"/>
    <w:link w:val="Nagwek"/>
    <w:uiPriority w:val="99"/>
    <w:rsid w:val="00D02978"/>
    <w:rPr>
      <w:lang w:val="en-GB" w:eastAsia="en-GB"/>
    </w:rPr>
  </w:style>
  <w:style w:type="paragraph" w:styleId="Stopka">
    <w:name w:val="footer"/>
    <w:basedOn w:val="Normalny"/>
    <w:link w:val="StopkaZnak"/>
    <w:uiPriority w:val="99"/>
    <w:semiHidden/>
    <w:unhideWhenUsed/>
    <w:rsid w:val="00D02978"/>
    <w:pPr>
      <w:tabs>
        <w:tab w:val="center" w:pos="4536"/>
        <w:tab w:val="right" w:pos="9072"/>
      </w:tabs>
    </w:pPr>
  </w:style>
  <w:style w:type="character" w:customStyle="1" w:styleId="StopkaZnak">
    <w:name w:val="Stopka Znak"/>
    <w:basedOn w:val="Domylnaczcionkaakapitu"/>
    <w:link w:val="Stopka"/>
    <w:uiPriority w:val="99"/>
    <w:semiHidden/>
    <w:rsid w:val="00D02978"/>
    <w:rPr>
      <w:lang w:val="en-GB" w:eastAsia="en-GB"/>
    </w:rPr>
  </w:style>
  <w:style w:type="paragraph" w:styleId="Akapitzlist">
    <w:name w:val="List Paragraph"/>
    <w:basedOn w:val="Normalny"/>
    <w:uiPriority w:val="34"/>
    <w:qFormat/>
    <w:rsid w:val="00076F51"/>
    <w:pPr>
      <w:ind w:left="720"/>
      <w:contextualSpacing/>
    </w:pPr>
  </w:style>
  <w:style w:type="paragraph" w:customStyle="1" w:styleId="Normalny1">
    <w:name w:val="Normalny1"/>
    <w:rsid w:val="00FF6786"/>
    <w:pPr>
      <w:widowControl w:val="0"/>
    </w:pPr>
    <w:rPr>
      <w:rFonts w:ascii="Times New Roman" w:eastAsia="Times New Roman" w:hAnsi="Times New Roman" w:cs="Times New Roman"/>
      <w:sz w:val="22"/>
      <w:szCs w:val="22"/>
    </w:rPr>
  </w:style>
  <w:style w:type="character" w:customStyle="1" w:styleId="Nagwek2Znak">
    <w:name w:val="Nagłówek 2 Znak"/>
    <w:basedOn w:val="Domylnaczcionkaakapitu"/>
    <w:link w:val="Nagwek2"/>
    <w:rsid w:val="00862A89"/>
    <w:rPr>
      <w:rFonts w:ascii="Times New Roman" w:eastAsia="Times New Roman"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D1E93-4A7A-4D73-A264-B04B9C6B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3733</Words>
  <Characters>22401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Waniek</dc:creator>
  <cp:lastModifiedBy>UPWr</cp:lastModifiedBy>
  <cp:revision>12</cp:revision>
  <dcterms:created xsi:type="dcterms:W3CDTF">2024-02-01T11:59:00Z</dcterms:created>
  <dcterms:modified xsi:type="dcterms:W3CDTF">2024-08-21T08:49:00Z</dcterms:modified>
</cp:coreProperties>
</file>